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ED1B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ДНІПРОВСЬКИЙ</w:t>
      </w:r>
      <w:proofErr w:type="spellEnd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НАЦІОНАЛЬНИЙ</w:t>
      </w:r>
      <w:proofErr w:type="spellEnd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УНІВЕРСИТЕТ</w:t>
      </w:r>
      <w:proofErr w:type="spellEnd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ІМЕНІ</w:t>
      </w:r>
      <w:proofErr w:type="spellEnd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ОЛЕСЯ</w:t>
      </w:r>
      <w:proofErr w:type="spellEnd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ГОНЧАРА</w:t>
      </w:r>
      <w:proofErr w:type="spellEnd"/>
    </w:p>
    <w:p w14:paraId="2EA21859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Факультет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систем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і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засобів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масової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комунікації</w:t>
      </w:r>
      <w:proofErr w:type="spellEnd"/>
    </w:p>
    <w:p w14:paraId="1B8CEBC5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Кафедра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масової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міжнародної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комунікації</w:t>
      </w:r>
      <w:proofErr w:type="spellEnd"/>
    </w:p>
    <w:p w14:paraId="083DAB74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E72E2C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E32E30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6FF055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63C152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FC5BD4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5BA337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914E98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810059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F73C15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8E53D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0F5FC7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DA30A1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Дипломна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7887A6F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магістра</w:t>
      </w:r>
      <w:proofErr w:type="spellEnd"/>
    </w:p>
    <w:p w14:paraId="79CDEE61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3EFB51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3C4AD6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тему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Дніпровська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модель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6F0FC9AF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B92586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E175B3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6D1CB6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Виконав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студент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ІІ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курсу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групи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ЗМ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–18м–1</w:t>
      </w:r>
    </w:p>
    <w:p w14:paraId="20F32CF0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спеціальності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061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Журналістика</w:t>
      </w:r>
      <w:proofErr w:type="spellEnd"/>
    </w:p>
    <w:p w14:paraId="2C0FBD38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DAD280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Попов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Р.О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_____________</w:t>
      </w:r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FCA6B70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(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прізвище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ініціали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23889A1B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8CBF4C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939703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14FDBE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574FF2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A2BC60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Керівник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канд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proofErr w:type="gram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філол.наук</w:t>
      </w:r>
      <w:proofErr w:type="spellEnd"/>
      <w:proofErr w:type="gram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доц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Кирилова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О.В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F2170F7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підпис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наук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вчене</w:t>
      </w:r>
      <w:proofErr w:type="spellEnd"/>
      <w:proofErr w:type="gram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(</w:t>
      </w:r>
      <w:proofErr w:type="spellStart"/>
      <w:proofErr w:type="gram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прізвище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ініціали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60F76F26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ступ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звання</w:t>
      </w:r>
      <w:proofErr w:type="spellEnd"/>
    </w:p>
    <w:p w14:paraId="0F6FE038" w14:textId="77777777" w:rsidR="00F52B6E" w:rsidRDefault="00F52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F98EE6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Рецензент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______ </w:t>
      </w:r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д-р </w:t>
      </w:r>
      <w:proofErr w:type="spellStart"/>
      <w:proofErr w:type="gram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філол.наук</w:t>
      </w:r>
      <w:proofErr w:type="spellEnd"/>
      <w:proofErr w:type="gram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проф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Підмогильна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Н.В</w:t>
      </w:r>
      <w:proofErr w:type="spellEnd"/>
      <w:r>
        <w:rPr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EBDD20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567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підпис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наук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вчене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</w:t>
      </w:r>
      <w:proofErr w:type="gram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(</w:t>
      </w:r>
      <w:proofErr w:type="spellStart"/>
      <w:proofErr w:type="gram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прізвище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ініціали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0C8F1116" w14:textId="77777777" w:rsidR="00F52B6E" w:rsidRDefault="003E4B6E">
      <w:pPr>
        <w:tabs>
          <w:tab w:val="left" w:pos="708"/>
          <w:tab w:val="left" w:pos="1416"/>
          <w:tab w:val="left" w:pos="2124"/>
          <w:tab w:val="left" w:pos="26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94" w:hanging="1134"/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ступ</w:t>
      </w:r>
      <w:proofErr w:type="spellEnd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</w:t>
      </w:r>
      <w:proofErr w:type="spellStart"/>
      <w:r>
        <w:rPr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звання</w:t>
      </w:r>
      <w:proofErr w:type="spellEnd"/>
    </w:p>
    <w:p w14:paraId="678F213A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FA9CA9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59037E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E7DB9B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E0932F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7B7607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6B9913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DC4007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910304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2D8C51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6CCD6D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–  2020</w:t>
      </w:r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рік</w:t>
      </w:r>
      <w:proofErr w:type="spellEnd"/>
    </w:p>
    <w:p w14:paraId="5711ABCF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sectPr w:rsidR="00F52B6E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134" w:left="1701" w:header="720" w:footer="862" w:gutter="0"/>
          <w:pgNumType w:start="1"/>
          <w:cols w:space="720"/>
          <w:titlePg/>
        </w:sectPr>
      </w:pPr>
    </w:p>
    <w:p w14:paraId="5BF8FC8A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РЕФЕРАТ</w:t>
      </w:r>
      <w:proofErr w:type="spellEnd"/>
    </w:p>
    <w:p w14:paraId="79FD19E3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D71EE9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C9BDD1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Дипломна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робота:  </w:t>
      </w:r>
      <w:r>
        <w:rPr>
          <w:rFonts w:ascii="Times New Roman" w:hAnsi="Times New Roman"/>
          <w:sz w:val="28"/>
          <w:szCs w:val="28"/>
        </w:rPr>
        <w:t>89</w:t>
      </w:r>
      <w:proofErr w:type="gramEnd"/>
      <w:r>
        <w:rPr>
          <w:rFonts w:ascii="Times New Roman" w:hAnsi="Times New Roman"/>
          <w:sz w:val="28"/>
          <w:szCs w:val="28"/>
        </w:rPr>
        <w:t xml:space="preserve">  с., 68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683C76E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Об’єктом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обласні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станом на 2019 р. («</w:t>
      </w:r>
      <w:proofErr w:type="spellStart"/>
      <w:r>
        <w:rPr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», 34 канал, 9 канал, 11 канал та </w:t>
      </w:r>
      <w:proofErr w:type="spellStart"/>
      <w:r>
        <w:rPr>
          <w:rFonts w:ascii="Times New Roman" w:hAnsi="Times New Roman"/>
          <w:sz w:val="28"/>
          <w:szCs w:val="28"/>
        </w:rPr>
        <w:t>NobelTV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8868BE5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окреслити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Дніпра</w:t>
      </w:r>
      <w:proofErr w:type="spellEnd"/>
    </w:p>
    <w:p w14:paraId="3CB1AE3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Методи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порівняльний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метод,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  </w:t>
      </w:r>
      <w:proofErr w:type="spellStart"/>
      <w:r>
        <w:rPr>
          <w:rFonts w:ascii="Times New Roman" w:hAnsi="Times New Roman"/>
          <w:sz w:val="28"/>
          <w:szCs w:val="28"/>
        </w:rPr>
        <w:t>опису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14:paraId="0775BF57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Одержані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їх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новизна: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Дніпра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розділі</w:t>
      </w:r>
      <w:proofErr w:type="spellEnd"/>
      <w:r>
        <w:rPr>
          <w:rFonts w:ascii="Times New Roman" w:hAnsi="Times New Roman"/>
          <w:sz w:val="28"/>
          <w:szCs w:val="28"/>
        </w:rPr>
        <w:t xml:space="preserve"> I «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телемовлення:специфіка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формату»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описано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досліджена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розділі</w:t>
      </w:r>
      <w:proofErr w:type="spellEnd"/>
      <w:r>
        <w:rPr>
          <w:rFonts w:ascii="Times New Roman" w:hAnsi="Times New Roman"/>
          <w:sz w:val="28"/>
          <w:szCs w:val="28"/>
        </w:rPr>
        <w:t xml:space="preserve"> II «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ТБ» </w:t>
      </w:r>
      <w:proofErr w:type="spellStart"/>
      <w:r>
        <w:rPr>
          <w:rFonts w:ascii="Times New Roman" w:hAnsi="Times New Roman"/>
          <w:sz w:val="28"/>
          <w:szCs w:val="28"/>
        </w:rPr>
        <w:t>досліджено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описано </w:t>
      </w:r>
      <w:proofErr w:type="spellStart"/>
      <w:r>
        <w:rPr>
          <w:rFonts w:ascii="Times New Roman" w:hAnsi="Times New Roman"/>
          <w:sz w:val="28"/>
          <w:szCs w:val="28"/>
        </w:rPr>
        <w:t>специфіку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та </w:t>
      </w:r>
      <w:proofErr w:type="spellStart"/>
      <w:r>
        <w:rPr>
          <w:rFonts w:ascii="Times New Roman" w:hAnsi="Times New Roman"/>
          <w:sz w:val="28"/>
          <w:szCs w:val="28"/>
        </w:rPr>
        <w:t>окреслено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B3A1F08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ключових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FC5591D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sectPr w:rsidR="00F52B6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851" w:bottom="1134" w:left="1701" w:header="720" w:footer="862" w:gutter="0"/>
          <w:pgNumType w:start="1"/>
          <w:cols w:space="720"/>
          <w:titlePg/>
        </w:sectPr>
      </w:pPr>
    </w:p>
    <w:p w14:paraId="20F873E5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RESUME</w:t>
      </w:r>
    </w:p>
    <w:p w14:paraId="7682E12B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052BAE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696BD4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Implementer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Popov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 ZM-18m-1 (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Department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Mass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Communications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A5A9801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Scientific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Supervisor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Candidate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Philological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Sciences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Ph</w:t>
      </w:r>
      <w:proofErr w:type="spellEnd"/>
      <w:r>
        <w:rPr>
          <w:rFonts w:ascii="Times New Roman" w:hAnsi="Times New Roman"/>
          <w:sz w:val="28"/>
          <w:szCs w:val="28"/>
        </w:rPr>
        <w:t xml:space="preserve">. D.), </w:t>
      </w:r>
      <w:proofErr w:type="spellStart"/>
      <w:r>
        <w:rPr>
          <w:rFonts w:ascii="Times New Roman" w:hAnsi="Times New Roman"/>
          <w:sz w:val="28"/>
          <w:szCs w:val="28"/>
        </w:rPr>
        <w:t>Associate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Professor</w:t>
      </w:r>
      <w:proofErr w:type="spellEnd"/>
      <w:r>
        <w:rPr>
          <w:rFonts w:ascii="Times New Roman" w:hAnsi="Times New Roman"/>
          <w:sz w:val="28"/>
          <w:szCs w:val="28"/>
        </w:rPr>
        <w:t xml:space="preserve"> Kyrylova O. Oksana.</w:t>
      </w:r>
    </w:p>
    <w:p w14:paraId="30863F19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Research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issue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Dnipro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14:paraId="292F68AB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Volume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89 p., </w:t>
      </w:r>
      <w:proofErr w:type="spellStart"/>
      <w:r>
        <w:rPr>
          <w:rFonts w:ascii="Times New Roman" w:hAnsi="Times New Roman"/>
          <w:sz w:val="28"/>
          <w:szCs w:val="28"/>
        </w:rPr>
        <w:t>bibl</w:t>
      </w:r>
      <w:proofErr w:type="spellEnd"/>
      <w:r>
        <w:rPr>
          <w:rFonts w:ascii="Times New Roman" w:hAnsi="Times New Roman"/>
          <w:sz w:val="28"/>
          <w:szCs w:val="28"/>
        </w:rPr>
        <w:t xml:space="preserve">. — 68. </w:t>
      </w:r>
    </w:p>
    <w:p w14:paraId="1ACF1FA5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research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object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modern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features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FDC746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purpose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work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know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Ukraine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D2831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Results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novelty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we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significance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channels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system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domestic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telecommunications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However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difficulties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solve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6FC388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aim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therefore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help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faculty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journalism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journalists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511D388" w14:textId="77777777" w:rsidR="00F52B6E" w:rsidRDefault="003E4B6E">
      <w:pPr>
        <w:pStyle w:val="Default"/>
        <w:tabs>
          <w:tab w:val="left" w:pos="6045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sectPr w:rsidR="00F52B6E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851" w:bottom="1134" w:left="1701" w:header="720" w:footer="862" w:gutter="0"/>
          <w:pgNumType w:start="1"/>
          <w:cols w:space="720"/>
          <w:titlePg/>
        </w:sect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Keywords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Channels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Television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ECFA99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1AB9B21" wp14:editId="5F6B393F">
                <wp:simplePos x="0" y="0"/>
                <wp:positionH relativeFrom="column">
                  <wp:posOffset>5329989</wp:posOffset>
                </wp:positionH>
                <wp:positionV relativeFrom="line">
                  <wp:posOffset>-637674</wp:posOffset>
                </wp:positionV>
                <wp:extent cx="709864" cy="445169"/>
                <wp:effectExtent l="0" t="0" r="0" b="0"/>
                <wp:wrapNone/>
                <wp:docPr id="1073741825" name="officeArt object" descr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64" cy="44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9.7pt;margin-top:-50.2pt;width:55.9pt;height:3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Дніпровський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Олеся Гончара</w:t>
      </w:r>
    </w:p>
    <w:p w14:paraId="49569287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  <w:u w:val="single"/>
        </w:rPr>
        <w:t xml:space="preserve">систем і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масової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комунікації</w:t>
      </w:r>
      <w:proofErr w:type="spellEnd"/>
    </w:p>
    <w:p w14:paraId="194021CF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масової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міжнародної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C5DB0BB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агістр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151C80E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061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Журналістика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9749DEB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DB429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ЗАТВЕРДЖУЮ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96B5BC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Завідувач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міжнародної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FC6B215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д. соц. ком., проф. Бутиріна М. В. </w:t>
      </w:r>
    </w:p>
    <w:p w14:paraId="24AA9FBB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 </w:t>
      </w:r>
    </w:p>
    <w:p w14:paraId="40BE8314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“____” _________________2020 року </w:t>
      </w:r>
    </w:p>
    <w:p w14:paraId="67B76E4E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F9097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А В Д А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072A93B3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ДИПЛОМНУ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РОБОТУ СТУДЕНТУ</w:t>
      </w:r>
    </w:p>
    <w:p w14:paraId="0770FF44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FD97E2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Попову Роману Олеговичу </w:t>
      </w:r>
    </w:p>
    <w:p w14:paraId="5FB8688F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01662" w14:textId="77777777" w:rsidR="00F52B6E" w:rsidRDefault="003E4B6E">
      <w:pPr>
        <w:pStyle w:val="Defaul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Тема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Дніпровська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Кирилова Оксана Вікторівна, к.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</w:rPr>
        <w:t>вищого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“_____” _____________ 20____ року № ____________. </w:t>
      </w:r>
    </w:p>
    <w:p w14:paraId="72B77EAC" w14:textId="77777777" w:rsidR="00F52B6E" w:rsidRDefault="003E4B6E">
      <w:pPr>
        <w:pStyle w:val="Defaul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Строк </w:t>
      </w:r>
      <w:proofErr w:type="spellStart"/>
      <w:r>
        <w:rPr>
          <w:rFonts w:ascii="Times New Roman" w:hAnsi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09.06.2020</w:t>
      </w:r>
      <w:proofErr w:type="gramEnd"/>
      <w:r>
        <w:rPr>
          <w:rFonts w:ascii="Times New Roman" w:hAnsi="Times New Roman"/>
          <w:sz w:val="28"/>
          <w:szCs w:val="28"/>
        </w:rPr>
        <w:t xml:space="preserve">  р. </w:t>
      </w:r>
    </w:p>
    <w:p w14:paraId="04837ADC" w14:textId="77777777" w:rsidR="00F52B6E" w:rsidRDefault="003E4B6E">
      <w:pPr>
        <w:pStyle w:val="Defaul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розрахунково-пояснювальної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записки (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</w:p>
    <w:p w14:paraId="430CEC77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описати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61D860F4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етапи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в</w:t>
      </w:r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провідних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європейських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країнах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50C54AB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переглянути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051910C5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актуальний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2DA51794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характеристику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основним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мовникам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31866394" w14:textId="77777777" w:rsidR="00F52B6E" w:rsidRDefault="003E4B6E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визначити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проблеми</w:t>
      </w:r>
      <w:proofErr w:type="spellEnd"/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оцінку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щодо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його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подальшого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BA7044D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Дата </w:t>
      </w:r>
      <w:proofErr w:type="spellStart"/>
      <w:r>
        <w:rPr>
          <w:rFonts w:ascii="Times New Roman" w:hAnsi="Times New Roman"/>
          <w:sz w:val="28"/>
          <w:szCs w:val="28"/>
        </w:rPr>
        <w:t>видачі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>: «_____» _________ 2020 р.</w:t>
      </w:r>
    </w:p>
    <w:p w14:paraId="215CC827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КАЛЕНДАРНИЙ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tbl>
      <w:tblPr>
        <w:tblStyle w:val="TableNormal"/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845"/>
        <w:gridCol w:w="2267"/>
        <w:gridCol w:w="2249"/>
      </w:tblGrid>
      <w:tr w:rsidR="00F52B6E" w14:paraId="09E7B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5343" w14:textId="77777777" w:rsidR="00F52B6E" w:rsidRDefault="003E4B6E">
            <w:pPr>
              <w:pStyle w:val="Default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C21C0A" w14:textId="77777777" w:rsidR="00F52B6E" w:rsidRDefault="003E4B6E">
            <w:pPr>
              <w:pStyle w:val="Default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7848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етапів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дипломної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(проекту)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5B64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етапів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(проекту)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E145" w14:textId="77777777" w:rsidR="00F52B6E" w:rsidRDefault="00F52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1FB05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F52B6E" w14:paraId="23671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02E6" w14:textId="77777777" w:rsidR="00F52B6E" w:rsidRDefault="003E4B6E">
            <w:pPr>
              <w:pStyle w:val="Default"/>
              <w:spacing w:befor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F49D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проспекту дипломного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1AAE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01.03.2020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5169" w14:textId="77777777" w:rsidR="00F52B6E" w:rsidRDefault="00F52B6E"/>
        </w:tc>
      </w:tr>
      <w:tr w:rsidR="00F52B6E" w14:paraId="4A324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7EFB" w14:textId="77777777" w:rsidR="00F52B6E" w:rsidRDefault="003E4B6E">
            <w:pPr>
              <w:pStyle w:val="Default"/>
              <w:spacing w:befor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39F4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0628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EF12" w14:textId="77777777" w:rsidR="00F52B6E" w:rsidRDefault="00F52B6E"/>
        </w:tc>
      </w:tr>
      <w:tr w:rsidR="00F52B6E" w14:paraId="58D45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489F" w14:textId="77777777" w:rsidR="00F52B6E" w:rsidRDefault="003E4B6E">
            <w:pPr>
              <w:pStyle w:val="Default"/>
              <w:spacing w:befor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A293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BEB0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01.05.2020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4540" w14:textId="77777777" w:rsidR="00F52B6E" w:rsidRDefault="00F52B6E"/>
        </w:tc>
      </w:tr>
      <w:tr w:rsidR="00F52B6E" w14:paraId="6953B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BD23" w14:textId="77777777" w:rsidR="00F52B6E" w:rsidRDefault="003E4B6E">
            <w:pPr>
              <w:pStyle w:val="Default"/>
              <w:spacing w:befor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D14A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DB1A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3867" w14:textId="77777777" w:rsidR="00F52B6E" w:rsidRDefault="00F52B6E"/>
        </w:tc>
      </w:tr>
      <w:tr w:rsidR="00F52B6E" w14:paraId="05507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2144" w14:textId="77777777" w:rsidR="00F52B6E" w:rsidRDefault="003E4B6E">
            <w:pPr>
              <w:pStyle w:val="Default"/>
              <w:spacing w:befor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0F8F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кафедру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C355" w14:textId="77777777" w:rsidR="00F52B6E" w:rsidRDefault="003E4B6E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09.06.2020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5A50" w14:textId="77777777" w:rsidR="00F52B6E" w:rsidRDefault="00F52B6E"/>
        </w:tc>
      </w:tr>
    </w:tbl>
    <w:p w14:paraId="7C2568A8" w14:textId="77777777" w:rsidR="00F52B6E" w:rsidRDefault="00F52B6E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2CFBAD" w14:textId="77777777" w:rsidR="00F52B6E" w:rsidRDefault="00F52B6E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0056C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CD774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801442" wp14:editId="5F95F0CE">
                <wp:simplePos x="0" y="0"/>
                <wp:positionH relativeFrom="column">
                  <wp:posOffset>5474368</wp:posOffset>
                </wp:positionH>
                <wp:positionV relativeFrom="line">
                  <wp:posOffset>-541420</wp:posOffset>
                </wp:positionV>
                <wp:extent cx="433137" cy="360949"/>
                <wp:effectExtent l="0" t="0" r="0" b="0"/>
                <wp:wrapNone/>
                <wp:docPr id="1073741826" name="officeArt object" descr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37" cy="360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1.1pt;margin-top:-42.6pt;width:34.1pt;height:28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Студент ______________________ Попов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14:paraId="3B02411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підпис</w:t>
      </w:r>
      <w:proofErr w:type="spellEnd"/>
      <w:proofErr w:type="gramEnd"/>
      <w:r>
        <w:rPr>
          <w:rFonts w:ascii="Times New Roman" w:hAnsi="Times New Roman"/>
        </w:rPr>
        <w:t xml:space="preserve"> )                (</w:t>
      </w:r>
      <w:proofErr w:type="spellStart"/>
      <w:r>
        <w:rPr>
          <w:rFonts w:ascii="Times New Roman" w:hAnsi="Times New Roman"/>
        </w:rPr>
        <w:t>прізвище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ініціали</w:t>
      </w:r>
      <w:proofErr w:type="spellEnd"/>
      <w:r>
        <w:rPr>
          <w:rFonts w:ascii="Times New Roman" w:hAnsi="Times New Roman"/>
        </w:rPr>
        <w:t>)</w:t>
      </w:r>
    </w:p>
    <w:p w14:paraId="6088529E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_____________ Кирилова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О.В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14:paraId="68D65EDF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/>
        </w:rPr>
        <w:t>підпис</w:t>
      </w:r>
      <w:proofErr w:type="spellEnd"/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 xml:space="preserve">          (</w:t>
      </w:r>
      <w:proofErr w:type="spellStart"/>
      <w:r>
        <w:rPr>
          <w:rFonts w:ascii="Times New Roman" w:hAnsi="Times New Roman"/>
        </w:rPr>
        <w:t>прізвище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ініціали</w:t>
      </w:r>
      <w:proofErr w:type="spellEnd"/>
      <w:r>
        <w:rPr>
          <w:rFonts w:ascii="Times New Roman" w:hAnsi="Times New Roman"/>
        </w:rPr>
        <w:t>)</w:t>
      </w:r>
    </w:p>
    <w:p w14:paraId="03028B4C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A6A6DF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5C7EB2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7560A9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09FFC0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A51FC0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BFC8AA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8206EF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0B2AC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E36500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A675DC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044FFD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7D794C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jc w:val="center"/>
        <w:sectPr w:rsidR="00F52B6E">
          <w:headerReference w:type="default" r:id="rId22"/>
          <w:headerReference w:type="first" r:id="rId23"/>
          <w:pgSz w:w="11900" w:h="16840"/>
          <w:pgMar w:top="1134" w:right="851" w:bottom="1134" w:left="1701" w:header="720" w:footer="862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43FDF5" wp14:editId="497261CA">
                <wp:simplePos x="0" y="0"/>
                <wp:positionH relativeFrom="column">
                  <wp:posOffset>5582653</wp:posOffset>
                </wp:positionH>
                <wp:positionV relativeFrom="line">
                  <wp:posOffset>-517358</wp:posOffset>
                </wp:positionV>
                <wp:extent cx="204535" cy="204537"/>
                <wp:effectExtent l="0" t="0" r="0" b="0"/>
                <wp:wrapNone/>
                <wp:docPr id="1073741827" name="officeArt object" descr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5" cy="20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9.6pt;margin-top:-40.7pt;width:16.1pt;height:16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FA33107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ЗМІСТ</w:t>
      </w:r>
      <w:proofErr w:type="spellEnd"/>
    </w:p>
    <w:p w14:paraId="529C99E8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C9343E" w14:textId="77777777" w:rsidR="00F52B6E" w:rsidRDefault="003E4B6E">
      <w:pPr>
        <w:tabs>
          <w:tab w:val="right" w:leader="dot" w:pos="9072"/>
        </w:tabs>
        <w:spacing w:line="360" w:lineRule="auto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ВСТУП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7</w:t>
      </w:r>
    </w:p>
    <w:p w14:paraId="2DE61BFF" w14:textId="77777777" w:rsidR="00F52B6E" w:rsidRDefault="003E4B6E">
      <w:pPr>
        <w:tabs>
          <w:tab w:val="right" w:leader="dot" w:pos="9072"/>
        </w:tabs>
        <w:spacing w:line="360" w:lineRule="auto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Розділ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ТЕЛЕМОВЛЕННЯ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СПЕЦИФІКА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ФОРМАТУ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10</w:t>
      </w:r>
    </w:p>
    <w:p w14:paraId="6FCCC792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1.1.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функціонування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10</w:t>
      </w:r>
    </w:p>
    <w:p w14:paraId="1E112640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1.2.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Світова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практика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18</w:t>
      </w:r>
    </w:p>
    <w:p w14:paraId="12F5229F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1.3.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Українська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історична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спадщина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сфері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36</w:t>
      </w:r>
    </w:p>
    <w:p w14:paraId="613DD82B" w14:textId="77777777" w:rsidR="00F52B6E" w:rsidRDefault="003E4B6E">
      <w:pPr>
        <w:tabs>
          <w:tab w:val="right" w:leader="dot" w:pos="9072"/>
        </w:tabs>
        <w:spacing w:line="360" w:lineRule="auto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Розділ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II.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ДНІПРОВСЬКОЇ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МОДЕЛІ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ТБ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46</w:t>
      </w:r>
    </w:p>
    <w:p w14:paraId="1C9AE27C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2.1.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Актуальний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46</w:t>
      </w:r>
    </w:p>
    <w:p w14:paraId="7CEF61FF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2.2.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Телепростір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Дніпропетровщини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48</w:t>
      </w:r>
    </w:p>
    <w:p w14:paraId="068F6143" w14:textId="77777777" w:rsidR="00F52B6E" w:rsidRDefault="003E4B6E">
      <w:pPr>
        <w:tabs>
          <w:tab w:val="right" w:leader="dot" w:pos="9072"/>
        </w:tabs>
        <w:spacing w:line="360" w:lineRule="auto"/>
        <w:ind w:left="1418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2.2.1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ПАТ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Телевізійна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служба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Дніпропетровська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(34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канал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49</w:t>
      </w:r>
    </w:p>
    <w:p w14:paraId="4592F0ED" w14:textId="77777777" w:rsidR="00F52B6E" w:rsidRDefault="003E4B6E">
      <w:pPr>
        <w:pStyle w:val="BodyA"/>
        <w:tabs>
          <w:tab w:val="right" w:leader="dot" w:pos="9072"/>
        </w:tabs>
        <w:spacing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«Приват ТБ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(9 канал)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53</w:t>
      </w:r>
    </w:p>
    <w:p w14:paraId="313186AB" w14:textId="77777777" w:rsidR="00F52B6E" w:rsidRDefault="003E4B6E">
      <w:pPr>
        <w:pStyle w:val="BodyA"/>
        <w:tabs>
          <w:tab w:val="right" w:leader="dot" w:pos="9072"/>
        </w:tabs>
        <w:spacing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Стерх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Природні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інвестиції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(11 канал)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56</w:t>
      </w:r>
    </w:p>
    <w:p w14:paraId="54082E67" w14:textId="77777777" w:rsidR="00F52B6E" w:rsidRDefault="003E4B6E">
      <w:pPr>
        <w:pStyle w:val="BodyA"/>
        <w:tabs>
          <w:tab w:val="right" w:leader="dot" w:pos="9072"/>
        </w:tabs>
        <w:spacing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філія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акціонерного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суспільна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телерадіокомпанія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дирекція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UA:ДНІПРО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ab/>
        <w:t>59</w:t>
      </w:r>
    </w:p>
    <w:p w14:paraId="58E90EEA" w14:textId="77777777" w:rsidR="00F52B6E" w:rsidRDefault="003E4B6E">
      <w:pPr>
        <w:pStyle w:val="BodyA"/>
        <w:tabs>
          <w:tab w:val="right" w:leader="dot" w:pos="9072"/>
        </w:tabs>
        <w:spacing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Українсько-польське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радіо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Співдружність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 (27 канал,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Nobel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TV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ab/>
        <w:t>62</w:t>
      </w:r>
    </w:p>
    <w:p w14:paraId="7FEE1D9E" w14:textId="77777777" w:rsidR="00F52B6E" w:rsidRDefault="003E4B6E">
      <w:pPr>
        <w:tabs>
          <w:tab w:val="right" w:leader="dot" w:pos="9072"/>
        </w:tabs>
        <w:spacing w:line="360" w:lineRule="auto"/>
        <w:ind w:left="567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2.3. </w:t>
      </w:r>
      <w:proofErr w:type="spellStart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Проблеми</w:t>
      </w:r>
      <w:proofErr w:type="spellEnd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перспективи</w:t>
      </w:r>
      <w:proofErr w:type="spellEnd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ТБ</w:t>
      </w:r>
      <w:proofErr w:type="spellEnd"/>
      <w:r>
        <w:rPr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64</w:t>
      </w:r>
    </w:p>
    <w:p w14:paraId="6CF324D7" w14:textId="77777777" w:rsidR="00F52B6E" w:rsidRDefault="003E4B6E">
      <w:pPr>
        <w:tabs>
          <w:tab w:val="right" w:leader="dot" w:pos="9072"/>
        </w:tabs>
        <w:spacing w:line="360" w:lineRule="auto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ВИСНОВКИ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71</w:t>
      </w:r>
    </w:p>
    <w:p w14:paraId="46D9426B" w14:textId="77777777" w:rsidR="00F52B6E" w:rsidRDefault="003E4B6E">
      <w:pPr>
        <w:tabs>
          <w:tab w:val="right" w:leader="dot" w:pos="9072"/>
        </w:tabs>
        <w:spacing w:line="360" w:lineRule="auto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СПИСОК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ВИКОРИСТАНОЇ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ЛІТЕРАТУРИ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 </w:t>
      </w:r>
      <w:proofErr w:type="spellStart"/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ДЖЕРЕЛ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74</w:t>
      </w:r>
    </w:p>
    <w:p w14:paraId="17D5D585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72"/>
        </w:tabs>
        <w:spacing w:line="360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6D1035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72"/>
        </w:tabs>
        <w:spacing w:line="360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138045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leader="dot" w:pos="9072"/>
        </w:tabs>
        <w:spacing w:line="360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2CA7B1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2A0153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1A6B2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ВСТУП</w:t>
      </w:r>
      <w:proofErr w:type="spellEnd"/>
    </w:p>
    <w:p w14:paraId="35E4B077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5288BE" w14:textId="77777777" w:rsidR="00F52B6E" w:rsidRDefault="00F52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54ADBF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телевізійний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простір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Дніпропетровщини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формується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протягом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усього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періоду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існування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самостійної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держави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початку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1990-х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рр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являли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собою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або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державні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телекомпанії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довжелезною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радянською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історією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або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приватні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кишенькові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телерадіоструктури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швидко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змінювали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одна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одну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суттєво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впливали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медіаландшафт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початку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ХХІ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структура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дніпровського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телемовлення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поступово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стабілізувалася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визначивши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лише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домінуючих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гравців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а й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розподіливши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ролі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телекомпанії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відігравати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медійному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просторі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жителів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Дніпропетровської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області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політикуму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рекламодавців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Період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після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Революції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гідності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а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останній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рік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каденції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президенства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Петра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Порошенка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видозмінив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цю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структуру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суттєво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вплинувши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кількість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функціонал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Розвиток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світового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комунікаційного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простору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удосконалення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інформаційних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технологій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процеси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концентрації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власності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наносять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свій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відбиток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створюють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нові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умови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їх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подальшого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99A7897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Наукова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соціальна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значущість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нашого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дослідження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полягає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тому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воно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проводилося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урахуванням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політичних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економічних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соціальних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особливостей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вплинули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6110A9B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Предмет</w:t>
      </w:r>
      <w:proofErr w:type="spellEnd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вивчення</w:t>
      </w:r>
      <w:proofErr w:type="spellEnd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функціональна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специфіка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6D0964D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Об’єкт</w:t>
      </w:r>
      <w:proofErr w:type="spellEnd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вивчення</w:t>
      </w:r>
      <w:proofErr w:type="spellEnd"/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обласні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функціонують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2019 р. («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Національна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суспільна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телерадіокомпанія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» «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дирекція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UA: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», 34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канал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9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канал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11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канал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NobelTV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3B22F871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Мета</w:t>
      </w:r>
      <w:proofErr w:type="spellEnd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роботи</w:t>
      </w:r>
      <w:proofErr w:type="spellEnd"/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окреслити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описати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загальну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модель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телемовлення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проведеного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дослідження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визначити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проблеми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спрогнозувати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перспективи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країні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прикладі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дніпровської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площини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досягнення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треба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виконати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наступні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завдання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7A1D341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описати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2632340A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етапи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в</w:t>
      </w:r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провідних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європейських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країнах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F032BC9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переглянути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особливості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становлення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67B3BB26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актуальний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751F87D4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характеристику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основним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мовникам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</w:p>
    <w:p w14:paraId="55AAC6DA" w14:textId="77777777" w:rsidR="00F52B6E" w:rsidRDefault="003E4B6E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визначити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проблеми</w:t>
      </w:r>
      <w:proofErr w:type="spellEnd"/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оцінку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щодо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його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подальшого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розвитку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9B7656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Під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час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вдалося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встановити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кількість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праць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присвячених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саме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аналізу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представлена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широким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спектром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робіт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національного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так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і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світового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рівня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E176C40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роботах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українських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дослідників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аналізується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роль</w:t>
      </w:r>
      <w:proofErr w:type="spellEnd"/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формуванні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громадської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думки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[17],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його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місце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інформаційному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просторі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України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[4].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Не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оминули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увагою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й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контент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3],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дотримання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журналістських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стандартів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Науковці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визначають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роль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формуванні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патріотичного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духу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серед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молодого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населення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[36]. </w:t>
      </w:r>
    </w:p>
    <w:p w14:paraId="73A0B720" w14:textId="77777777" w:rsidR="00F52B6E" w:rsidRDefault="003E4B6E">
      <w:pPr>
        <w:spacing w:line="360" w:lineRule="auto"/>
        <w:ind w:firstLine="567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Закордонні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спеціалісти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також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займаються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дослідженням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роботи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місцевих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Їх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цікавить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кількість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телепрограм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випускають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способи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інформування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наповнення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й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тематика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блоку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новин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[61,62].</w:t>
      </w:r>
    </w:p>
    <w:p w14:paraId="779E4BB2" w14:textId="77777777" w:rsidR="00F52B6E" w:rsidRDefault="003E4B6E">
      <w:pPr>
        <w:spacing w:line="360" w:lineRule="auto"/>
        <w:ind w:firstLine="567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Основними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методами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дослідження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стали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моніторинг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порівняльний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аналіз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завдяки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яким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зібрано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факти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щодо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функціонування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регіонального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телебачення</w:t>
      </w:r>
      <w:proofErr w:type="spellEnd"/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Дніпра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Також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було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проведено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порівняння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новин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основних</w:t>
      </w:r>
      <w:proofErr w:type="spellEnd"/>
      <w:proofErr w:type="gram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сфер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впливу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місцевих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телеканалів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огляду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їх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тематичну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аудиторну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форматну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специфіку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а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також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урахуванням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відомостей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їх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структуру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власності</w:t>
      </w:r>
      <w:proofErr w:type="spellEnd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ECADC49" w14:textId="6E9C446A" w:rsidR="00F52B6E" w:rsidRPr="003E4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rFonts w:ascii="Arial" w:eastAsia="Arial" w:hAnsi="Arial" w:cs="Arial"/>
          <w:sz w:val="22"/>
          <w:szCs w:val="22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4B6E">
        <w:rPr>
          <w:b/>
          <w:bCs/>
          <w:color w:val="202122"/>
          <w:sz w:val="28"/>
          <w:szCs w:val="28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Структура дослідження. </w:t>
      </w:r>
      <w:r w:rsidRPr="003E4B6E">
        <w:rPr>
          <w:color w:val="202122"/>
          <w:sz w:val="28"/>
          <w:szCs w:val="28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Робота включає в себе вступ, два розділи, висновки та список використаної літератури (... позицій). У першому розділі, який має назву </w:t>
      </w:r>
      <w:r w:rsidRPr="003E4B6E">
        <w:rPr>
          <w:color w:val="202122"/>
          <w:sz w:val="28"/>
          <w:szCs w:val="28"/>
          <w:highlight w:val="yellow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«.....»</w:t>
      </w:r>
      <w:r w:rsidRPr="003E4B6E">
        <w:rPr>
          <w:color w:val="202122"/>
          <w:sz w:val="28"/>
          <w:szCs w:val="28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bookmarkStart w:id="0" w:name="_Hlk43146321"/>
      <w:r w:rsidRPr="003E4B6E">
        <w:rPr>
          <w:color w:val="202122"/>
          <w:sz w:val="28"/>
          <w:szCs w:val="28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визначено особливості функціонування регіонального телебачення, досліджено історію розвитку в провідних європейських країнах, а також в самій Україні. У другому розділі – </w:t>
      </w:r>
      <w:r w:rsidRPr="003E4B6E">
        <w:rPr>
          <w:color w:val="202122"/>
          <w:sz w:val="28"/>
          <w:szCs w:val="28"/>
          <w:highlight w:val="yellow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«......»</w:t>
      </w:r>
      <w:r w:rsidRPr="003E4B6E">
        <w:rPr>
          <w:color w:val="202122"/>
          <w:sz w:val="28"/>
          <w:szCs w:val="28"/>
          <w:u w:color="202122"/>
          <w:shd w:val="clear" w:color="auto" w:fill="FFFFFF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проведений аналіз основних мовників у місті Дніпро, визначено їх основні особливості та недоліки, розглянуто специфіку випуску новин. На основі останніх тенденцій, що відбуваються в Україні та світі, зроблено прогноз стосовно подальшого розвитку роботи регіональних мовників. </w:t>
      </w:r>
    </w:p>
    <w:bookmarkEnd w:id="0"/>
    <w:p w14:paraId="1771904C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Наукова</w:t>
      </w:r>
      <w:proofErr w:type="spellEnd"/>
      <w:r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апробація</w:t>
      </w:r>
      <w:proofErr w:type="spellEnd"/>
      <w:r>
        <w:rPr>
          <w:b/>
          <w:b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AB97ACA" w14:textId="77777777" w:rsidR="00F52B6E" w:rsidRDefault="003E4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567"/>
        <w:jc w:val="both"/>
        <w:rPr>
          <w:b/>
          <w:bCs/>
          <w:i/>
          <w:i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i/>
          <w:iCs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Стаття</w:t>
      </w:r>
      <w:proofErr w:type="spellEnd"/>
    </w:p>
    <w:p w14:paraId="38A886A7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Р. О., Кирилова О. </w:t>
      </w:r>
      <w:proofErr w:type="gramStart"/>
      <w:r>
        <w:rPr>
          <w:rFonts w:ascii="Times New Roman" w:hAnsi="Times New Roman"/>
          <w:sz w:val="28"/>
          <w:szCs w:val="28"/>
        </w:rPr>
        <w:t>В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дніпровськоі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Масова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комунікація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у глобальному та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вимірах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2019. 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 xml:space="preserve">. 12.  </w:t>
      </w:r>
      <w:proofErr w:type="gramStart"/>
      <w:r>
        <w:rPr>
          <w:rFonts w:ascii="Times New Roman" w:hAnsi="Times New Roman"/>
          <w:sz w:val="28"/>
          <w:szCs w:val="28"/>
        </w:rPr>
        <w:t>156  с.</w:t>
      </w:r>
      <w:proofErr w:type="gramEnd"/>
      <w:r>
        <w:rPr>
          <w:rFonts w:ascii="Times New Roman" w:hAnsi="Times New Roman"/>
          <w:sz w:val="28"/>
          <w:szCs w:val="28"/>
        </w:rPr>
        <w:t xml:space="preserve"> С. 53–58. </w:t>
      </w:r>
      <w:proofErr w:type="spellStart"/>
      <w:r>
        <w:rPr>
          <w:rFonts w:ascii="Times New Roman" w:hAnsi="Times New Roman"/>
          <w:sz w:val="28"/>
          <w:szCs w:val="28"/>
        </w:rPr>
        <w:t>DOI</w:t>
      </w:r>
      <w:proofErr w:type="spellEnd"/>
      <w:r>
        <w:rPr>
          <w:rFonts w:ascii="Times New Roman" w:hAnsi="Times New Roman"/>
          <w:sz w:val="28"/>
          <w:szCs w:val="28"/>
        </w:rPr>
        <w:t>: 10.5281/zenodo.3546096</w:t>
      </w:r>
    </w:p>
    <w:p w14:paraId="34428478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Доповідь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конфереції</w:t>
      </w:r>
      <w:proofErr w:type="spellEnd"/>
    </w:p>
    <w:p w14:paraId="76E0B43A" w14:textId="77777777" w:rsidR="00F52B6E" w:rsidRDefault="003E4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Р. О., Кирилова О. В. </w:t>
      </w:r>
      <w:proofErr w:type="spellStart"/>
      <w:r>
        <w:rPr>
          <w:rFonts w:ascii="Times New Roman" w:hAnsi="Times New Roman"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XVI </w:t>
      </w:r>
      <w:proofErr w:type="spellStart"/>
      <w:r>
        <w:rPr>
          <w:rFonts w:ascii="Times New Roman" w:hAnsi="Times New Roman"/>
          <w:sz w:val="28"/>
          <w:szCs w:val="28"/>
        </w:rPr>
        <w:t>всеукраїнської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«Система </w:t>
      </w:r>
      <w:proofErr w:type="spellStart"/>
      <w:r>
        <w:rPr>
          <w:rFonts w:ascii="Times New Roman" w:hAnsi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: Нова </w:t>
      </w:r>
      <w:proofErr w:type="spellStart"/>
      <w:r>
        <w:rPr>
          <w:rFonts w:ascii="Times New Roman" w:hAnsi="Times New Roman"/>
          <w:sz w:val="28"/>
          <w:szCs w:val="28"/>
        </w:rPr>
        <w:t>візія</w:t>
      </w:r>
      <w:proofErr w:type="spellEnd"/>
      <w:r>
        <w:rPr>
          <w:rFonts w:ascii="Times New Roman" w:hAnsi="Times New Roman"/>
          <w:sz w:val="28"/>
          <w:szCs w:val="28"/>
        </w:rPr>
        <w:t xml:space="preserve">». – Д: ДНУ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О. Гончара, факультет систем і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>, 2020. – 136 с. – С. 53-54.</w:t>
      </w:r>
    </w:p>
    <w:p w14:paraId="256EFD99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3990B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31941" w14:textId="77777777" w:rsidR="00F52B6E" w:rsidRDefault="00F52B6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360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06BCBFCA" w14:textId="77777777" w:rsidR="00F52B6E" w:rsidRDefault="003E4B6E">
      <w:pPr>
        <w:pStyle w:val="BodyA"/>
        <w:spacing w:line="360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14:paraId="12164E73" w14:textId="77777777" w:rsidR="00F52B6E" w:rsidRDefault="003E4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РОЗДІЛ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ФОРМАТУ</w:t>
      </w:r>
    </w:p>
    <w:p w14:paraId="7CCC4FBD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1C0E2E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8D2C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телебачення</w:t>
      </w:r>
      <w:proofErr w:type="spellEnd"/>
    </w:p>
    <w:p w14:paraId="4A99F9F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189B3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буквально </w:t>
      </w:r>
      <w:proofErr w:type="spellStart"/>
      <w:r>
        <w:rPr>
          <w:rFonts w:ascii="Times New Roman" w:hAnsi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усіма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Кожного дня разом з нами </w:t>
      </w:r>
      <w:proofErr w:type="spellStart"/>
      <w:r>
        <w:rPr>
          <w:rFonts w:ascii="Times New Roman" w:hAnsi="Times New Roman"/>
          <w:sz w:val="28"/>
          <w:szCs w:val="28"/>
        </w:rPr>
        <w:t>прокидаються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шоу та </w:t>
      </w:r>
      <w:proofErr w:type="spellStart"/>
      <w:r>
        <w:rPr>
          <w:rFonts w:ascii="Times New Roman" w:hAnsi="Times New Roman"/>
          <w:sz w:val="28"/>
          <w:szCs w:val="28"/>
        </w:rPr>
        <w:t>бажають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дня.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тримають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Вечірні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розслабитися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тяжкого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дня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абсолютно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 для себе </w:t>
      </w:r>
      <w:proofErr w:type="spellStart"/>
      <w:r>
        <w:rPr>
          <w:rFonts w:ascii="Times New Roman" w:hAnsi="Times New Roman"/>
          <w:sz w:val="28"/>
          <w:szCs w:val="28"/>
        </w:rPr>
        <w:t>улюблену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для </w:t>
      </w:r>
      <w:proofErr w:type="gramStart"/>
      <w:r>
        <w:rPr>
          <w:rFonts w:ascii="Times New Roman" w:hAnsi="Times New Roman"/>
          <w:sz w:val="28"/>
          <w:szCs w:val="28"/>
        </w:rPr>
        <w:t>перегляду[</w:t>
      </w:r>
      <w:proofErr w:type="gramEnd"/>
      <w:r>
        <w:rPr>
          <w:rFonts w:ascii="Times New Roman" w:hAnsi="Times New Roman"/>
          <w:sz w:val="28"/>
          <w:szCs w:val="28"/>
        </w:rPr>
        <w:t xml:space="preserve">38]. </w:t>
      </w:r>
    </w:p>
    <w:p w14:paraId="1B07057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якнайближче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глядача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різносторонньо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розповідати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все,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середовищем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Лише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етнічних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перспективі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нас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нам, як </w:t>
      </w:r>
      <w:proofErr w:type="spellStart"/>
      <w:r>
        <w:rPr>
          <w:rFonts w:ascii="Times New Roman" w:hAnsi="Times New Roman"/>
          <w:sz w:val="28"/>
          <w:szCs w:val="28"/>
        </w:rPr>
        <w:t>вплинула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держслужбовців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кожного з нас, але й на </w:t>
      </w:r>
      <w:proofErr w:type="spellStart"/>
      <w:r>
        <w:rPr>
          <w:rFonts w:ascii="Times New Roman" w:hAnsi="Times New Roman"/>
          <w:sz w:val="28"/>
          <w:szCs w:val="28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відобразитися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електоральні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вподобання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виборців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успішного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елементарним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проявом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76A5FF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О.В.Головчук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[6], </w:t>
      </w:r>
      <w:proofErr w:type="spellStart"/>
      <w:r>
        <w:rPr>
          <w:rFonts w:ascii="Times New Roman" w:hAnsi="Times New Roman"/>
          <w:sz w:val="28"/>
          <w:szCs w:val="28"/>
        </w:rPr>
        <w:t>В.В.Гоян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О.Я.Гоян</w:t>
      </w:r>
      <w:proofErr w:type="spellEnd"/>
      <w:r>
        <w:rPr>
          <w:rFonts w:ascii="Times New Roman" w:hAnsi="Times New Roman"/>
          <w:sz w:val="28"/>
          <w:szCs w:val="28"/>
        </w:rPr>
        <w:t xml:space="preserve">[9,10], </w:t>
      </w:r>
      <w:proofErr w:type="spellStart"/>
      <w:r>
        <w:rPr>
          <w:rFonts w:ascii="Times New Roman" w:hAnsi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колах. </w:t>
      </w:r>
      <w:proofErr w:type="spellStart"/>
      <w:r>
        <w:rPr>
          <w:rFonts w:ascii="Times New Roman" w:hAnsi="Times New Roman"/>
          <w:sz w:val="28"/>
          <w:szCs w:val="28"/>
        </w:rPr>
        <w:t>Втім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всесвітня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модернізація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глобалізація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змушують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ТБ на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 Тому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сфера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відігравати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як в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в </w:t>
      </w:r>
      <w:proofErr w:type="spellStart"/>
      <w:r>
        <w:rPr>
          <w:rFonts w:ascii="Times New Roman" w:hAnsi="Times New Roman"/>
          <w:sz w:val="28"/>
          <w:szCs w:val="28"/>
        </w:rPr>
        <w:t>площині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тому, не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належної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детальніше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6F001C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явище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ХХ </w:t>
      </w:r>
      <w:proofErr w:type="spellStart"/>
      <w:r>
        <w:rPr>
          <w:rFonts w:ascii="Times New Roman" w:hAnsi="Times New Roman"/>
          <w:sz w:val="28"/>
          <w:szCs w:val="28"/>
        </w:rPr>
        <w:t>століть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передачею та </w:t>
      </w:r>
      <w:proofErr w:type="spellStart"/>
      <w:r>
        <w:rPr>
          <w:rFonts w:ascii="Times New Roman" w:hAnsi="Times New Roman"/>
          <w:sz w:val="28"/>
          <w:szCs w:val="28"/>
        </w:rPr>
        <w:t>отриманням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візуальних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пристроїв</w:t>
      </w:r>
      <w:proofErr w:type="spellEnd"/>
      <w:r>
        <w:rPr>
          <w:rFonts w:ascii="Times New Roman" w:hAnsi="Times New Roman"/>
          <w:sz w:val="28"/>
          <w:szCs w:val="28"/>
        </w:rPr>
        <w:t xml:space="preserve">.  Через свою </w:t>
      </w:r>
      <w:proofErr w:type="spellStart"/>
      <w:r>
        <w:rPr>
          <w:rFonts w:ascii="Times New Roman" w:hAnsi="Times New Roman"/>
          <w:sz w:val="28"/>
          <w:szCs w:val="28"/>
        </w:rPr>
        <w:t>багатопрофільність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один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найпоширеніших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потужніших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різіні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Ознайомившися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системою 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законодавчою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базою у </w:t>
      </w:r>
      <w:proofErr w:type="spellStart"/>
      <w:r>
        <w:rPr>
          <w:rFonts w:ascii="Times New Roman" w:hAnsi="Times New Roman"/>
          <w:sz w:val="28"/>
          <w:szCs w:val="28"/>
        </w:rPr>
        <w:t>розвинених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наблизитися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</w:p>
    <w:p w14:paraId="0081567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північноамемереканських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контентом </w:t>
      </w:r>
      <w:proofErr w:type="spellStart"/>
      <w:r>
        <w:rPr>
          <w:rFonts w:ascii="Times New Roman" w:hAnsi="Times New Roman"/>
          <w:sz w:val="28"/>
          <w:szCs w:val="28"/>
        </w:rPr>
        <w:t>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увазі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телеканалом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продюсерським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для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весь спектр </w:t>
      </w:r>
      <w:proofErr w:type="spellStart"/>
      <w:r>
        <w:rPr>
          <w:rFonts w:ascii="Times New Roman" w:hAnsi="Times New Roman"/>
          <w:sz w:val="28"/>
          <w:szCs w:val="28"/>
        </w:rPr>
        <w:t>програмних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жанрів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тематику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[58].</w:t>
      </w:r>
    </w:p>
    <w:p w14:paraId="7CDEA98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спрощене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України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радіомовлення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(область,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областей), але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половину областей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[41]. </w:t>
      </w:r>
    </w:p>
    <w:p w14:paraId="051BB1B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співвідношення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Велику роль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факт,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 буде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телестанція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ж до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сітки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входить). </w:t>
      </w:r>
      <w:proofErr w:type="spellStart"/>
      <w:r>
        <w:rPr>
          <w:rFonts w:ascii="Times New Roman" w:hAnsi="Times New Roman"/>
          <w:sz w:val="28"/>
          <w:szCs w:val="28"/>
        </w:rPr>
        <w:t>Популярність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рейтинги центрального каналу (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транслюватися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даним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популярність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[21]. </w:t>
      </w:r>
    </w:p>
    <w:p w14:paraId="127E562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специфічні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у культурному та </w:t>
      </w:r>
      <w:proofErr w:type="spellStart"/>
      <w:r>
        <w:rPr>
          <w:rFonts w:ascii="Times New Roman" w:hAnsi="Times New Roman"/>
          <w:sz w:val="28"/>
          <w:szCs w:val="28"/>
        </w:rPr>
        <w:t>промисловому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планах </w:t>
      </w:r>
      <w:proofErr w:type="spellStart"/>
      <w:r>
        <w:rPr>
          <w:rFonts w:ascii="Times New Roman" w:hAnsi="Times New Roman"/>
          <w:sz w:val="28"/>
          <w:szCs w:val="28"/>
        </w:rPr>
        <w:t>по-своєму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наносять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одним фактором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насиченості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пресу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самого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доводиться </w:t>
      </w:r>
      <w:proofErr w:type="spellStart"/>
      <w:r>
        <w:rPr>
          <w:rFonts w:ascii="Times New Roman" w:hAnsi="Times New Roman"/>
          <w:sz w:val="28"/>
          <w:szCs w:val="28"/>
        </w:rPr>
        <w:t>регулювати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 (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на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рівнях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по-суті</w:t>
      </w:r>
      <w:proofErr w:type="spellEnd"/>
      <w:r>
        <w:rPr>
          <w:rFonts w:ascii="Times New Roman" w:hAnsi="Times New Roman"/>
          <w:sz w:val="28"/>
          <w:szCs w:val="28"/>
        </w:rPr>
        <w:t xml:space="preserve"> мала б </w:t>
      </w:r>
      <w:proofErr w:type="spellStart"/>
      <w:r>
        <w:rPr>
          <w:rFonts w:ascii="Times New Roman" w:hAnsi="Times New Roman"/>
          <w:sz w:val="28"/>
          <w:szCs w:val="28"/>
        </w:rPr>
        <w:t>представляти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ЗМК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[11]. </w:t>
      </w:r>
    </w:p>
    <w:p w14:paraId="13BB323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вищезгаданих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шукати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якнайкращої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змінюються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сигналу та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Удосконалюються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продукту.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звертають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течії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перегляд тематики,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проблематику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F8235F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масштабу та </w:t>
      </w:r>
      <w:proofErr w:type="spellStart"/>
      <w:r>
        <w:rPr>
          <w:rFonts w:ascii="Times New Roman" w:hAnsi="Times New Roman"/>
          <w:sz w:val="28"/>
          <w:szCs w:val="28"/>
        </w:rPr>
        <w:t>розповідає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рамки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[5]. Але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цілий</w:t>
      </w:r>
      <w:proofErr w:type="spellEnd"/>
      <w:r>
        <w:rPr>
          <w:rFonts w:ascii="Times New Roman" w:hAnsi="Times New Roman"/>
          <w:sz w:val="28"/>
          <w:szCs w:val="28"/>
        </w:rPr>
        <w:t xml:space="preserve"> ряд проблем,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уповільнюють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детально буде </w:t>
      </w:r>
      <w:proofErr w:type="spellStart"/>
      <w:r>
        <w:rPr>
          <w:rFonts w:ascii="Times New Roman" w:hAnsi="Times New Roman"/>
          <w:sz w:val="28"/>
          <w:szCs w:val="28"/>
        </w:rPr>
        <w:t>розглядатися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15DBB6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один одного. </w:t>
      </w:r>
      <w:proofErr w:type="spellStart"/>
      <w:r>
        <w:rPr>
          <w:rFonts w:ascii="Times New Roman" w:hAnsi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підштовхують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висвітлюючи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людей,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як на </w:t>
      </w:r>
      <w:proofErr w:type="spellStart"/>
      <w:r>
        <w:rPr>
          <w:rFonts w:ascii="Times New Roman" w:hAnsi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на кожного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формують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емоції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закликати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</w:rPr>
        <w:t>підпадає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3EAEA0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специфічні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притаманні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тематичне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забеспечення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професійний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2114A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color="FF0000"/>
        </w:rPr>
        <w:t xml:space="preserve">За словами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дослідника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С.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Анікфієва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виконує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функції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загальнонаціональне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можемо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виокремити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:</w:t>
      </w:r>
    </w:p>
    <w:p w14:paraId="6E229CD7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Одна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ТБ. </w:t>
      </w:r>
      <w:proofErr w:type="spellStart"/>
      <w:r>
        <w:rPr>
          <w:rFonts w:ascii="Times New Roman" w:hAnsi="Times New Roman"/>
          <w:sz w:val="28"/>
          <w:szCs w:val="28"/>
        </w:rPr>
        <w:t>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увазі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регулярне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точками </w:t>
      </w:r>
      <w:proofErr w:type="spellStart"/>
      <w:r>
        <w:rPr>
          <w:rFonts w:ascii="Times New Roman" w:hAnsi="Times New Roman"/>
          <w:sz w:val="28"/>
          <w:szCs w:val="28"/>
        </w:rPr>
        <w:t>сітки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добу. </w:t>
      </w:r>
    </w:p>
    <w:p w14:paraId="40E7D147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Інтегративна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єднанні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причиною такого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слугує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новина. Таким чином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8545D4C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</w:t>
      </w:r>
      <w:proofErr w:type="spellStart"/>
      <w:r>
        <w:rPr>
          <w:rFonts w:ascii="Times New Roman" w:hAnsi="Times New Roman"/>
          <w:sz w:val="28"/>
          <w:szCs w:val="28"/>
        </w:rPr>
        <w:t>просвітницька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телеглядача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поведінка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грамотності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взірцем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до теми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будь-яка з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просвітницьких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78BF18A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Рекреативна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цілковитому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розслабленню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фільмів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розважальних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свторення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подібного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і не без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кіностудії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телевиродництва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EBE3F88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Соціально-педагогічна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</w:rPr>
        <w:t>пов’язана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інтигративною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інформаційною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 -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пропаганди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Служить </w:t>
      </w:r>
      <w:proofErr w:type="spellStart"/>
      <w:r>
        <w:rPr>
          <w:rFonts w:ascii="Times New Roman" w:hAnsi="Times New Roman"/>
          <w:sz w:val="28"/>
          <w:szCs w:val="28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провідником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з точки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останнього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точного та прямого </w:t>
      </w:r>
      <w:proofErr w:type="spellStart"/>
      <w:r>
        <w:rPr>
          <w:rFonts w:ascii="Times New Roman" w:hAnsi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свою </w:t>
      </w:r>
      <w:proofErr w:type="spellStart"/>
      <w:r>
        <w:rPr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призму </w:t>
      </w:r>
      <w:proofErr w:type="spellStart"/>
      <w:r>
        <w:rPr>
          <w:rFonts w:ascii="Times New Roman" w:hAnsi="Times New Roman"/>
          <w:sz w:val="28"/>
          <w:szCs w:val="28"/>
        </w:rPr>
        <w:t>конкретної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 Таким чином </w:t>
      </w:r>
      <w:proofErr w:type="spellStart"/>
      <w:r>
        <w:rPr>
          <w:rFonts w:ascii="Times New Roman" w:hAnsi="Times New Roman"/>
          <w:sz w:val="28"/>
          <w:szCs w:val="28"/>
        </w:rPr>
        <w:t>вдається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актуальна для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зворотній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звязок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3981CBE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Організаторська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згаданої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структур,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ставить перед </w:t>
      </w:r>
      <w:proofErr w:type="spellStart"/>
      <w:r>
        <w:rPr>
          <w:rFonts w:ascii="Times New Roman" w:hAnsi="Times New Roman"/>
          <w:sz w:val="28"/>
          <w:szCs w:val="28"/>
        </w:rPr>
        <w:t>владою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спонукає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/>
          <w:sz w:val="28"/>
          <w:szCs w:val="28"/>
        </w:rPr>
        <w:t>помітна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телеканалам.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вони, через </w:t>
      </w:r>
      <w:proofErr w:type="spellStart"/>
      <w:r>
        <w:rPr>
          <w:rFonts w:ascii="Times New Roman" w:hAnsi="Times New Roman"/>
          <w:sz w:val="28"/>
          <w:szCs w:val="28"/>
        </w:rPr>
        <w:t>близькість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підіймають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D93AB26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Освітня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говорить сама за себе. Вона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людям,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певній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телеканалах.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пізнавальні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51989AE" w14:textId="77777777" w:rsidR="00F52B6E" w:rsidRDefault="003E4B6E">
      <w:pPr>
        <w:pStyle w:val="Body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Рекламна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обділена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своєю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Лише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скерована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споживача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. [1]. </w:t>
      </w:r>
    </w:p>
    <w:p w14:paraId="0FC3868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</w:rPr>
        <w:t>виникла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інтерактивної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, суть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двосторонній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діалозі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глядачем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вікторин</w:t>
      </w:r>
      <w:proofErr w:type="spellEnd"/>
      <w:r>
        <w:rPr>
          <w:rFonts w:ascii="Times New Roman" w:hAnsi="Times New Roman"/>
          <w:sz w:val="28"/>
          <w:szCs w:val="28"/>
        </w:rPr>
        <w:t>, онлайн-</w:t>
      </w:r>
      <w:proofErr w:type="spellStart"/>
      <w:r>
        <w:rPr>
          <w:rFonts w:ascii="Times New Roman" w:hAnsi="Times New Roman"/>
          <w:sz w:val="28"/>
          <w:szCs w:val="28"/>
        </w:rPr>
        <w:t>опитувань</w:t>
      </w:r>
      <w:proofErr w:type="spellEnd"/>
      <w:r>
        <w:rPr>
          <w:rFonts w:ascii="Times New Roman" w:hAnsi="Times New Roman"/>
          <w:sz w:val="28"/>
          <w:szCs w:val="28"/>
        </w:rPr>
        <w:t>, СМС-</w:t>
      </w:r>
      <w:proofErr w:type="spellStart"/>
      <w:r>
        <w:rPr>
          <w:rFonts w:ascii="Times New Roman" w:hAnsi="Times New Roman"/>
          <w:sz w:val="28"/>
          <w:szCs w:val="28"/>
        </w:rPr>
        <w:t>повідомлень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дзвінків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студію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Р.Бернс</w:t>
      </w:r>
      <w:proofErr w:type="spellEnd"/>
      <w:r>
        <w:rPr>
          <w:rFonts w:ascii="Times New Roman" w:hAnsi="Times New Roman"/>
          <w:sz w:val="28"/>
          <w:szCs w:val="28"/>
        </w:rPr>
        <w:t xml:space="preserve">[59]. </w:t>
      </w:r>
    </w:p>
    <w:p w14:paraId="5B0C598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І в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14:paraId="03D39F9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силу того,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перевищують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шляхи для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>. Як результат з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виконувати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89ED80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телевізійній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індустрії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ТБ </w:t>
      </w:r>
      <w:proofErr w:type="spellStart"/>
      <w:r>
        <w:rPr>
          <w:rFonts w:ascii="Times New Roman" w:hAnsi="Times New Roman"/>
          <w:sz w:val="28"/>
          <w:szCs w:val="28"/>
        </w:rPr>
        <w:t>здобуло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0D31CED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(в </w:t>
      </w:r>
      <w:proofErr w:type="spellStart"/>
      <w:r>
        <w:rPr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3 до 6 </w:t>
      </w:r>
      <w:proofErr w:type="spellStart"/>
      <w:r>
        <w:rPr>
          <w:rFonts w:ascii="Times New Roman" w:hAnsi="Times New Roman"/>
          <w:sz w:val="28"/>
          <w:szCs w:val="28"/>
        </w:rPr>
        <w:t>разів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добу) з </w:t>
      </w:r>
      <w:proofErr w:type="spellStart"/>
      <w:r>
        <w:rPr>
          <w:rFonts w:ascii="Times New Roman" w:hAnsi="Times New Roman"/>
          <w:sz w:val="28"/>
          <w:szCs w:val="28"/>
        </w:rPr>
        <w:t>ранковими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повторами;</w:t>
      </w:r>
    </w:p>
    <w:p w14:paraId="2E097E66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заангажованість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владою</w:t>
      </w:r>
      <w:proofErr w:type="spellEnd"/>
      <w:r>
        <w:rPr>
          <w:rFonts w:ascii="Times New Roman" w:hAnsi="Times New Roman"/>
          <w:sz w:val="28"/>
          <w:szCs w:val="28"/>
        </w:rPr>
        <w:t xml:space="preserve"> (особливо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спонсором);</w:t>
      </w:r>
    </w:p>
    <w:p w14:paraId="3D42E1C7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телеканалу;</w:t>
      </w:r>
    </w:p>
    <w:p w14:paraId="49DC5726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мобільності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доступності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віддалені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5082E10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розбіжності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стилі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5DBECCF" w14:textId="77777777" w:rsidR="00F52B6E" w:rsidRDefault="003E4B6E">
      <w:pPr>
        <w:pStyle w:val="Body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центрального (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є). [2]</w:t>
      </w:r>
    </w:p>
    <w:p w14:paraId="2118A89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візитівка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Відштовхуючись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і саму </w:t>
      </w:r>
      <w:proofErr w:type="spellStart"/>
      <w:r>
        <w:rPr>
          <w:rFonts w:ascii="Times New Roman" w:hAnsi="Times New Roman"/>
          <w:sz w:val="28"/>
          <w:szCs w:val="28"/>
        </w:rPr>
        <w:t>сітку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ТБ ми </w:t>
      </w:r>
      <w:proofErr w:type="spellStart"/>
      <w:r>
        <w:rPr>
          <w:rFonts w:ascii="Times New Roman" w:hAnsi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A08E8E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Барсукова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зумовлена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у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стати </w:t>
      </w:r>
      <w:proofErr w:type="spellStart"/>
      <w:r>
        <w:rPr>
          <w:rFonts w:ascii="Times New Roman" w:hAnsi="Times New Roman"/>
          <w:sz w:val="28"/>
          <w:szCs w:val="28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механізмом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об’єднуватиме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самобутніх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 xml:space="preserve">2]. </w:t>
      </w:r>
    </w:p>
    <w:p w14:paraId="52DB87E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відіграють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низку </w:t>
      </w:r>
      <w:proofErr w:type="spellStart"/>
      <w:r>
        <w:rPr>
          <w:rFonts w:ascii="Times New Roman" w:hAnsi="Times New Roman"/>
          <w:sz w:val="28"/>
          <w:szCs w:val="28"/>
        </w:rPr>
        <w:t>вирішальних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ролей у демократичному </w:t>
      </w:r>
      <w:proofErr w:type="spellStart"/>
      <w:r>
        <w:rPr>
          <w:rFonts w:ascii="Times New Roman" w:hAnsi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 роль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сторожового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контролю, роль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ідей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своєрідних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форумів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дебатів</w:t>
      </w:r>
      <w:proofErr w:type="spellEnd"/>
      <w:r>
        <w:rPr>
          <w:rFonts w:ascii="Times New Roman" w:hAnsi="Times New Roman"/>
          <w:sz w:val="28"/>
          <w:szCs w:val="28"/>
        </w:rPr>
        <w:t xml:space="preserve">. Критично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демократії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</w:rPr>
        <w:t>різнопланових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суспільний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FAC77F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постаттями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обслуговують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тенденцію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тіснішими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рівнозначні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міжнародному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значимість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характером та фокусом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пов'язано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по-перше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висвітленням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національній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обов'язково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/>
          <w:sz w:val="28"/>
          <w:szCs w:val="28"/>
        </w:rPr>
        <w:t>званої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демонструють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схожість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новинами - </w:t>
      </w:r>
      <w:proofErr w:type="spellStart"/>
      <w:r>
        <w:rPr>
          <w:rFonts w:ascii="Times New Roman" w:hAnsi="Times New Roman"/>
          <w:sz w:val="28"/>
          <w:szCs w:val="28"/>
        </w:rPr>
        <w:t>пов’язана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[17].</w:t>
      </w:r>
    </w:p>
    <w:p w14:paraId="11C42DA7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По-друге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залученню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Близькість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Twitter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є все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інструментом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E18235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підтримувати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пропагувати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більшій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релігійну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підкреслює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альтернативних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форумів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яскравість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доступності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мовами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60].</w:t>
      </w:r>
    </w:p>
    <w:p w14:paraId="6F10282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створеного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міжкультурному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діалогу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розумінню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толерантності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і, таким чином, </w:t>
      </w: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ненависті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9E23E4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Добре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європейському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рівнях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обов'язкові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впливові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прагнуть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/>
          <w:sz w:val="28"/>
          <w:szCs w:val="28"/>
        </w:rPr>
        <w:t>узгодженою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адекватності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[60].</w:t>
      </w:r>
    </w:p>
    <w:p w14:paraId="577D2F3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перейняти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віщання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телепросторах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поліпшили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8886A7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/>
          <w:sz w:val="28"/>
          <w:szCs w:val="28"/>
        </w:rPr>
        <w:t>розвинутої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наладженої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ми не </w:t>
      </w:r>
      <w:proofErr w:type="spellStart"/>
      <w:r>
        <w:rPr>
          <w:rFonts w:ascii="Times New Roman" w:hAnsi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стверджувати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політичному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культурному </w:t>
      </w:r>
      <w:proofErr w:type="spellStart"/>
      <w:r>
        <w:rPr>
          <w:rFonts w:ascii="Times New Roman" w:hAnsi="Times New Roman"/>
          <w:sz w:val="28"/>
          <w:szCs w:val="28"/>
        </w:rPr>
        <w:t>напрямку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ставить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і 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69B7F1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2688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Світова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B2FC912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197D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-різному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запроваджували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теренах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Причиною тому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тому, для </w:t>
      </w:r>
      <w:proofErr w:type="spellStart"/>
      <w:r>
        <w:rPr>
          <w:rFonts w:ascii="Times New Roman" w:hAnsi="Times New Roman"/>
          <w:sz w:val="28"/>
          <w:szCs w:val="28"/>
        </w:rPr>
        <w:t>кращого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66A3CD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генези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, на нашу думку, </w:t>
      </w:r>
      <w:proofErr w:type="spellStart"/>
      <w:r>
        <w:rPr>
          <w:rFonts w:ascii="Times New Roman" w:hAnsi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приділити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достатню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зароджувалася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індустрія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Значну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>
        <w:rPr>
          <w:rFonts w:ascii="Times New Roman" w:hAnsi="Times New Roman"/>
          <w:sz w:val="28"/>
          <w:szCs w:val="28"/>
        </w:rPr>
        <w:t>становленні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відіграла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ВВС. Створена рядом </w:t>
      </w:r>
      <w:proofErr w:type="spellStart"/>
      <w:r>
        <w:rPr>
          <w:rFonts w:ascii="Times New Roman" w:hAnsi="Times New Roman"/>
          <w:sz w:val="28"/>
          <w:szCs w:val="28"/>
        </w:rPr>
        <w:t>приватних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в 1922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>,  вона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як у великих </w:t>
      </w:r>
      <w:proofErr w:type="spellStart"/>
      <w:r>
        <w:rPr>
          <w:rFonts w:ascii="Times New Roman" w:hAnsi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у </w:t>
      </w:r>
      <w:proofErr w:type="spellStart"/>
      <w:r>
        <w:rPr>
          <w:rFonts w:ascii="Times New Roman" w:hAnsi="Times New Roman"/>
          <w:sz w:val="28"/>
          <w:szCs w:val="28"/>
        </w:rPr>
        <w:t>віддалених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перейшла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 [68].  </w:t>
      </w:r>
    </w:p>
    <w:p w14:paraId="54ADC18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централізованій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структурам особливо не </w:t>
      </w:r>
      <w:proofErr w:type="spellStart"/>
      <w:r>
        <w:rPr>
          <w:rFonts w:ascii="Times New Roman" w:hAnsi="Times New Roman"/>
          <w:sz w:val="28"/>
          <w:szCs w:val="28"/>
        </w:rPr>
        <w:t>приділялася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 ВВС </w:t>
      </w:r>
      <w:proofErr w:type="spellStart"/>
      <w:r>
        <w:rPr>
          <w:rFonts w:ascii="Times New Roman" w:hAnsi="Times New Roman"/>
          <w:sz w:val="28"/>
          <w:szCs w:val="28"/>
        </w:rPr>
        <w:t>розглядався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піклувальник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(з </w:t>
      </w:r>
      <w:proofErr w:type="spellStart"/>
      <w:r>
        <w:rPr>
          <w:rFonts w:ascii="Times New Roman" w:hAnsi="Times New Roman"/>
          <w:sz w:val="28"/>
          <w:szCs w:val="28"/>
        </w:rPr>
        <w:t>негативної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). Таким чином,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hAnsi="Times New Roman"/>
          <w:sz w:val="28"/>
          <w:szCs w:val="28"/>
        </w:rPr>
        <w:t>національним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орієнтованим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Лондон. Варто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ж </w:t>
      </w:r>
      <w:proofErr w:type="spellStart"/>
      <w:r>
        <w:rPr>
          <w:rFonts w:ascii="Times New Roman" w:hAnsi="Times New Roman"/>
          <w:sz w:val="28"/>
          <w:szCs w:val="28"/>
        </w:rPr>
        <w:t>існували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успіхів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мовленні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включали в себе 3 </w:t>
      </w:r>
      <w:proofErr w:type="spellStart"/>
      <w:r>
        <w:rPr>
          <w:rFonts w:ascii="Times New Roman" w:hAnsi="Times New Roman"/>
          <w:sz w:val="28"/>
          <w:szCs w:val="28"/>
        </w:rPr>
        <w:t>англійські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 </w:t>
      </w:r>
      <w:proofErr w:type="spellStart"/>
      <w:r>
        <w:rPr>
          <w:rFonts w:ascii="Times New Roman" w:hAnsi="Times New Roman"/>
          <w:sz w:val="28"/>
          <w:szCs w:val="28"/>
        </w:rPr>
        <w:t>довільними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межами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ВВС </w:t>
      </w:r>
      <w:proofErr w:type="spellStart"/>
      <w:r>
        <w:rPr>
          <w:rFonts w:ascii="Times New Roman" w:hAnsi="Times New Roman"/>
          <w:sz w:val="28"/>
          <w:szCs w:val="28"/>
        </w:rPr>
        <w:t>займалася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розвидком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теле- та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8E535D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змусили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чекати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1932 року в </w:t>
      </w:r>
      <w:proofErr w:type="spellStart"/>
      <w:r>
        <w:rPr>
          <w:rFonts w:ascii="Times New Roman" w:hAnsi="Times New Roman"/>
          <w:sz w:val="28"/>
          <w:szCs w:val="28"/>
        </w:rPr>
        <w:t>Лондоні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запустилося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перше </w:t>
      </w:r>
      <w:proofErr w:type="spellStart"/>
      <w:r>
        <w:rPr>
          <w:rFonts w:ascii="Times New Roman" w:hAnsi="Times New Roman"/>
          <w:sz w:val="28"/>
          <w:szCs w:val="28"/>
        </w:rPr>
        <w:t>експерементальне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Через два роки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/>
          <w:sz w:val="28"/>
          <w:szCs w:val="28"/>
        </w:rPr>
        <w:t>регулярним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[68]. </w:t>
      </w:r>
    </w:p>
    <w:p w14:paraId="7C4EAFD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</w:t>
      </w:r>
      <w:r>
        <w:rPr>
          <w:rFonts w:ascii="Times New Roman" w:hAnsi="Times New Roman"/>
          <w:sz w:val="28"/>
          <w:szCs w:val="28"/>
        </w:rPr>
        <w:t xml:space="preserve">2 листопада 1936 року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ВВС </w:t>
      </w:r>
      <w:proofErr w:type="spellStart"/>
      <w:r>
        <w:rPr>
          <w:rFonts w:ascii="Times New Roman" w:hAnsi="Times New Roman"/>
          <w:sz w:val="28"/>
          <w:szCs w:val="28"/>
        </w:rPr>
        <w:t>найпершою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передачу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регулярної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чіткості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нагадує</w:t>
      </w:r>
      <w:proofErr w:type="spellEnd"/>
      <w:r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/>
          <w:sz w:val="28"/>
          <w:szCs w:val="28"/>
        </w:rPr>
        <w:t>сучасне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в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</w:t>
      </w:r>
      <w:proofErr w:type="gramStart"/>
      <w:r>
        <w:rPr>
          <w:rFonts w:ascii="Times New Roman" w:hAnsi="Times New Roman"/>
          <w:sz w:val="28"/>
          <w:szCs w:val="28"/>
        </w:rPr>
        <w:t>момент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нараховувала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 до 40 </w:t>
      </w:r>
      <w:proofErr w:type="spell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з початком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припинилася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 1946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[65]. </w:t>
      </w:r>
    </w:p>
    <w:p w14:paraId="71BC192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Варто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момент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популярним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9% </w:t>
      </w:r>
      <w:proofErr w:type="spellStart"/>
      <w:r>
        <w:rPr>
          <w:rFonts w:ascii="Times New Roman" w:hAnsi="Times New Roman"/>
          <w:sz w:val="28"/>
          <w:szCs w:val="28"/>
        </w:rPr>
        <w:t>британських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садиб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телевізор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, з 1947 року </w:t>
      </w:r>
      <w:proofErr w:type="spellStart"/>
      <w:r>
        <w:rPr>
          <w:rFonts w:ascii="Times New Roman" w:hAnsi="Times New Roman"/>
          <w:sz w:val="28"/>
          <w:szCs w:val="28"/>
        </w:rPr>
        <w:t>почалися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з’являтися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телевиробництвом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набирало </w:t>
      </w:r>
      <w:proofErr w:type="spellStart"/>
      <w:r>
        <w:rPr>
          <w:rFonts w:ascii="Times New Roman" w:hAnsi="Times New Roman"/>
          <w:sz w:val="28"/>
          <w:szCs w:val="28"/>
        </w:rPr>
        <w:t>обертів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перегляд </w:t>
      </w:r>
      <w:proofErr w:type="spellStart"/>
      <w:r>
        <w:rPr>
          <w:rFonts w:ascii="Times New Roman" w:hAnsi="Times New Roman"/>
          <w:sz w:val="28"/>
          <w:szCs w:val="28"/>
        </w:rPr>
        <w:t>телевізора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ставав </w:t>
      </w:r>
      <w:proofErr w:type="spellStart"/>
      <w:r>
        <w:rPr>
          <w:rFonts w:ascii="Times New Roman" w:hAnsi="Times New Roman"/>
          <w:sz w:val="28"/>
          <w:szCs w:val="28"/>
        </w:rPr>
        <w:t>щоденним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явищем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людей.</w:t>
      </w:r>
    </w:p>
    <w:p w14:paraId="581CDAF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згадувалося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той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ВВС,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столицю</w:t>
      </w:r>
      <w:proofErr w:type="spellEnd"/>
      <w:r>
        <w:rPr>
          <w:rFonts w:ascii="Times New Roman" w:hAnsi="Times New Roman"/>
          <w:sz w:val="28"/>
          <w:szCs w:val="28"/>
        </w:rPr>
        <w:t xml:space="preserve">. Уряд </w:t>
      </w:r>
      <w:proofErr w:type="spellStart"/>
      <w:r>
        <w:rPr>
          <w:rFonts w:ascii="Times New Roman" w:hAnsi="Times New Roman"/>
          <w:sz w:val="28"/>
          <w:szCs w:val="28"/>
        </w:rPr>
        <w:t>занепокоював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 й тому </w:t>
      </w:r>
      <w:proofErr w:type="spellStart"/>
      <w:r>
        <w:rPr>
          <w:rFonts w:ascii="Times New Roman" w:hAnsi="Times New Roman"/>
          <w:sz w:val="28"/>
          <w:szCs w:val="28"/>
        </w:rPr>
        <w:t>стверджував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1950-х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створено три </w:t>
      </w:r>
      <w:proofErr w:type="spellStart"/>
      <w:r>
        <w:rPr>
          <w:rFonts w:ascii="Times New Roman" w:hAnsi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Шотландії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6609C0D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телеканалу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збирала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абонентську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з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кожного,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телевізор</w:t>
      </w:r>
      <w:proofErr w:type="spellEnd"/>
      <w:r>
        <w:rPr>
          <w:rFonts w:ascii="Times New Roman" w:hAnsi="Times New Roman"/>
          <w:sz w:val="28"/>
          <w:szCs w:val="28"/>
        </w:rPr>
        <w:t xml:space="preserve">. Сума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могла </w:t>
      </w:r>
      <w:proofErr w:type="spellStart"/>
      <w:r>
        <w:rPr>
          <w:rFonts w:ascii="Times New Roman" w:hAnsi="Times New Roman"/>
          <w:sz w:val="28"/>
          <w:szCs w:val="28"/>
        </w:rPr>
        <w:t>відрізнятися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>
        <w:rPr>
          <w:rFonts w:ascii="Times New Roman" w:hAnsi="Times New Roman"/>
          <w:sz w:val="28"/>
          <w:szCs w:val="28"/>
        </w:rPr>
        <w:t>тривало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десять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>
        <w:rPr>
          <w:rFonts w:ascii="Times New Roman" w:hAnsi="Times New Roman"/>
          <w:sz w:val="28"/>
          <w:szCs w:val="28"/>
        </w:rPr>
        <w:t>змінилося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 1954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в </w:t>
      </w:r>
      <w:proofErr w:type="spellStart"/>
      <w:r>
        <w:rPr>
          <w:rFonts w:ascii="Times New Roman" w:hAnsi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Об’єднаному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Королівсті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з’явився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конкурент. Ним став </w:t>
      </w:r>
      <w:proofErr w:type="spellStart"/>
      <w:r>
        <w:rPr>
          <w:rFonts w:ascii="Times New Roman" w:hAnsi="Times New Roman"/>
          <w:sz w:val="28"/>
          <w:szCs w:val="28"/>
        </w:rPr>
        <w:t>комерційний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Нарешті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британців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з’явилася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 </w:t>
      </w:r>
      <w:proofErr w:type="gramStart"/>
      <w:r>
        <w:rPr>
          <w:rFonts w:ascii="Times New Roman" w:hAnsi="Times New Roman"/>
          <w:sz w:val="28"/>
          <w:szCs w:val="28"/>
        </w:rPr>
        <w:t>для перегляду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1F3833B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1954 </w:t>
      </w:r>
      <w:proofErr w:type="gramStart"/>
      <w:r>
        <w:rPr>
          <w:rFonts w:ascii="Times New Roman" w:hAnsi="Times New Roman"/>
          <w:sz w:val="28"/>
          <w:szCs w:val="28"/>
        </w:rPr>
        <w:t>року[</w:t>
      </w:r>
      <w:proofErr w:type="gramEnd"/>
      <w:r>
        <w:rPr>
          <w:rFonts w:ascii="Times New Roman" w:hAnsi="Times New Roman"/>
          <w:sz w:val="28"/>
          <w:szCs w:val="28"/>
        </w:rPr>
        <w:t xml:space="preserve">57].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 став </w:t>
      </w:r>
      <w:proofErr w:type="spellStart"/>
      <w:r>
        <w:rPr>
          <w:rFonts w:ascii="Times New Roman" w:hAnsi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безперервно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творцем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/>
          <w:sz w:val="28"/>
          <w:szCs w:val="28"/>
        </w:rPr>
        <w:t>новий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уряд </w:t>
      </w:r>
      <w:proofErr w:type="spellStart"/>
      <w:r>
        <w:rPr>
          <w:rFonts w:ascii="Times New Roman" w:hAnsi="Times New Roman"/>
          <w:sz w:val="28"/>
          <w:szCs w:val="28"/>
        </w:rPr>
        <w:t>консерваторів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би </w:t>
      </w:r>
      <w:proofErr w:type="spellStart"/>
      <w:r>
        <w:rPr>
          <w:rFonts w:ascii="Times New Roman" w:hAnsi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 (канали) в </w:t>
      </w:r>
      <w:proofErr w:type="spellStart"/>
      <w:r>
        <w:rPr>
          <w:rFonts w:ascii="Times New Roman" w:hAnsi="Times New Roman"/>
          <w:sz w:val="28"/>
          <w:szCs w:val="28"/>
        </w:rPr>
        <w:t>інтересах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доброго смаку,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надавав </w:t>
      </w:r>
      <w:proofErr w:type="spellStart"/>
      <w:r>
        <w:rPr>
          <w:rFonts w:ascii="Times New Roman" w:hAnsi="Times New Roman"/>
          <w:sz w:val="28"/>
          <w:szCs w:val="28"/>
        </w:rPr>
        <w:t>франшизи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Спираючись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світовий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зокрем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США),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ж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A2539D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розширювали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мережу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могли б </w:t>
      </w:r>
      <w:proofErr w:type="spellStart"/>
      <w:r>
        <w:rPr>
          <w:rFonts w:ascii="Times New Roman" w:hAnsi="Times New Roman"/>
          <w:sz w:val="28"/>
          <w:szCs w:val="28"/>
        </w:rPr>
        <w:t>задовольнити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потреби. </w:t>
      </w:r>
    </w:p>
    <w:p w14:paraId="1127D93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великих масштабах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1955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з запуску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створено як </w:t>
      </w:r>
      <w:proofErr w:type="spellStart"/>
      <w:r>
        <w:rPr>
          <w:rFonts w:ascii="Times New Roman" w:hAnsi="Times New Roman"/>
          <w:sz w:val="28"/>
          <w:szCs w:val="28"/>
        </w:rPr>
        <w:t>федеральна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могла б </w:t>
      </w:r>
      <w:proofErr w:type="spellStart"/>
      <w:r>
        <w:rPr>
          <w:rFonts w:ascii="Times New Roman" w:hAnsi="Times New Roman"/>
          <w:sz w:val="28"/>
          <w:szCs w:val="28"/>
        </w:rPr>
        <w:t>запобігати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монополії</w:t>
      </w:r>
      <w:proofErr w:type="spellEnd"/>
      <w:r>
        <w:rPr>
          <w:rFonts w:ascii="Times New Roman" w:hAnsi="Times New Roman"/>
          <w:sz w:val="28"/>
          <w:szCs w:val="28"/>
        </w:rPr>
        <w:t xml:space="preserve"> з ринку продажу </w:t>
      </w:r>
      <w:proofErr w:type="spellStart"/>
      <w:r>
        <w:rPr>
          <w:rFonts w:ascii="Times New Roman" w:hAnsi="Times New Roman"/>
          <w:sz w:val="28"/>
          <w:szCs w:val="28"/>
        </w:rPr>
        <w:t>ефірного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того,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вищезгаданого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закону, </w:t>
      </w:r>
      <w:proofErr w:type="spellStart"/>
      <w:r>
        <w:rPr>
          <w:rFonts w:ascii="Times New Roman" w:hAnsi="Times New Roman"/>
          <w:sz w:val="28"/>
          <w:szCs w:val="28"/>
        </w:rPr>
        <w:t>кожна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радіостанція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розрахована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світогляд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смаки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станцією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з 1957 року ВВС </w:t>
      </w:r>
      <w:proofErr w:type="spellStart"/>
      <w:r>
        <w:rPr>
          <w:rFonts w:ascii="Times New Roman" w:hAnsi="Times New Roman"/>
          <w:sz w:val="28"/>
          <w:szCs w:val="28"/>
        </w:rPr>
        <w:t>розпочала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бюлетенів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розвинулися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повноцінні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[64]. </w:t>
      </w:r>
    </w:p>
    <w:p w14:paraId="40C43DF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комерційні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телевізійні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ліцензію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телевізійної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для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для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присвячених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скористалася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Адже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ВВС, вона </w:t>
      </w:r>
      <w:proofErr w:type="spellStart"/>
      <w:r>
        <w:rPr>
          <w:rFonts w:ascii="Times New Roman" w:hAnsi="Times New Roman"/>
          <w:sz w:val="28"/>
          <w:szCs w:val="28"/>
        </w:rPr>
        <w:t>фінансувалися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ефірі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388F3C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представила першу рекламу на </w:t>
      </w:r>
      <w:proofErr w:type="spellStart"/>
      <w:r>
        <w:rPr>
          <w:rFonts w:ascii="Times New Roman" w:hAnsi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. Нею стала </w:t>
      </w:r>
      <w:proofErr w:type="spellStart"/>
      <w:r>
        <w:rPr>
          <w:rFonts w:ascii="Times New Roman" w:hAnsi="Times New Roman"/>
          <w:sz w:val="28"/>
          <w:szCs w:val="28"/>
        </w:rPr>
        <w:t>демонстрація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пасти </w:t>
      </w:r>
      <w:proofErr w:type="spellStart"/>
      <w:r>
        <w:rPr>
          <w:rFonts w:ascii="Times New Roman" w:hAnsi="Times New Roman"/>
          <w:sz w:val="28"/>
          <w:szCs w:val="28"/>
        </w:rPr>
        <w:t>Gibbs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</w:t>
      </w:r>
      <w:proofErr w:type="spellEnd"/>
      <w:r>
        <w:rPr>
          <w:rFonts w:ascii="Times New Roman" w:hAnsi="Times New Roman"/>
          <w:sz w:val="28"/>
          <w:szCs w:val="28"/>
        </w:rPr>
        <w:t xml:space="preserve"> о 20.12 годин за </w:t>
      </w:r>
      <w:proofErr w:type="spellStart"/>
      <w:r>
        <w:rPr>
          <w:rFonts w:ascii="Times New Roman" w:hAnsi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часом 22 вересня 1955 року [64].</w:t>
      </w:r>
    </w:p>
    <w:p w14:paraId="77FE1AF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франшиз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1954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Лондона, </w:t>
      </w:r>
      <w:proofErr w:type="spellStart"/>
      <w:r>
        <w:rPr>
          <w:rFonts w:ascii="Times New Roman" w:hAnsi="Times New Roman"/>
          <w:sz w:val="28"/>
          <w:szCs w:val="28"/>
        </w:rPr>
        <w:t>Мідлендса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франшизами на </w:t>
      </w:r>
      <w:proofErr w:type="spellStart"/>
      <w:r>
        <w:rPr>
          <w:rFonts w:ascii="Times New Roman" w:hAnsi="Times New Roman"/>
          <w:sz w:val="28"/>
          <w:szCs w:val="28"/>
        </w:rPr>
        <w:t>будні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одними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[65]. </w:t>
      </w:r>
    </w:p>
    <w:p w14:paraId="6A5CB27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Мережа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офісами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системою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За структурою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мережу з сильною </w:t>
      </w:r>
      <w:proofErr w:type="spellStart"/>
      <w:r>
        <w:rPr>
          <w:rFonts w:ascii="Times New Roman" w:hAnsi="Times New Roman"/>
          <w:sz w:val="28"/>
          <w:szCs w:val="28"/>
        </w:rPr>
        <w:t>регіональною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базою та характером, яка мала </w:t>
      </w:r>
      <w:proofErr w:type="spellStart"/>
      <w:r>
        <w:rPr>
          <w:rFonts w:ascii="Times New Roman" w:hAnsi="Times New Roman"/>
          <w:sz w:val="28"/>
          <w:szCs w:val="28"/>
        </w:rPr>
        <w:t>вертикальний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буднями та </w:t>
      </w:r>
      <w:proofErr w:type="spellStart"/>
      <w:r>
        <w:rPr>
          <w:rFonts w:ascii="Times New Roman" w:hAnsi="Times New Roman"/>
          <w:sz w:val="28"/>
          <w:szCs w:val="28"/>
        </w:rPr>
        <w:t>вихідними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36951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плану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уряду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новоутворений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Тому, </w:t>
      </w:r>
      <w:proofErr w:type="spellStart"/>
      <w:r>
        <w:rPr>
          <w:rFonts w:ascii="Times New Roman" w:hAnsi="Times New Roman"/>
          <w:sz w:val="28"/>
          <w:szCs w:val="28"/>
        </w:rPr>
        <w:t>особливістю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26012B8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британському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осередків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Королівства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почали </w:t>
      </w:r>
      <w:proofErr w:type="spellStart"/>
      <w:r>
        <w:rPr>
          <w:rFonts w:ascii="Times New Roman" w:hAnsi="Times New Roman"/>
          <w:sz w:val="28"/>
          <w:szCs w:val="28"/>
        </w:rPr>
        <w:t>отримувати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5EFB40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знадобилося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мережу до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ліцензування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Лондоні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закінчуючи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Уельсом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. У перший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франчайзингу 14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п'ять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великих (</w:t>
      </w:r>
      <w:proofErr w:type="spellStart"/>
      <w:r>
        <w:rPr>
          <w:rFonts w:ascii="Times New Roman" w:hAnsi="Times New Roman"/>
          <w:sz w:val="28"/>
          <w:szCs w:val="28"/>
        </w:rPr>
        <w:t>обслуговували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густонаселені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п'ять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середніх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п’ять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27DA820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 перший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 Фрейзер </w:t>
      </w:r>
      <w:proofErr w:type="spellStart"/>
      <w:r>
        <w:rPr>
          <w:rFonts w:ascii="Times New Roman" w:hAnsi="Times New Roman"/>
          <w:sz w:val="28"/>
          <w:szCs w:val="28"/>
        </w:rPr>
        <w:t>стверджував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«</w:t>
      </w:r>
      <w:proofErr w:type="spellStart"/>
      <w:r>
        <w:rPr>
          <w:rFonts w:ascii="Times New Roman" w:hAnsi="Times New Roman"/>
          <w:sz w:val="28"/>
          <w:szCs w:val="28"/>
        </w:rPr>
        <w:t>працездатними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рівний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збалансований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4BAB34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брали і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однакового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купівельної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спроможності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підібрану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демографічну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послужили </w:t>
      </w:r>
      <w:proofErr w:type="spellStart"/>
      <w:r>
        <w:rPr>
          <w:rFonts w:ascii="Times New Roman" w:hAnsi="Times New Roman"/>
          <w:sz w:val="28"/>
          <w:szCs w:val="28"/>
        </w:rPr>
        <w:t>доцільним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інструментом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7B6DA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чином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«з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відтінком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14:paraId="5F29DE11" w14:textId="77777777" w:rsidR="00F52B6E" w:rsidRDefault="003E4B6E">
      <w:pPr>
        <w:pStyle w:val="Body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трансляціями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391E2F" w14:textId="77777777" w:rsidR="00F52B6E" w:rsidRDefault="003E4B6E">
      <w:pPr>
        <w:pStyle w:val="Body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фільми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7E47D7B9" w14:textId="77777777" w:rsidR="00F52B6E" w:rsidRDefault="003E4B6E">
      <w:pPr>
        <w:pStyle w:val="Body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бюлетені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новин; </w:t>
      </w:r>
    </w:p>
    <w:p w14:paraId="252BCE91" w14:textId="77777777" w:rsidR="00F52B6E" w:rsidRDefault="003E4B6E">
      <w:pPr>
        <w:pStyle w:val="Body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виготовляються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межами Лондона.</w:t>
      </w:r>
    </w:p>
    <w:p w14:paraId="1CA05BF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несподіваних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один з </w:t>
      </w:r>
      <w:proofErr w:type="spellStart"/>
      <w:r>
        <w:rPr>
          <w:rFonts w:ascii="Times New Roman" w:hAnsi="Times New Roman"/>
          <w:sz w:val="28"/>
          <w:szCs w:val="28"/>
        </w:rPr>
        <w:t>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неодноразово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півгодинні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португальською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островах,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розмовляють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специфічною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сумніви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з них </w:t>
      </w:r>
      <w:proofErr w:type="spellStart"/>
      <w:r>
        <w:rPr>
          <w:rFonts w:ascii="Times New Roman" w:hAnsi="Times New Roman"/>
          <w:sz w:val="28"/>
          <w:szCs w:val="28"/>
        </w:rPr>
        <w:t>спеціалізувалася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 дикою природою. </w:t>
      </w:r>
      <w:proofErr w:type="spellStart"/>
      <w:r>
        <w:rPr>
          <w:rFonts w:ascii="Times New Roman" w:hAnsi="Times New Roman"/>
          <w:sz w:val="28"/>
          <w:szCs w:val="28"/>
        </w:rPr>
        <w:t>Насамкінець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буквально </w:t>
      </w:r>
      <w:proofErr w:type="spellStart"/>
      <w:r>
        <w:rPr>
          <w:rFonts w:ascii="Times New Roman" w:hAnsi="Times New Roman"/>
          <w:sz w:val="28"/>
          <w:szCs w:val="28"/>
        </w:rPr>
        <w:t>сприйняли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призвело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баз [65].</w:t>
      </w:r>
    </w:p>
    <w:p w14:paraId="4EF574B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 будь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попит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легітимував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структуру в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усвідомлювала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сильно </w:t>
      </w:r>
      <w:proofErr w:type="spellStart"/>
      <w:r>
        <w:rPr>
          <w:rFonts w:ascii="Times New Roman" w:hAnsi="Times New Roman"/>
          <w:sz w:val="28"/>
          <w:szCs w:val="28"/>
        </w:rPr>
        <w:t>відрізняються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Лондонським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Мідлендським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Північчю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цікавить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привабливих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доступних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походять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98B63B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Нормандські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острова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Шотландія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три: </w:t>
      </w:r>
      <w:proofErr w:type="spellStart"/>
      <w:r>
        <w:rPr>
          <w:rFonts w:ascii="Times New Roman" w:hAnsi="Times New Roman"/>
          <w:sz w:val="28"/>
          <w:szCs w:val="28"/>
        </w:rPr>
        <w:t>центральну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Шотландію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Шотландське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STV</w:t>
      </w:r>
      <w:proofErr w:type="spellEnd"/>
      <w:r>
        <w:rPr>
          <w:rFonts w:ascii="Times New Roman" w:hAnsi="Times New Roman"/>
          <w:sz w:val="28"/>
          <w:szCs w:val="28"/>
        </w:rPr>
        <w:t xml:space="preserve">); на </w:t>
      </w:r>
      <w:proofErr w:type="spellStart"/>
      <w:r>
        <w:rPr>
          <w:rFonts w:ascii="Times New Roman" w:hAnsi="Times New Roman"/>
          <w:sz w:val="28"/>
          <w:szCs w:val="28"/>
        </w:rPr>
        <w:t>північному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Шотландії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Грампіан</w:t>
      </w:r>
      <w:proofErr w:type="spellEnd"/>
      <w:r>
        <w:rPr>
          <w:rFonts w:ascii="Times New Roman" w:hAnsi="Times New Roman"/>
          <w:sz w:val="28"/>
          <w:szCs w:val="28"/>
        </w:rPr>
        <w:t xml:space="preserve">"; а </w:t>
      </w:r>
      <w:proofErr w:type="spellStart"/>
      <w:r>
        <w:rPr>
          <w:rFonts w:ascii="Times New Roman" w:hAnsi="Times New Roman"/>
          <w:sz w:val="28"/>
          <w:szCs w:val="28"/>
        </w:rPr>
        <w:t>кордони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прикордонне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(Макдональд). </w:t>
      </w:r>
    </w:p>
    <w:p w14:paraId="337DA8D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Уельс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1960-х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вважався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: Гранада з базою в </w:t>
      </w:r>
      <w:proofErr w:type="spellStart"/>
      <w:r>
        <w:rPr>
          <w:rFonts w:ascii="Times New Roman" w:hAnsi="Times New Roman"/>
          <w:sz w:val="28"/>
          <w:szCs w:val="28"/>
        </w:rPr>
        <w:t>Манчестері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обслуговувала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Північ</w:t>
      </w:r>
      <w:proofErr w:type="spellEnd"/>
      <w:r>
        <w:rPr>
          <w:rFonts w:ascii="Times New Roman" w:hAnsi="Times New Roman"/>
          <w:sz w:val="28"/>
          <w:szCs w:val="28"/>
        </w:rPr>
        <w:t xml:space="preserve"> та “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Заходу” (</w:t>
      </w:r>
      <w:proofErr w:type="spellStart"/>
      <w:r>
        <w:rPr>
          <w:rFonts w:ascii="Times New Roman" w:hAnsi="Times New Roman"/>
          <w:sz w:val="28"/>
          <w:szCs w:val="28"/>
        </w:rPr>
        <w:t>TWW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надавала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Південному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Уельсі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валлійці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ж </w:t>
      </w:r>
      <w:proofErr w:type="spellStart"/>
      <w:r>
        <w:rPr>
          <w:rFonts w:ascii="Times New Roman" w:hAnsi="Times New Roman"/>
          <w:sz w:val="28"/>
          <w:szCs w:val="28"/>
        </w:rPr>
        <w:t>намагалися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WWN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почала </w:t>
      </w:r>
      <w:proofErr w:type="spellStart"/>
      <w:r>
        <w:rPr>
          <w:rFonts w:ascii="Times New Roman" w:hAnsi="Times New Roman"/>
          <w:sz w:val="28"/>
          <w:szCs w:val="28"/>
        </w:rPr>
        <w:t>виходити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ефір</w:t>
      </w:r>
      <w:proofErr w:type="spellEnd"/>
      <w:r>
        <w:rPr>
          <w:rFonts w:ascii="Times New Roman" w:hAnsi="Times New Roman"/>
          <w:sz w:val="28"/>
          <w:szCs w:val="28"/>
        </w:rPr>
        <w:t xml:space="preserve"> у 1962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</w:rPr>
        <w:t>стверджує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окремої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протриматися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телевізійному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ж не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охоплює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WWN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підрядником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невдач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висунувши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перший план </w:t>
      </w:r>
      <w:proofErr w:type="spellStart"/>
      <w:r>
        <w:rPr>
          <w:rFonts w:ascii="Times New Roman" w:hAnsi="Times New Roman"/>
          <w:sz w:val="28"/>
          <w:szCs w:val="28"/>
        </w:rPr>
        <w:t>напругу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культурою та </w:t>
      </w:r>
      <w:proofErr w:type="spellStart"/>
      <w:r>
        <w:rPr>
          <w:rFonts w:ascii="Times New Roman" w:hAnsi="Times New Roman"/>
          <w:sz w:val="28"/>
          <w:szCs w:val="28"/>
        </w:rPr>
        <w:t>комерцією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проявившись у </w:t>
      </w:r>
      <w:proofErr w:type="spellStart"/>
      <w:r>
        <w:rPr>
          <w:rFonts w:ascii="Times New Roman" w:hAnsi="Times New Roman"/>
          <w:sz w:val="28"/>
          <w:szCs w:val="28"/>
        </w:rPr>
        <w:t>гібридності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комерційної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фінансується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Cаме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великий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</w:rPr>
        <w:t xml:space="preserve">, структура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неодноразово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піддавалася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[65]. </w:t>
      </w:r>
    </w:p>
    <w:p w14:paraId="76C32AE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Варто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ВВС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теж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розподілом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Основною проблемою стало </w:t>
      </w:r>
      <w:proofErr w:type="spellStart"/>
      <w:r>
        <w:rPr>
          <w:rFonts w:ascii="Times New Roman" w:hAnsi="Times New Roman"/>
          <w:sz w:val="28"/>
          <w:szCs w:val="28"/>
        </w:rPr>
        <w:t>неповне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самобутності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культурі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як результат </w:t>
      </w:r>
      <w:proofErr w:type="spellStart"/>
      <w:r>
        <w:rPr>
          <w:rFonts w:ascii="Times New Roman" w:hAnsi="Times New Roman"/>
          <w:sz w:val="28"/>
          <w:szCs w:val="28"/>
        </w:rPr>
        <w:t>незадоволення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Шотландії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 в 1977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наголосив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  <w:rtl/>
          <w:lang w:val="ar-SA"/>
        </w:rPr>
        <w:t>що</w:t>
      </w:r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нести </w:t>
      </w:r>
      <w:proofErr w:type="spellStart"/>
      <w:r>
        <w:rPr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Шотландії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Уельсі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Ірландії</w:t>
      </w:r>
      <w:proofErr w:type="spellEnd"/>
      <w:r>
        <w:rPr>
          <w:rFonts w:ascii="Arial Unicode MS" w:hAnsi="Arial Unicode MS"/>
          <w:sz w:val="28"/>
          <w:szCs w:val="28"/>
          <w:rtl/>
          <w:lang w:val="ar-SA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дано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 в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 роботу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вказувалося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). Таким чином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вперше</w:t>
      </w:r>
      <w:proofErr w:type="spellEnd"/>
      <w:r>
        <w:rPr>
          <w:rFonts w:ascii="Times New Roman" w:hAnsi="Times New Roman"/>
          <w:sz w:val="28"/>
          <w:szCs w:val="28"/>
        </w:rPr>
        <w:t xml:space="preserve"> ВВС </w:t>
      </w:r>
      <w:proofErr w:type="spellStart"/>
      <w:r>
        <w:rPr>
          <w:rFonts w:ascii="Times New Roman" w:hAnsi="Times New Roman"/>
          <w:sz w:val="28"/>
          <w:szCs w:val="28"/>
        </w:rPr>
        <w:t>піддалося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свою </w:t>
      </w:r>
      <w:proofErr w:type="gramStart"/>
      <w:r>
        <w:rPr>
          <w:rFonts w:ascii="Times New Roman" w:hAnsi="Times New Roman"/>
          <w:sz w:val="28"/>
          <w:szCs w:val="28"/>
        </w:rPr>
        <w:t>роботу[</w:t>
      </w:r>
      <w:proofErr w:type="gramEnd"/>
      <w:r>
        <w:rPr>
          <w:rFonts w:ascii="Times New Roman" w:hAnsi="Times New Roman"/>
          <w:sz w:val="28"/>
          <w:szCs w:val="28"/>
        </w:rPr>
        <w:t xml:space="preserve">64]. </w:t>
      </w:r>
    </w:p>
    <w:p w14:paraId="3850CD5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створивши “велику </w:t>
      </w:r>
      <w:proofErr w:type="spellStart"/>
      <w:r>
        <w:rPr>
          <w:rFonts w:ascii="Times New Roman" w:hAnsi="Times New Roman"/>
          <w:sz w:val="28"/>
          <w:szCs w:val="28"/>
        </w:rPr>
        <w:t>пятірку</w:t>
      </w:r>
      <w:proofErr w:type="spellEnd"/>
      <w:r>
        <w:rPr>
          <w:rFonts w:ascii="Times New Roman" w:hAnsi="Times New Roman"/>
          <w:sz w:val="28"/>
          <w:szCs w:val="28"/>
        </w:rPr>
        <w:t xml:space="preserve">”. До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увійшли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Associated-Rediffusion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Associated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Television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ABC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Television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Granada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Television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STV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працювали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намагалися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розширювати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покращувати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EE3112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1980-х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опинилася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доводилося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рекламні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багатьма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операторами.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1992 року уряд Маргарет </w:t>
      </w:r>
      <w:proofErr w:type="spellStart"/>
      <w:r>
        <w:rPr>
          <w:rFonts w:ascii="Times New Roman" w:hAnsi="Times New Roman"/>
          <w:sz w:val="28"/>
          <w:szCs w:val="28"/>
        </w:rPr>
        <w:t>Тетчер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франшиз на </w:t>
      </w: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торги, </w:t>
      </w:r>
      <w:proofErr w:type="spellStart"/>
      <w:r>
        <w:rPr>
          <w:rFonts w:ascii="Times New Roman" w:hAnsi="Times New Roman"/>
          <w:sz w:val="28"/>
          <w:szCs w:val="28"/>
        </w:rPr>
        <w:t>збільшуючи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маркетингу.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самі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собі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сферу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новин. Як </w:t>
      </w:r>
      <w:proofErr w:type="spellStart"/>
      <w:r>
        <w:rPr>
          <w:rFonts w:ascii="Times New Roman" w:hAnsi="Times New Roman"/>
          <w:sz w:val="28"/>
          <w:szCs w:val="28"/>
        </w:rPr>
        <w:t>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1990 та 1997 роками в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 1997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(9718 годин) до 2003 року (6821 годин),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30% і </w:t>
      </w:r>
      <w:proofErr w:type="spellStart"/>
      <w:r>
        <w:rPr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з початку 1990-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ринкову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поглинання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злиття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до 11 (з 15 </w:t>
      </w:r>
      <w:proofErr w:type="spellStart"/>
      <w:r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колись </w:t>
      </w:r>
      <w:proofErr w:type="spellStart"/>
      <w:r>
        <w:rPr>
          <w:rFonts w:ascii="Times New Roman" w:hAnsi="Times New Roman"/>
          <w:sz w:val="28"/>
          <w:szCs w:val="28"/>
        </w:rPr>
        <w:t>володіла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38169B2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ослабленням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ініціативи</w:t>
      </w:r>
      <w:proofErr w:type="spellEnd"/>
      <w:r>
        <w:rPr>
          <w:rFonts w:ascii="Times New Roman" w:hAnsi="Times New Roman"/>
          <w:sz w:val="28"/>
          <w:szCs w:val="28"/>
        </w:rPr>
        <w:t xml:space="preserve">. У 1986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створили </w:t>
      </w:r>
      <w:proofErr w:type="spellStart"/>
      <w:r>
        <w:rPr>
          <w:rFonts w:ascii="Times New Roman" w:hAnsi="Times New Roman"/>
          <w:sz w:val="28"/>
          <w:szCs w:val="28"/>
        </w:rPr>
        <w:t>регіональну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створили </w:t>
      </w:r>
      <w:proofErr w:type="spellStart"/>
      <w:r>
        <w:rPr>
          <w:rFonts w:ascii="Times New Roman" w:hAnsi="Times New Roman"/>
          <w:sz w:val="28"/>
          <w:szCs w:val="28"/>
        </w:rPr>
        <w:t>п'ять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564AFCA9" w14:textId="77777777" w:rsidR="00F52B6E" w:rsidRDefault="003E4B6E">
      <w:pPr>
        <w:pStyle w:val="Body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Північно-Західний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Манчестері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5CBC2E7" w14:textId="77777777" w:rsidR="00F52B6E" w:rsidRDefault="003E4B6E">
      <w:pPr>
        <w:pStyle w:val="Body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Північно-Східний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Лідс</w:t>
      </w:r>
      <w:proofErr w:type="spellEnd"/>
      <w:r>
        <w:rPr>
          <w:rFonts w:ascii="Times New Roman" w:hAnsi="Times New Roman"/>
          <w:sz w:val="28"/>
          <w:szCs w:val="28"/>
        </w:rPr>
        <w:t xml:space="preserve"> і Ньюкасл); </w:t>
      </w:r>
    </w:p>
    <w:p w14:paraId="4500D3C9" w14:textId="77777777" w:rsidR="00F52B6E" w:rsidRDefault="003E4B6E">
      <w:pPr>
        <w:pStyle w:val="Body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Мідлендс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Бірмінгем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14:paraId="4BC9A4E1" w14:textId="77777777" w:rsidR="00F52B6E" w:rsidRDefault="003E4B6E">
      <w:pPr>
        <w:pStyle w:val="Body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Південно-Східний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Елстрі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Норвіч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11C723EF" w14:textId="77777777" w:rsidR="00F52B6E" w:rsidRDefault="003E4B6E">
      <w:pPr>
        <w:pStyle w:val="Body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Південний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Брістоль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Саутгемптон і </w:t>
      </w:r>
      <w:proofErr w:type="spellStart"/>
      <w:r>
        <w:rPr>
          <w:rFonts w:ascii="Times New Roman" w:hAnsi="Times New Roman"/>
          <w:sz w:val="28"/>
          <w:szCs w:val="28"/>
        </w:rPr>
        <w:t>Плімут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1FBA334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 початку 1990-х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скоротилися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трьох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Північ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Південь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Мідлендс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Схід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54E387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Стало очевидно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регіональній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тому перед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ВВС почало </w:t>
      </w:r>
      <w:proofErr w:type="spellStart"/>
      <w:r>
        <w:rPr>
          <w:rFonts w:ascii="Times New Roman" w:hAnsi="Times New Roman"/>
          <w:sz w:val="28"/>
          <w:szCs w:val="28"/>
        </w:rPr>
        <w:t>займати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нішу</w:t>
      </w:r>
      <w:proofErr w:type="spellEnd"/>
      <w:r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втрачало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4D9B30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десять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 1990 по 2003 роки, </w:t>
      </w:r>
      <w:proofErr w:type="spellStart"/>
      <w:r>
        <w:rPr>
          <w:rFonts w:ascii="Times New Roman" w:hAnsi="Times New Roman"/>
          <w:sz w:val="28"/>
          <w:szCs w:val="28"/>
        </w:rPr>
        <w:t>обєднані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ВВС1 та ВВС2 </w:t>
      </w:r>
      <w:proofErr w:type="spellStart"/>
      <w:r>
        <w:rPr>
          <w:rFonts w:ascii="Times New Roman" w:hAnsi="Times New Roman"/>
          <w:sz w:val="28"/>
          <w:szCs w:val="28"/>
        </w:rPr>
        <w:t>збільшилися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3683 годин в 1990 до 6185 годин в 2003.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лідерство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в 2009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корпорація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6308 годин </w:t>
      </w:r>
      <w:proofErr w:type="spellStart"/>
      <w:r>
        <w:rPr>
          <w:rFonts w:ascii="Times New Roman" w:hAnsi="Times New Roman"/>
          <w:sz w:val="28"/>
          <w:szCs w:val="28"/>
        </w:rPr>
        <w:t>регіоналізованого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Великобританії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4186 годин - в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.  За той </w:t>
      </w:r>
      <w:proofErr w:type="spellStart"/>
      <w:r>
        <w:rPr>
          <w:rFonts w:ascii="Times New Roman" w:hAnsi="Times New Roman"/>
          <w:sz w:val="28"/>
          <w:szCs w:val="28"/>
        </w:rPr>
        <w:t>самий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проміжок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конкурент, 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поглинену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франшизу для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Західної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STV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Ulster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Television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UTV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транслювали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4131 годин </w:t>
      </w:r>
      <w:proofErr w:type="spellStart"/>
      <w:r>
        <w:rPr>
          <w:rFonts w:ascii="Times New Roman" w:hAnsi="Times New Roman"/>
          <w:sz w:val="28"/>
          <w:szCs w:val="28"/>
        </w:rPr>
        <w:t>регіоналізованого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2954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</w:t>
      </w:r>
      <w:proofErr w:type="spellStart"/>
      <w:r>
        <w:rPr>
          <w:rFonts w:ascii="Times New Roman" w:hAnsi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меншин</w:t>
      </w:r>
      <w:proofErr w:type="spellEnd"/>
      <w:r>
        <w:rPr>
          <w:rFonts w:ascii="Times New Roman" w:hAnsi="Times New Roman"/>
          <w:sz w:val="28"/>
          <w:szCs w:val="28"/>
        </w:rPr>
        <w:t>) [66].</w:t>
      </w:r>
    </w:p>
    <w:p w14:paraId="0EB6066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лідером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ВВС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Уельсу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Шотландії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Ірландії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кращої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Північний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Схід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Камбрія</w:t>
      </w:r>
      <w:proofErr w:type="spellEnd"/>
      <w:r>
        <w:rPr>
          <w:rFonts w:ascii="Times New Roman" w:hAnsi="Times New Roman"/>
          <w:sz w:val="28"/>
          <w:szCs w:val="28"/>
        </w:rPr>
        <w:t xml:space="preserve">, Йоркшир, </w:t>
      </w:r>
      <w:proofErr w:type="spellStart"/>
      <w:r>
        <w:rPr>
          <w:rFonts w:ascii="Times New Roman" w:hAnsi="Times New Roman"/>
          <w:sz w:val="28"/>
          <w:szCs w:val="28"/>
        </w:rPr>
        <w:t>Північний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</w:rPr>
        <w:t xml:space="preserve">, Йоркшир і </w:t>
      </w:r>
      <w:proofErr w:type="spellStart"/>
      <w:r>
        <w:rPr>
          <w:rFonts w:ascii="Times New Roman" w:hAnsi="Times New Roman"/>
          <w:sz w:val="28"/>
          <w:szCs w:val="28"/>
        </w:rPr>
        <w:t>Лінкольншир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Мідлендс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Мідлендс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Схід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Південь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Південний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Південний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</w:rPr>
        <w:t xml:space="preserve"> і Лондон. Одна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у 2004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коли 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Йоркшир та </w:t>
      </w:r>
      <w:proofErr w:type="spellStart"/>
      <w:r>
        <w:rPr>
          <w:rFonts w:ascii="Times New Roman" w:hAnsi="Times New Roman"/>
          <w:sz w:val="28"/>
          <w:szCs w:val="28"/>
        </w:rPr>
        <w:t>BBC</w:t>
      </w:r>
      <w:proofErr w:type="spellEnd"/>
      <w:r>
        <w:rPr>
          <w:rFonts w:ascii="Times New Roman" w:hAnsi="Times New Roman"/>
          <w:sz w:val="28"/>
          <w:szCs w:val="28"/>
        </w:rPr>
        <w:t xml:space="preserve"> Йоркшир та </w:t>
      </w:r>
      <w:proofErr w:type="spellStart"/>
      <w:r>
        <w:rPr>
          <w:rFonts w:ascii="Times New Roman" w:hAnsi="Times New Roman"/>
          <w:sz w:val="28"/>
          <w:szCs w:val="28"/>
        </w:rPr>
        <w:t>Лінкольншир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ВВС </w:t>
      </w:r>
      <w:proofErr w:type="spellStart"/>
      <w:r>
        <w:rPr>
          <w:rFonts w:ascii="Times New Roman" w:hAnsi="Times New Roman"/>
          <w:sz w:val="28"/>
          <w:szCs w:val="28"/>
        </w:rPr>
        <w:t>сприяла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Манчестері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передбачалося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2012 року 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половина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штату повинна </w:t>
      </w:r>
      <w:proofErr w:type="spellStart"/>
      <w:r>
        <w:rPr>
          <w:rFonts w:ascii="Times New Roman" w:hAnsi="Times New Roman"/>
          <w:sz w:val="28"/>
          <w:szCs w:val="28"/>
        </w:rPr>
        <w:t>знаходитися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межами Лондона. </w:t>
      </w:r>
    </w:p>
    <w:p w14:paraId="7820AF1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очевидним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розгалудженість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По-перше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гарантії</w:t>
      </w:r>
      <w:proofErr w:type="spellEnd"/>
      <w:r>
        <w:rPr>
          <w:rFonts w:ascii="Times New Roman" w:hAnsi="Times New Roman"/>
          <w:sz w:val="28"/>
          <w:szCs w:val="28"/>
        </w:rPr>
        <w:t xml:space="preserve"> 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Німеччині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Британську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"прагматичною, </w:t>
      </w:r>
      <w:proofErr w:type="spellStart"/>
      <w:r>
        <w:rPr>
          <w:rFonts w:ascii="Times New Roman" w:hAnsi="Times New Roman"/>
          <w:sz w:val="28"/>
          <w:szCs w:val="28"/>
        </w:rPr>
        <w:t>розумною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впорядкованою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невідповідною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говорить про </w:t>
      </w:r>
      <w:proofErr w:type="spellStart"/>
      <w:r>
        <w:rPr>
          <w:rFonts w:ascii="Times New Roman" w:hAnsi="Times New Roman"/>
          <w:sz w:val="28"/>
          <w:szCs w:val="28"/>
        </w:rPr>
        <w:t>невелике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По-друге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той факт,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централізованою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державою та </w:t>
      </w:r>
      <w:proofErr w:type="spellStart"/>
      <w:r>
        <w:rPr>
          <w:rFonts w:ascii="Times New Roman" w:hAnsi="Times New Roman"/>
          <w:sz w:val="28"/>
          <w:szCs w:val="28"/>
        </w:rPr>
        <w:t>поділ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/>
          <w:sz w:val="28"/>
          <w:szCs w:val="28"/>
        </w:rPr>
        <w:t>природнім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явищем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англійські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ідентичності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, є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По-третє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потужними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ускладнює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[66]. </w:t>
      </w:r>
    </w:p>
    <w:p w14:paraId="18E9704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, уряд активно </w:t>
      </w:r>
      <w:proofErr w:type="spellStart"/>
      <w:r>
        <w:rPr>
          <w:rFonts w:ascii="Times New Roman" w:hAnsi="Times New Roman"/>
          <w:sz w:val="28"/>
          <w:szCs w:val="28"/>
        </w:rPr>
        <w:t>прагнув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причин. Одна з </w:t>
      </w:r>
      <w:proofErr w:type="gramStart"/>
      <w:r>
        <w:rPr>
          <w:rFonts w:ascii="Times New Roman" w:hAnsi="Times New Roman"/>
          <w:sz w:val="28"/>
          <w:szCs w:val="28"/>
        </w:rPr>
        <w:t xml:space="preserve">них 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як такого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романтизована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підкреслюючи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демократичних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>
        <w:rPr>
          <w:rFonts w:ascii="Times New Roman" w:hAnsi="Times New Roman"/>
          <w:sz w:val="28"/>
          <w:szCs w:val="28"/>
        </w:rPr>
        <w:t>різноманіття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Тому, як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створена 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існували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вподобали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з’являлися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телеканалах для </w:t>
      </w:r>
      <w:proofErr w:type="spellStart"/>
      <w:r>
        <w:rPr>
          <w:rFonts w:ascii="Times New Roman" w:hAnsi="Times New Roman"/>
          <w:sz w:val="28"/>
          <w:szCs w:val="28"/>
        </w:rPr>
        <w:t>самопіару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E86125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 причина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самих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глядачах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стверджують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 людей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/>
          <w:sz w:val="28"/>
          <w:szCs w:val="28"/>
        </w:rPr>
        <w:t xml:space="preserve">. Але в той же час вони й </w:t>
      </w:r>
      <w:proofErr w:type="spellStart"/>
      <w:r>
        <w:rPr>
          <w:rFonts w:ascii="Times New Roman" w:hAnsi="Times New Roman"/>
          <w:sz w:val="28"/>
          <w:szCs w:val="28"/>
        </w:rPr>
        <w:t>відносять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 до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ідентичності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87966D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покращенню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сферах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призводило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баз, а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принесло </w:t>
      </w:r>
      <w:proofErr w:type="spellStart"/>
      <w:r>
        <w:rPr>
          <w:rFonts w:ascii="Times New Roman" w:hAnsi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зайнятість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вело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Лондоні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сфера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46A656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2005 року ВВС взяла на себе </w:t>
      </w:r>
      <w:proofErr w:type="spellStart"/>
      <w:r>
        <w:rPr>
          <w:rFonts w:ascii="Times New Roman" w:hAnsi="Times New Roman"/>
          <w:sz w:val="28"/>
          <w:szCs w:val="28"/>
        </w:rPr>
        <w:t>лідируючі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корпорація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неодноразово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структуру в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занепокоєнням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кордонами та </w:t>
      </w:r>
      <w:proofErr w:type="spellStart"/>
      <w:r>
        <w:rPr>
          <w:rFonts w:ascii="Times New Roman" w:hAnsi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транслювалося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громадам [66]. </w:t>
      </w:r>
    </w:p>
    <w:p w14:paraId="70BFDA9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провадить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потребам.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/>
          <w:sz w:val="28"/>
          <w:szCs w:val="28"/>
        </w:rPr>
        <w:t>зазнає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великого </w:t>
      </w:r>
      <w:proofErr w:type="spellStart"/>
      <w:r>
        <w:rPr>
          <w:rFonts w:ascii="Times New Roman" w:hAnsi="Times New Roman"/>
          <w:sz w:val="28"/>
          <w:szCs w:val="28"/>
        </w:rPr>
        <w:t>тиску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Причина тому, </w:t>
      </w:r>
      <w:proofErr w:type="spellStart"/>
      <w:r>
        <w:rPr>
          <w:rFonts w:ascii="Times New Roman" w:hAnsi="Times New Roman"/>
          <w:sz w:val="28"/>
          <w:szCs w:val="28"/>
        </w:rPr>
        <w:t>штучність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за </w:t>
      </w:r>
      <w:proofErr w:type="spellStart"/>
      <w:r>
        <w:rPr>
          <w:rFonts w:ascii="Times New Roman" w:hAnsi="Times New Roman"/>
          <w:sz w:val="28"/>
          <w:szCs w:val="28"/>
        </w:rPr>
        <w:t>визнаними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межами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/>
          <w:sz w:val="28"/>
          <w:szCs w:val="28"/>
        </w:rPr>
        <w:t xml:space="preserve">, вони не </w:t>
      </w:r>
      <w:proofErr w:type="spellStart"/>
      <w:r>
        <w:rPr>
          <w:rFonts w:ascii="Times New Roman" w:hAnsi="Times New Roman"/>
          <w:sz w:val="28"/>
          <w:szCs w:val="28"/>
        </w:rPr>
        <w:t>завоювують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молодь. На додачу </w:t>
      </w:r>
      <w:proofErr w:type="spellStart"/>
      <w:r>
        <w:rPr>
          <w:rFonts w:ascii="Times New Roman" w:hAnsi="Times New Roman"/>
          <w:sz w:val="28"/>
          <w:szCs w:val="28"/>
        </w:rPr>
        <w:t>глядачі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критикують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не </w:t>
      </w:r>
      <w:proofErr w:type="spellStart"/>
      <w:r>
        <w:rPr>
          <w:rFonts w:ascii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локальні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/>
          <w:sz w:val="28"/>
          <w:szCs w:val="28"/>
        </w:rPr>
        <w:t>висвітлюють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 А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випускають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стикають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проблемою </w:t>
      </w:r>
      <w:proofErr w:type="spellStart"/>
      <w:r>
        <w:rPr>
          <w:rFonts w:ascii="Times New Roman" w:hAnsi="Times New Roman"/>
          <w:sz w:val="28"/>
          <w:szCs w:val="28"/>
        </w:rPr>
        <w:t>недостатнього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B32582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ліцензій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аналогових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частотах, (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переключені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перестануть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доступними</w:t>
      </w:r>
      <w:proofErr w:type="spellEnd"/>
      <w:r>
        <w:rPr>
          <w:rFonts w:ascii="Times New Roman" w:hAnsi="Times New Roman"/>
          <w:sz w:val="28"/>
          <w:szCs w:val="28"/>
        </w:rPr>
        <w:t xml:space="preserve">) кабельному та </w:t>
      </w:r>
      <w:proofErr w:type="spellStart"/>
      <w:r>
        <w:rPr>
          <w:rFonts w:ascii="Times New Roman" w:hAnsi="Times New Roman"/>
          <w:sz w:val="28"/>
          <w:szCs w:val="28"/>
        </w:rPr>
        <w:t>супутниковому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територіях</w:t>
      </w:r>
      <w:proofErr w:type="spellEnd"/>
      <w:r>
        <w:rPr>
          <w:rFonts w:ascii="Times New Roman" w:hAnsi="Times New Roman"/>
          <w:sz w:val="28"/>
          <w:szCs w:val="28"/>
        </w:rPr>
        <w:t xml:space="preserve"> (Оксфорд, Манчестер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). Одна </w:t>
      </w:r>
      <w:proofErr w:type="spellStart"/>
      <w:r>
        <w:rPr>
          <w:rFonts w:ascii="Times New Roman" w:hAnsi="Times New Roman"/>
          <w:sz w:val="28"/>
          <w:szCs w:val="28"/>
        </w:rPr>
        <w:t>комунальна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острові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Вайт</w:t>
      </w:r>
      <w:proofErr w:type="spellEnd"/>
      <w:r>
        <w:rPr>
          <w:rFonts w:ascii="Times New Roman" w:hAnsi="Times New Roman"/>
          <w:sz w:val="28"/>
          <w:szCs w:val="28"/>
        </w:rPr>
        <w:t xml:space="preserve"> [66].</w:t>
      </w:r>
    </w:p>
    <w:p w14:paraId="256BD28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Аналогове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роботу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з передачею сигналу. В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глядачі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зіштовхуються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проблемою </w:t>
      </w:r>
      <w:proofErr w:type="spellStart"/>
      <w:r>
        <w:rPr>
          <w:rFonts w:ascii="Times New Roman" w:hAnsi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локального </w:t>
      </w:r>
      <w:proofErr w:type="spellStart"/>
      <w:r>
        <w:rPr>
          <w:rFonts w:ascii="Times New Roman" w:hAnsi="Times New Roman"/>
          <w:sz w:val="28"/>
          <w:szCs w:val="28"/>
        </w:rPr>
        <w:t>виходу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 в свою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унеможливлює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довгострокове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проблемою є </w:t>
      </w:r>
      <w:proofErr w:type="spellStart"/>
      <w:r>
        <w:rPr>
          <w:rFonts w:ascii="Times New Roman" w:hAnsi="Times New Roman"/>
          <w:sz w:val="28"/>
          <w:szCs w:val="28"/>
        </w:rPr>
        <w:t>невизначеність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переходу на </w:t>
      </w:r>
      <w:proofErr w:type="spellStart"/>
      <w:r>
        <w:rPr>
          <w:rFonts w:ascii="Times New Roman" w:hAnsi="Times New Roman"/>
          <w:sz w:val="28"/>
          <w:szCs w:val="28"/>
        </w:rPr>
        <w:t>цифрове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</w:rPr>
        <w:t>відповідним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службам </w:t>
      </w:r>
      <w:proofErr w:type="spellStart"/>
      <w:r>
        <w:rPr>
          <w:rFonts w:ascii="Times New Roman" w:hAnsi="Times New Roman"/>
          <w:sz w:val="28"/>
          <w:szCs w:val="28"/>
        </w:rPr>
        <w:t>дедалі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рекламодавців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точно </w:t>
      </w:r>
      <w:proofErr w:type="spellStart"/>
      <w:r>
        <w:rPr>
          <w:rFonts w:ascii="Times New Roman" w:hAnsi="Times New Roman"/>
          <w:sz w:val="28"/>
          <w:szCs w:val="28"/>
        </w:rPr>
        <w:t>невідома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сервісам</w:t>
      </w:r>
      <w:proofErr w:type="spellEnd"/>
      <w:r>
        <w:rPr>
          <w:rFonts w:ascii="Times New Roman" w:hAnsi="Times New Roman"/>
          <w:sz w:val="28"/>
          <w:szCs w:val="28"/>
        </w:rPr>
        <w:t xml:space="preserve"> так і не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роботу. </w:t>
      </w:r>
    </w:p>
    <w:p w14:paraId="3477D45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припустити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технологіях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рівно</w:t>
      </w:r>
      <w:proofErr w:type="spellEnd"/>
      <w:r>
        <w:rPr>
          <w:rFonts w:ascii="Times New Roman" w:hAnsi="Times New Roman"/>
          <w:sz w:val="28"/>
          <w:szCs w:val="28"/>
        </w:rPr>
        <w:t xml:space="preserve"> як і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створять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потенційно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масштабах.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ліцензування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зараз не є </w:t>
      </w:r>
      <w:proofErr w:type="spellStart"/>
      <w:r>
        <w:rPr>
          <w:rFonts w:ascii="Times New Roman" w:hAnsi="Times New Roman"/>
          <w:sz w:val="28"/>
          <w:szCs w:val="28"/>
        </w:rPr>
        <w:t>ідеальними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аналоговому </w:t>
      </w:r>
      <w:proofErr w:type="spellStart"/>
      <w:r>
        <w:rPr>
          <w:rFonts w:ascii="Times New Roman" w:hAnsi="Times New Roman"/>
          <w:sz w:val="28"/>
          <w:szCs w:val="28"/>
        </w:rPr>
        <w:t>мовному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в </w:t>
      </w:r>
      <w:proofErr w:type="spellStart"/>
      <w:r>
        <w:rPr>
          <w:rFonts w:ascii="Times New Roman" w:hAnsi="Times New Roman"/>
          <w:sz w:val="28"/>
          <w:szCs w:val="28"/>
        </w:rPr>
        <w:t>цифрову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епоху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перспектив. </w:t>
      </w:r>
      <w:proofErr w:type="spellStart"/>
      <w:r>
        <w:rPr>
          <w:rFonts w:ascii="Times New Roman" w:hAnsi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цілий</w:t>
      </w:r>
      <w:proofErr w:type="spellEnd"/>
      <w:r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доставки новин та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релевантному та </w:t>
      </w:r>
      <w:proofErr w:type="spellStart"/>
      <w:r>
        <w:rPr>
          <w:rFonts w:ascii="Times New Roman" w:hAnsi="Times New Roman"/>
          <w:sz w:val="28"/>
          <w:szCs w:val="28"/>
        </w:rPr>
        <w:t>привабливому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різному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вдасться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інтерактивні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залучати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людей. </w:t>
      </w:r>
      <w:proofErr w:type="spellStart"/>
      <w:r>
        <w:rPr>
          <w:rFonts w:ascii="Times New Roman" w:hAnsi="Times New Roman"/>
          <w:sz w:val="28"/>
          <w:szCs w:val="28"/>
        </w:rPr>
        <w:t>Поєднання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текстового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інтерактивного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контенту</w:t>
      </w:r>
      <w:proofErr w:type="gramEnd"/>
      <w:r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>
        <w:rPr>
          <w:rFonts w:ascii="Times New Roman" w:hAnsi="Times New Roman"/>
          <w:sz w:val="28"/>
          <w:szCs w:val="28"/>
        </w:rPr>
        <w:t>вплине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динаміку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справжньому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відображатиме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</w:rPr>
        <w:t>розномаїття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/>
          <w:sz w:val="28"/>
          <w:szCs w:val="28"/>
        </w:rPr>
        <w:t>штучні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агломерації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широкосмугові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інтернет-сервіси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постачальників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контенту, </w:t>
      </w:r>
      <w:proofErr w:type="spellStart"/>
      <w:r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інтерактивні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текстового, </w:t>
      </w:r>
      <w:proofErr w:type="spellStart"/>
      <w:r>
        <w:rPr>
          <w:rFonts w:ascii="Times New Roman" w:hAnsi="Times New Roman"/>
          <w:sz w:val="28"/>
          <w:szCs w:val="28"/>
        </w:rPr>
        <w:t>аудіо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візуального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контенту.</w:t>
      </w:r>
    </w:p>
    <w:p w14:paraId="7419E4E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момент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непростому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становищі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новин. </w:t>
      </w:r>
      <w:r>
        <w:rPr>
          <w:rFonts w:ascii="Times New Roman" w:hAnsi="Times New Roman"/>
          <w:sz w:val="28"/>
          <w:szCs w:val="28"/>
        </w:rPr>
        <w:lastRenderedPageBreak/>
        <w:t xml:space="preserve">Таким чином, </w:t>
      </w:r>
      <w:proofErr w:type="spellStart"/>
      <w:r>
        <w:rPr>
          <w:rFonts w:ascii="Times New Roman" w:hAnsi="Times New Roman"/>
          <w:sz w:val="28"/>
          <w:szCs w:val="28"/>
        </w:rPr>
        <w:t>глядачі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впевнені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 [63]. </w:t>
      </w:r>
    </w:p>
    <w:p w14:paraId="206F167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висловлює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межами Лондона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Принцип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плюральності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- як у </w:t>
      </w:r>
      <w:proofErr w:type="spellStart"/>
      <w:r>
        <w:rPr>
          <w:rFonts w:ascii="Times New Roman" w:hAnsi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в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вважався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0BE5F1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новин</w:t>
      </w:r>
      <w:r>
        <w:rPr>
          <w:rFonts w:ascii="Times New Roman" w:hAnsi="Times New Roman"/>
          <w:sz w:val="28"/>
          <w:szCs w:val="28"/>
        </w:rPr>
        <w:t xml:space="preserve">, особливо в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.  Дана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подібними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каналами не </w:t>
      </w:r>
      <w:proofErr w:type="spellStart"/>
      <w:r>
        <w:rPr>
          <w:rFonts w:ascii="Times New Roman" w:hAnsi="Times New Roman"/>
          <w:sz w:val="28"/>
          <w:szCs w:val="28"/>
        </w:rPr>
        <w:t>зможе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довготривалою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стабільною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причина -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контенту. </w:t>
      </w:r>
    </w:p>
    <w:p w14:paraId="025329F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вищесказаному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потенційне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прогнозують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комерційній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труднощами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невеликій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чітко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незабаром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спостерігати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впровадженням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нововведень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поєднанувати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мобільні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локальному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зараз. </w:t>
      </w:r>
    </w:p>
    <w:p w14:paraId="4B7C863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навести приклад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FastWeb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й зараз вони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невелику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абонентську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базу,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демонструють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високоякісних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відеопослуг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 [63]. </w:t>
      </w:r>
    </w:p>
    <w:p w14:paraId="03360EB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>
        <w:rPr>
          <w:rFonts w:ascii="Times New Roman" w:hAnsi="Times New Roman"/>
          <w:sz w:val="28"/>
          <w:szCs w:val="28"/>
        </w:rPr>
        <w:t>розповсюдженого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стійких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 xml:space="preserve">-моделей. На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незрозуміло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втручання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необхідний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потребуватиме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цифровому </w:t>
      </w:r>
      <w:proofErr w:type="spellStart"/>
      <w:r>
        <w:rPr>
          <w:rFonts w:ascii="Times New Roman" w:hAnsi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BDFD42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Таким чином доводиться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нинішня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Вищезгадані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припущення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в </w:t>
      </w:r>
      <w:proofErr w:type="spellStart"/>
      <w:r>
        <w:rPr>
          <w:rFonts w:ascii="Times New Roman" w:hAnsi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зіткнуться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проблемами. Тим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наразі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далеко не </w:t>
      </w:r>
      <w:proofErr w:type="spellStart"/>
      <w:r>
        <w:rPr>
          <w:rFonts w:ascii="Times New Roman" w:hAnsi="Times New Roman"/>
          <w:sz w:val="28"/>
          <w:szCs w:val="28"/>
        </w:rPr>
        <w:t>встановлений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4D9D8A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-іншому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Німеччині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>
        <w:rPr>
          <w:rFonts w:ascii="Times New Roman" w:hAnsi="Times New Roman"/>
          <w:sz w:val="28"/>
          <w:szCs w:val="28"/>
        </w:rPr>
        <w:t>регіоналізму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притаманні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/>
          <w:sz w:val="28"/>
          <w:szCs w:val="28"/>
        </w:rPr>
        <w:t>відобразилася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й на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Німеччині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децентралізована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/>
          <w:sz w:val="28"/>
          <w:szCs w:val="28"/>
        </w:rPr>
        <w:t xml:space="preserve">. Лише з приходом </w:t>
      </w:r>
      <w:proofErr w:type="spellStart"/>
      <w:r>
        <w:rPr>
          <w:rFonts w:ascii="Times New Roman" w:hAnsi="Times New Roman"/>
          <w:sz w:val="28"/>
          <w:szCs w:val="28"/>
        </w:rPr>
        <w:t>нацистської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задля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пропаганди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45A116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окупаційна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відповідному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ускладнювало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німці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традиціям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теле- та </w:t>
      </w:r>
      <w:proofErr w:type="spellStart"/>
      <w:r>
        <w:rPr>
          <w:rFonts w:ascii="Times New Roman" w:hAnsi="Times New Roman"/>
          <w:sz w:val="28"/>
          <w:szCs w:val="28"/>
        </w:rPr>
        <w:t>радіомолвення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/>
          <w:sz w:val="28"/>
          <w:szCs w:val="28"/>
        </w:rPr>
        <w:t>прийняли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[65]. </w:t>
      </w:r>
    </w:p>
    <w:p w14:paraId="5E5B85B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1950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прийняттям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Основного закону </w:t>
      </w:r>
      <w:proofErr w:type="spellStart"/>
      <w:r>
        <w:rPr>
          <w:rFonts w:ascii="Times New Roman" w:hAnsi="Times New Roman"/>
          <w:sz w:val="28"/>
          <w:szCs w:val="28"/>
        </w:rPr>
        <w:t>ФРН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Німеччина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федеративною </w:t>
      </w:r>
      <w:proofErr w:type="spellStart"/>
      <w:r>
        <w:rPr>
          <w:rFonts w:ascii="Times New Roman" w:hAnsi="Times New Roman"/>
          <w:sz w:val="28"/>
          <w:szCs w:val="28"/>
        </w:rPr>
        <w:t>країною</w:t>
      </w:r>
      <w:proofErr w:type="spellEnd"/>
      <w:r>
        <w:rPr>
          <w:rFonts w:ascii="Times New Roman" w:hAnsi="Times New Roman"/>
          <w:sz w:val="28"/>
          <w:szCs w:val="28"/>
        </w:rPr>
        <w:t xml:space="preserve"> з великим </w:t>
      </w:r>
      <w:proofErr w:type="spellStart"/>
      <w:r>
        <w:rPr>
          <w:rFonts w:ascii="Times New Roman" w:hAnsi="Times New Roman"/>
          <w:sz w:val="28"/>
          <w:szCs w:val="28"/>
        </w:rPr>
        <w:t>рівнем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автономії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з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складалася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той момент </w:t>
      </w:r>
      <w:proofErr w:type="spellStart"/>
      <w:r>
        <w:rPr>
          <w:rFonts w:ascii="Times New Roman" w:hAnsi="Times New Roman"/>
          <w:sz w:val="28"/>
          <w:szCs w:val="28"/>
        </w:rPr>
        <w:t>діяло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“</w:t>
      </w:r>
      <w:proofErr w:type="spellStart"/>
      <w:r>
        <w:rPr>
          <w:rFonts w:ascii="Times New Roman" w:hAnsi="Times New Roman"/>
          <w:sz w:val="28"/>
          <w:szCs w:val="28"/>
        </w:rPr>
        <w:t>Робочу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ФРН</w:t>
      </w:r>
      <w:proofErr w:type="spellEnd"/>
      <w:r>
        <w:rPr>
          <w:rFonts w:ascii="Times New Roman" w:hAnsi="Times New Roman"/>
          <w:sz w:val="28"/>
          <w:szCs w:val="28"/>
        </w:rPr>
        <w:t xml:space="preserve">”. Через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розпочали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з телепродукту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</w:rPr>
        <w:t>пропрацювала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недовго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п’ять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розділилася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корпорацій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причини, </w:t>
      </w:r>
      <w:proofErr w:type="spellStart"/>
      <w:r>
        <w:rPr>
          <w:rFonts w:ascii="Times New Roman" w:hAnsi="Times New Roman"/>
          <w:sz w:val="28"/>
          <w:szCs w:val="28"/>
        </w:rPr>
        <w:t>одночасно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культурі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релігії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менталітеті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825DF1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ліцензійної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плати</w:t>
      </w:r>
      <w:r>
        <w:rPr>
          <w:rFonts w:ascii="Times New Roman" w:hAnsi="Times New Roman"/>
          <w:sz w:val="28"/>
          <w:szCs w:val="28"/>
        </w:rPr>
        <w:t xml:space="preserve">. До 1958 року </w:t>
      </w:r>
      <w:proofErr w:type="spellStart"/>
      <w:r>
        <w:rPr>
          <w:rFonts w:ascii="Times New Roman" w:hAnsi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об'єднала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дев'ять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же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фіксований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час.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18:00 та 20:00 годиною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клаптики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рекламні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комерційні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перерви,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sz w:val="28"/>
          <w:szCs w:val="28"/>
        </w:rPr>
        <w:t>булои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роботу </w:t>
      </w:r>
      <w:proofErr w:type="spellStart"/>
      <w:r>
        <w:rPr>
          <w:rFonts w:ascii="Times New Roman" w:hAnsi="Times New Roman"/>
          <w:sz w:val="28"/>
          <w:szCs w:val="28"/>
        </w:rPr>
        <w:t>розпочав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канал. </w:t>
      </w:r>
      <w:proofErr w:type="spellStart"/>
      <w:r>
        <w:rPr>
          <w:rFonts w:ascii="Times New Roman" w:hAnsi="Times New Roman"/>
          <w:sz w:val="28"/>
          <w:szCs w:val="28"/>
        </w:rPr>
        <w:t>Вперше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вийшов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ефір</w:t>
      </w:r>
      <w:proofErr w:type="spellEnd"/>
      <w:r>
        <w:rPr>
          <w:rFonts w:ascii="Times New Roman" w:hAnsi="Times New Roman"/>
          <w:sz w:val="28"/>
          <w:szCs w:val="28"/>
        </w:rPr>
        <w:t xml:space="preserve"> у 1964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присвячують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велику </w:t>
      </w:r>
      <w:proofErr w:type="spellStart"/>
      <w:r>
        <w:rPr>
          <w:rFonts w:ascii="Times New Roman" w:hAnsi="Times New Roman"/>
          <w:sz w:val="28"/>
          <w:szCs w:val="28"/>
        </w:rPr>
        <w:t>частку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новинам [65]. </w:t>
      </w:r>
    </w:p>
    <w:p w14:paraId="5FECBA9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комерційні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1984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три </w:t>
      </w:r>
      <w:proofErr w:type="spellStart"/>
      <w:r>
        <w:rPr>
          <w:rFonts w:ascii="Times New Roman" w:hAnsi="Times New Roman"/>
          <w:sz w:val="28"/>
          <w:szCs w:val="28"/>
        </w:rPr>
        <w:t>десятиліття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Великій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ліцензування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Sat.1 та </w:t>
      </w:r>
      <w:proofErr w:type="spellStart"/>
      <w:r>
        <w:rPr>
          <w:rFonts w:ascii="Times New Roman" w:hAnsi="Times New Roman"/>
          <w:sz w:val="28"/>
          <w:szCs w:val="28"/>
        </w:rPr>
        <w:t>RTL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оператори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глави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урядів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скористалися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дефіцитом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частот та </w:t>
      </w:r>
      <w:proofErr w:type="spellStart"/>
      <w:r>
        <w:rPr>
          <w:rFonts w:ascii="Times New Roman" w:hAnsi="Times New Roman"/>
          <w:sz w:val="28"/>
          <w:szCs w:val="28"/>
        </w:rPr>
        <w:t>зобов’язали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/>
          <w:sz w:val="28"/>
          <w:szCs w:val="28"/>
        </w:rPr>
        <w:t>провідні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канали, </w:t>
      </w:r>
      <w:proofErr w:type="spellStart"/>
      <w:r>
        <w:rPr>
          <w:rFonts w:ascii="Times New Roman" w:hAnsi="Times New Roman"/>
          <w:sz w:val="28"/>
          <w:szCs w:val="28"/>
        </w:rPr>
        <w:t>RTL</w:t>
      </w:r>
      <w:proofErr w:type="spellEnd"/>
      <w:r>
        <w:rPr>
          <w:rFonts w:ascii="Times New Roman" w:hAnsi="Times New Roman"/>
          <w:sz w:val="28"/>
          <w:szCs w:val="28"/>
        </w:rPr>
        <w:t xml:space="preserve"> та Sat.1, </w:t>
      </w:r>
      <w:proofErr w:type="spellStart"/>
      <w:r>
        <w:rPr>
          <w:rFonts w:ascii="Times New Roman" w:hAnsi="Times New Roman"/>
          <w:sz w:val="28"/>
          <w:szCs w:val="28"/>
        </w:rPr>
        <w:t>зобов'язані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півгодинну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17:30 та 18:00 (Sat.1) та 18:00 та 18:30 (</w:t>
      </w:r>
      <w:proofErr w:type="spellStart"/>
      <w:r>
        <w:rPr>
          <w:rFonts w:ascii="Times New Roman" w:hAnsi="Times New Roman"/>
          <w:sz w:val="28"/>
          <w:szCs w:val="28"/>
        </w:rPr>
        <w:t>RTL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порівнювали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мереж. </w:t>
      </w:r>
    </w:p>
    <w:p w14:paraId="17BE298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перш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комерційні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старт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очікуванні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об'єднані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Робочу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розпочали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другу </w:t>
      </w:r>
      <w:proofErr w:type="spellStart"/>
      <w:r>
        <w:rPr>
          <w:rFonts w:ascii="Times New Roman" w:hAnsi="Times New Roman"/>
          <w:sz w:val="28"/>
          <w:szCs w:val="28"/>
        </w:rPr>
        <w:t>хвилю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ініціатив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Найяскравіший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приклад у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наводить </w:t>
      </w:r>
      <w:proofErr w:type="spellStart"/>
      <w:r>
        <w:rPr>
          <w:rFonts w:ascii="Times New Roman" w:hAnsi="Times New Roman"/>
          <w:sz w:val="28"/>
          <w:szCs w:val="28"/>
        </w:rPr>
        <w:t>WDR</w:t>
      </w:r>
      <w:proofErr w:type="spellEnd"/>
      <w:r>
        <w:rPr>
          <w:rFonts w:ascii="Times New Roman" w:hAnsi="Times New Roman"/>
          <w:sz w:val="28"/>
          <w:szCs w:val="28"/>
        </w:rPr>
        <w:t xml:space="preserve"> (одна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яка 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найвідоміший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найширший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регіоналізації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децентралізації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Прихильність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регіоналізму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дозволила </w:t>
      </w:r>
      <w:proofErr w:type="spellStart"/>
      <w:r>
        <w:rPr>
          <w:rFonts w:ascii="Times New Roman" w:hAnsi="Times New Roman"/>
          <w:sz w:val="28"/>
          <w:szCs w:val="28"/>
        </w:rPr>
        <w:t>WDR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hAnsi="Times New Roman"/>
          <w:sz w:val="28"/>
          <w:szCs w:val="28"/>
        </w:rPr>
        <w:t>зробив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виразною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надав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перевагу</w:t>
      </w:r>
      <w:proofErr w:type="spellEnd"/>
      <w:r>
        <w:rPr>
          <w:rFonts w:ascii="Times New Roman" w:hAnsi="Times New Roman"/>
          <w:sz w:val="28"/>
          <w:szCs w:val="28"/>
        </w:rPr>
        <w:t xml:space="preserve">. У 1982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WDR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почала </w:t>
      </w:r>
      <w:proofErr w:type="spellStart"/>
      <w:r>
        <w:rPr>
          <w:rFonts w:ascii="Times New Roman" w:hAnsi="Times New Roman"/>
          <w:sz w:val="28"/>
          <w:szCs w:val="28"/>
        </w:rPr>
        <w:t>розширювати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створила </w:t>
      </w:r>
      <w:proofErr w:type="spellStart"/>
      <w:r>
        <w:rPr>
          <w:rFonts w:ascii="Times New Roman" w:hAnsi="Times New Roman"/>
          <w:sz w:val="28"/>
          <w:szCs w:val="28"/>
        </w:rPr>
        <w:t>п’ять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телестудій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вийшли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ефір</w:t>
      </w:r>
      <w:proofErr w:type="spellEnd"/>
      <w:r>
        <w:rPr>
          <w:rFonts w:ascii="Times New Roman" w:hAnsi="Times New Roman"/>
          <w:sz w:val="28"/>
          <w:szCs w:val="28"/>
        </w:rPr>
        <w:t xml:space="preserve"> у 1984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754B627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возз</w:t>
      </w:r>
      <w:r>
        <w:rPr>
          <w:rFonts w:ascii="Times New Roman" w:hAnsi="Times New Roman"/>
          <w:sz w:val="28"/>
          <w:szCs w:val="28"/>
        </w:rPr>
        <w:t>'єднання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Німецькою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Демократичною </w:t>
      </w:r>
      <w:proofErr w:type="spellStart"/>
      <w:r>
        <w:rPr>
          <w:rFonts w:ascii="Times New Roman" w:hAnsi="Times New Roman"/>
          <w:sz w:val="28"/>
          <w:szCs w:val="28"/>
        </w:rPr>
        <w:t>Республікою</w:t>
      </w:r>
      <w:proofErr w:type="spellEnd"/>
      <w:r>
        <w:rPr>
          <w:rFonts w:ascii="Times New Roman" w:hAnsi="Times New Roman"/>
          <w:sz w:val="28"/>
          <w:szCs w:val="28"/>
        </w:rPr>
        <w:t xml:space="preserve">, у 1990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державу мережа </w:t>
      </w:r>
      <w:proofErr w:type="spellStart"/>
      <w:r>
        <w:rPr>
          <w:rFonts w:ascii="Times New Roman" w:hAnsi="Times New Roman"/>
          <w:sz w:val="28"/>
          <w:szCs w:val="28"/>
        </w:rPr>
        <w:t>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) земель.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приєднані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культурна 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інтеграція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пройшла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будь-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сильних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подібностей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південно-західна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Німеччина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Берлін</w:t>
      </w:r>
      <w:proofErr w:type="spellEnd"/>
      <w:r>
        <w:rPr>
          <w:rFonts w:ascii="Times New Roman" w:hAnsi="Times New Roman"/>
          <w:sz w:val="28"/>
          <w:szCs w:val="28"/>
        </w:rPr>
        <w:t xml:space="preserve"> / Бранденбург),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шляхом </w:t>
      </w:r>
      <w:proofErr w:type="spellStart"/>
      <w:r>
        <w:rPr>
          <w:rFonts w:ascii="Times New Roman" w:hAnsi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корпорацій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65].</w:t>
      </w:r>
    </w:p>
    <w:p w14:paraId="680CCA2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2003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корпорації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об'єдналися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утворили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Берлін</w:t>
      </w:r>
      <w:proofErr w:type="spellEnd"/>
      <w:r>
        <w:rPr>
          <w:rFonts w:ascii="Times New Roman" w:hAnsi="Times New Roman"/>
          <w:sz w:val="28"/>
          <w:szCs w:val="28"/>
        </w:rPr>
        <w:t xml:space="preserve">-Бранденбург.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возз’єднання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предметом </w:t>
      </w:r>
      <w:proofErr w:type="spellStart"/>
      <w:r>
        <w:rPr>
          <w:rFonts w:ascii="Times New Roman" w:hAnsi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єднувати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проведений референдум,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дозволив би </w:t>
      </w: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вищезгадану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провалився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B3A45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Як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заснованими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землях, </w:t>
      </w:r>
      <w:proofErr w:type="spellStart"/>
      <w:r>
        <w:rPr>
          <w:rFonts w:ascii="Times New Roman" w:hAnsi="Times New Roman"/>
          <w:sz w:val="28"/>
          <w:szCs w:val="28"/>
        </w:rPr>
        <w:t>політичними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структурами та </w:t>
      </w:r>
      <w:proofErr w:type="spellStart"/>
      <w:r>
        <w:rPr>
          <w:rFonts w:ascii="Times New Roman" w:hAnsi="Times New Roman"/>
          <w:sz w:val="28"/>
          <w:szCs w:val="28"/>
        </w:rPr>
        <w:t>регіональними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кордонами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Англії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середини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1980-х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паралельним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Британії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британська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німецького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колеги</w:t>
      </w:r>
      <w:proofErr w:type="spellEnd"/>
      <w:r>
        <w:rPr>
          <w:rFonts w:ascii="Times New Roman" w:hAnsi="Times New Roman"/>
          <w:sz w:val="28"/>
          <w:szCs w:val="28"/>
        </w:rPr>
        <w:t xml:space="preserve"> [65].</w:t>
      </w:r>
    </w:p>
    <w:p w14:paraId="7FB5631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медіаринку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Міждержавна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угода про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регулює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каналах,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послаблення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платформ. </w:t>
      </w:r>
    </w:p>
    <w:p w14:paraId="6CA76B5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Головна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контенту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в </w:t>
      </w:r>
      <w:proofErr w:type="spellStart"/>
      <w:r>
        <w:rPr>
          <w:rFonts w:ascii="Times New Roman" w:hAnsi="Times New Roman"/>
          <w:sz w:val="28"/>
          <w:szCs w:val="28"/>
        </w:rPr>
        <w:t>фокусі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локальні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та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, люди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звичаї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кулінарна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«Ми </w:t>
      </w:r>
      <w:proofErr w:type="spellStart"/>
      <w:r>
        <w:rPr>
          <w:rFonts w:ascii="Times New Roman" w:hAnsi="Times New Roman"/>
          <w:sz w:val="28"/>
          <w:szCs w:val="28"/>
        </w:rPr>
        <w:t>готуємо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смачно» не </w:t>
      </w:r>
      <w:proofErr w:type="spellStart"/>
      <w:r>
        <w:rPr>
          <w:rFonts w:ascii="Times New Roman" w:hAnsi="Times New Roman"/>
          <w:sz w:val="28"/>
          <w:szCs w:val="28"/>
        </w:rPr>
        <w:t>обмежується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традиційної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половина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присвячена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продуктам, з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страви та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місцевість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де вони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вирощені</w:t>
      </w:r>
      <w:proofErr w:type="spellEnd"/>
      <w:r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>
        <w:rPr>
          <w:rFonts w:ascii="Times New Roman" w:hAnsi="Times New Roman"/>
          <w:sz w:val="28"/>
          <w:szCs w:val="28"/>
        </w:rPr>
        <w:t>знімається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маленьких </w:t>
      </w:r>
      <w:proofErr w:type="spellStart"/>
      <w:r>
        <w:rPr>
          <w:rFonts w:ascii="Times New Roman" w:hAnsi="Times New Roman"/>
          <w:sz w:val="28"/>
          <w:szCs w:val="28"/>
        </w:rPr>
        <w:t>містечках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історіями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[36].</w:t>
      </w:r>
    </w:p>
    <w:p w14:paraId="6DCE619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обмежена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часом та </w:t>
      </w:r>
      <w:proofErr w:type="spellStart"/>
      <w:r>
        <w:rPr>
          <w:rFonts w:ascii="Times New Roman" w:hAnsi="Times New Roman"/>
          <w:sz w:val="28"/>
          <w:szCs w:val="28"/>
        </w:rPr>
        <w:t>географічною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територією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німецьким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>
        <w:rPr>
          <w:rFonts w:ascii="Times New Roman" w:hAnsi="Times New Roman"/>
          <w:sz w:val="28"/>
          <w:szCs w:val="28"/>
        </w:rPr>
        <w:t>телевізійні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канали з </w:t>
      </w:r>
      <w:proofErr w:type="spellStart"/>
      <w:r>
        <w:rPr>
          <w:rFonts w:ascii="Times New Roman" w:hAnsi="Times New Roman"/>
          <w:sz w:val="28"/>
          <w:szCs w:val="28"/>
        </w:rPr>
        <w:t>найширшим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покриттям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</w:t>
      </w:r>
      <w:proofErr w:type="gramStart"/>
      <w:r>
        <w:rPr>
          <w:rFonts w:ascii="Times New Roman" w:hAnsi="Times New Roman"/>
          <w:sz w:val="28"/>
          <w:szCs w:val="28"/>
        </w:rPr>
        <w:t xml:space="preserve">вони 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повинна бути </w:t>
      </w:r>
      <w:proofErr w:type="spellStart"/>
      <w:r>
        <w:rPr>
          <w:rFonts w:ascii="Times New Roman" w:hAnsi="Times New Roman"/>
          <w:sz w:val="28"/>
          <w:szCs w:val="28"/>
        </w:rPr>
        <w:t>захищена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</w:rPr>
        <w:t>гарантувати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розширенню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різноманіття</w:t>
      </w:r>
      <w:proofErr w:type="spellEnd"/>
      <w:r>
        <w:rPr>
          <w:rFonts w:ascii="Times New Roman" w:hAnsi="Times New Roman"/>
          <w:sz w:val="28"/>
          <w:szCs w:val="28"/>
        </w:rPr>
        <w:t xml:space="preserve">, є </w:t>
      </w:r>
      <w:proofErr w:type="spellStart"/>
      <w:r>
        <w:rPr>
          <w:rFonts w:ascii="Times New Roman" w:hAnsi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. Чим </w:t>
      </w:r>
      <w:proofErr w:type="spellStart"/>
      <w:r>
        <w:rPr>
          <w:rFonts w:ascii="Times New Roman" w:hAnsi="Times New Roman"/>
          <w:sz w:val="28"/>
          <w:szCs w:val="28"/>
        </w:rPr>
        <w:t>більша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[60]. </w:t>
      </w:r>
    </w:p>
    <w:p w14:paraId="2182CE7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поправки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телекомпаній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телеекранах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невідомо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скористаються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237D21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велика </w:t>
      </w:r>
      <w:proofErr w:type="spellStart"/>
      <w:r>
        <w:rPr>
          <w:rFonts w:ascii="Times New Roman" w:hAnsi="Times New Roman"/>
          <w:sz w:val="28"/>
          <w:szCs w:val="28"/>
        </w:rPr>
        <w:t>ймовірність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подано заявку на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каналу і буде </w:t>
      </w:r>
      <w:proofErr w:type="spellStart"/>
      <w:r>
        <w:rPr>
          <w:rFonts w:ascii="Times New Roman" w:hAnsi="Times New Roman"/>
          <w:sz w:val="28"/>
          <w:szCs w:val="28"/>
        </w:rPr>
        <w:t>впроваджена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реклама, </w:t>
      </w:r>
      <w:proofErr w:type="spellStart"/>
      <w:r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дохід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занадто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велика,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ігнорувати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>
        <w:rPr>
          <w:rFonts w:ascii="Times New Roman" w:hAnsi="Times New Roman"/>
          <w:sz w:val="28"/>
          <w:szCs w:val="28"/>
        </w:rPr>
        <w:t>несприятливих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різноманітності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[30].</w:t>
      </w:r>
    </w:p>
    <w:p w14:paraId="2283D04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незвичний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аудіовізуального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незвичним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державами.</w:t>
      </w:r>
    </w:p>
    <w:p w14:paraId="35D9899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Італіі</w:t>
      </w:r>
      <w:proofErr w:type="spellEnd"/>
      <w:r>
        <w:rPr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/>
          <w:sz w:val="28"/>
          <w:szCs w:val="28"/>
        </w:rPr>
        <w:t>його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1954 року і до </w:t>
      </w:r>
      <w:proofErr w:type="spellStart"/>
      <w:r>
        <w:rPr>
          <w:rFonts w:ascii="Times New Roman" w:hAnsi="Times New Roman"/>
          <w:sz w:val="28"/>
          <w:szCs w:val="28"/>
        </w:rPr>
        <w:t>сьогоднішнього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дня, </w:t>
      </w:r>
      <w:proofErr w:type="spellStart"/>
      <w:r>
        <w:rPr>
          <w:rFonts w:ascii="Times New Roman" w:hAnsi="Times New Roman"/>
          <w:sz w:val="28"/>
          <w:szCs w:val="28"/>
        </w:rPr>
        <w:t>пройшло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крізь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чимало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суспільно-політичних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перетворень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удосконалень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Разом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суспільстві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змінювались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й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самого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ставили </w:t>
      </w:r>
      <w:proofErr w:type="spellStart"/>
      <w:r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”, то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його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звелась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своєрідного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дзеркала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аудиторіі</w:t>
      </w:r>
      <w:proofErr w:type="spellEnd"/>
      <w:r>
        <w:rPr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задовольняти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смаки</w:t>
      </w:r>
      <w:proofErr w:type="spellEnd"/>
      <w:r>
        <w:rPr>
          <w:rFonts w:ascii="Times New Roman" w:hAnsi="Times New Roman"/>
          <w:sz w:val="28"/>
          <w:szCs w:val="28"/>
        </w:rPr>
        <w:t xml:space="preserve"> й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[45]. </w:t>
      </w:r>
    </w:p>
    <w:p w14:paraId="7580F56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глобалізаційні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тогочасного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європейського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Початком </w:t>
      </w:r>
      <w:proofErr w:type="spellStart"/>
      <w:r>
        <w:rPr>
          <w:rFonts w:ascii="Times New Roman" w:hAnsi="Times New Roman"/>
          <w:sz w:val="28"/>
          <w:szCs w:val="28"/>
        </w:rPr>
        <w:t>телевізійного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Італіі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вважають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1954 року. </w:t>
      </w:r>
      <w:proofErr w:type="spellStart"/>
      <w:r>
        <w:rPr>
          <w:rFonts w:ascii="Times New Roman" w:hAnsi="Times New Roman"/>
          <w:sz w:val="28"/>
          <w:szCs w:val="28"/>
        </w:rPr>
        <w:t>Адже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відбулась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перша </w:t>
      </w:r>
      <w:proofErr w:type="spellStart"/>
      <w:r>
        <w:rPr>
          <w:rFonts w:ascii="Times New Roman" w:hAnsi="Times New Roman"/>
          <w:sz w:val="28"/>
          <w:szCs w:val="28"/>
        </w:rPr>
        <w:t>телетрансляція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Італіі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RАІ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Radio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Audizioni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Italiane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Експериментальні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телетрансляціі</w:t>
      </w:r>
      <w:proofErr w:type="spellEnd"/>
      <w:r>
        <w:rPr>
          <w:rFonts w:ascii="Times New Roman" w:hAnsi="Times New Roman"/>
          <w:sz w:val="28"/>
          <w:szCs w:val="28"/>
        </w:rPr>
        <w:t xml:space="preserve">̈ проводились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світовоі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війни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на </w:t>
      </w:r>
      <w:proofErr w:type="spellStart"/>
      <w:r>
        <w:rPr>
          <w:rFonts w:ascii="Times New Roman" w:hAnsi="Times New Roman"/>
          <w:sz w:val="28"/>
          <w:szCs w:val="28"/>
        </w:rPr>
        <w:t>їі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призупинені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поновились</w:t>
      </w:r>
      <w:proofErr w:type="spellEnd"/>
      <w:r>
        <w:rPr>
          <w:rFonts w:ascii="Times New Roman" w:hAnsi="Times New Roman"/>
          <w:sz w:val="28"/>
          <w:szCs w:val="28"/>
        </w:rPr>
        <w:t xml:space="preserve">, і у 1952 р. </w:t>
      </w:r>
      <w:proofErr w:type="spellStart"/>
      <w:r>
        <w:rPr>
          <w:rFonts w:ascii="Times New Roman" w:hAnsi="Times New Roman"/>
          <w:sz w:val="28"/>
          <w:szCs w:val="28"/>
        </w:rPr>
        <w:t>телеантени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Мілані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телеефіри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новин, включали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опер, </w:t>
      </w:r>
      <w:proofErr w:type="spellStart"/>
      <w:r>
        <w:rPr>
          <w:rFonts w:ascii="Times New Roman" w:hAnsi="Times New Roman"/>
          <w:sz w:val="28"/>
          <w:szCs w:val="28"/>
        </w:rPr>
        <w:t>документальних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кінострічок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 [45].</w:t>
      </w:r>
    </w:p>
    <w:p w14:paraId="6F5307B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телерадіомовники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Переломним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моментом стало </w:t>
      </w:r>
      <w:proofErr w:type="spellStart"/>
      <w:r>
        <w:rPr>
          <w:rFonts w:ascii="Times New Roman" w:hAnsi="Times New Roman"/>
          <w:sz w:val="28"/>
          <w:szCs w:val="28"/>
        </w:rPr>
        <w:t>офіційно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1976 року,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проголошувало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неконституційність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5C0A9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аналогової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понад</w:t>
      </w:r>
      <w:proofErr w:type="spellEnd"/>
      <w:r>
        <w:rPr>
          <w:rFonts w:ascii="Times New Roman" w:hAnsi="Times New Roman"/>
          <w:sz w:val="28"/>
          <w:szCs w:val="28"/>
        </w:rPr>
        <w:t xml:space="preserve"> 500,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цифрового переходу вони </w:t>
      </w:r>
      <w:proofErr w:type="spellStart"/>
      <w:r>
        <w:rPr>
          <w:rFonts w:ascii="Times New Roman" w:hAnsi="Times New Roman"/>
          <w:sz w:val="28"/>
          <w:szCs w:val="28"/>
        </w:rPr>
        <w:t>інтенсивно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розмножуються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зараз </w:t>
      </w:r>
      <w:proofErr w:type="spellStart"/>
      <w:r>
        <w:rPr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понад</w:t>
      </w:r>
      <w:proofErr w:type="spellEnd"/>
      <w:r>
        <w:rPr>
          <w:rFonts w:ascii="Times New Roman" w:hAnsi="Times New Roman"/>
          <w:sz w:val="28"/>
          <w:szCs w:val="28"/>
        </w:rPr>
        <w:t xml:space="preserve"> 3000 (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канали,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повторну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передачу в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90E25B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втілені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італійським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 "</w:t>
      </w:r>
      <w:proofErr w:type="gramEnd"/>
      <w:r>
        <w:rPr>
          <w:rFonts w:ascii="Times New Roman" w:hAnsi="Times New Roman"/>
          <w:sz w:val="28"/>
          <w:szCs w:val="28"/>
        </w:rPr>
        <w:t xml:space="preserve">локальна область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" для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до десяти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 вони не </w:t>
      </w:r>
      <w:proofErr w:type="spellStart"/>
      <w:r>
        <w:rPr>
          <w:rFonts w:ascii="Times New Roman" w:hAnsi="Times New Roman"/>
          <w:sz w:val="28"/>
          <w:szCs w:val="28"/>
        </w:rPr>
        <w:t>межують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собою, доки передача не </w:t>
      </w:r>
      <w:proofErr w:type="spellStart"/>
      <w:r>
        <w:rPr>
          <w:rFonts w:ascii="Times New Roman" w:hAnsi="Times New Roman"/>
          <w:sz w:val="28"/>
          <w:szCs w:val="28"/>
        </w:rPr>
        <w:t>досягне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>
        <w:rPr>
          <w:rFonts w:ascii="Times New Roman" w:hAnsi="Times New Roman"/>
          <w:sz w:val="28"/>
          <w:szCs w:val="28"/>
        </w:rPr>
        <w:t>перевищить</w:t>
      </w:r>
      <w:proofErr w:type="spellEnd"/>
      <w:r>
        <w:rPr>
          <w:rFonts w:ascii="Times New Roman" w:hAnsi="Times New Roman"/>
          <w:sz w:val="28"/>
          <w:szCs w:val="28"/>
        </w:rPr>
        <w:t xml:space="preserve"> 50% </w:t>
      </w:r>
      <w:proofErr w:type="spellStart"/>
      <w:r>
        <w:rPr>
          <w:rFonts w:ascii="Times New Roman" w:hAnsi="Times New Roman"/>
          <w:sz w:val="28"/>
          <w:szCs w:val="28"/>
        </w:rPr>
        <w:t>італійського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уточнює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сфера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кваліфікується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"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провінційна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сферою і не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перевищувати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[45]. </w:t>
      </w:r>
    </w:p>
    <w:p w14:paraId="5ECA549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держава </w:t>
      </w:r>
      <w:proofErr w:type="spellStart"/>
      <w:r>
        <w:rPr>
          <w:rFonts w:ascii="Times New Roman" w:hAnsi="Times New Roman"/>
          <w:sz w:val="28"/>
          <w:szCs w:val="28"/>
        </w:rPr>
        <w:t>визнає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</w:rPr>
        <w:t>політичної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меншин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пунктах </w:t>
      </w:r>
      <w:proofErr w:type="spellStart"/>
      <w:r>
        <w:rPr>
          <w:rFonts w:ascii="Times New Roman" w:hAnsi="Times New Roman"/>
          <w:sz w:val="28"/>
          <w:szCs w:val="28"/>
        </w:rPr>
        <w:t>законодавець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наголошує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захисті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медіа-послуги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італійською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-системою.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конкретна </w:t>
      </w:r>
      <w:proofErr w:type="spellStart"/>
      <w:r>
        <w:rPr>
          <w:rFonts w:ascii="Times New Roman" w:hAnsi="Times New Roman"/>
          <w:sz w:val="28"/>
          <w:szCs w:val="28"/>
        </w:rPr>
        <w:t>гарантія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користь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наземних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частот повинен </w:t>
      </w:r>
      <w:proofErr w:type="spellStart"/>
      <w:r>
        <w:rPr>
          <w:rFonts w:ascii="Times New Roman" w:hAnsi="Times New Roman"/>
          <w:sz w:val="28"/>
          <w:szCs w:val="28"/>
        </w:rPr>
        <w:t>зарезервувати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них </w:t>
      </w:r>
      <w:proofErr w:type="spellStart"/>
      <w:r>
        <w:rPr>
          <w:rFonts w:ascii="Times New Roman" w:hAnsi="Times New Roman"/>
          <w:sz w:val="28"/>
          <w:szCs w:val="28"/>
        </w:rPr>
        <w:t>третину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порушуються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/>
          <w:sz w:val="28"/>
          <w:szCs w:val="28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[45]. </w:t>
      </w:r>
    </w:p>
    <w:p w14:paraId="131C270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державному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3A113EC2" w14:textId="77777777" w:rsidR="00F52B6E" w:rsidRDefault="003E4B6E">
      <w:pPr>
        <w:pStyle w:val="Body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підтримуючі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заходи; </w:t>
      </w:r>
    </w:p>
    <w:p w14:paraId="42A179CF" w14:textId="77777777" w:rsidR="00F52B6E" w:rsidRDefault="003E4B6E">
      <w:pPr>
        <w:pStyle w:val="Body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облегшення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7CAD22A" w14:textId="77777777" w:rsidR="00F52B6E" w:rsidRDefault="003E4B6E">
      <w:pPr>
        <w:pStyle w:val="Body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законом. </w:t>
      </w:r>
    </w:p>
    <w:p w14:paraId="4AED788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то з 1990-х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регламенті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щорічних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медіа-мовник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</w:rPr>
        <w:t>підписати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телепродажів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процедуру </w:t>
      </w:r>
      <w:proofErr w:type="spellStart"/>
      <w:r>
        <w:rPr>
          <w:rFonts w:ascii="Times New Roman" w:hAnsi="Times New Roman"/>
          <w:sz w:val="28"/>
          <w:szCs w:val="28"/>
        </w:rPr>
        <w:t>банкрутства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Щорічна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Міністерством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боку,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рейтинговий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список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заздалегідь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роки в силу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скорочення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36137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Друга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 80%)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підписки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телефонні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(до 50%) та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кредиту на </w:t>
      </w:r>
      <w:proofErr w:type="spellStart"/>
      <w:r>
        <w:rPr>
          <w:rFonts w:ascii="Times New Roman" w:hAnsi="Times New Roman"/>
          <w:sz w:val="28"/>
          <w:szCs w:val="28"/>
        </w:rPr>
        <w:t>економічну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виробничу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реструктуризацію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955AB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масштабу, </w:t>
      </w:r>
      <w:proofErr w:type="spellStart"/>
      <w:r>
        <w:rPr>
          <w:rFonts w:ascii="Times New Roman" w:hAnsi="Times New Roman"/>
          <w:sz w:val="28"/>
          <w:szCs w:val="28"/>
        </w:rPr>
        <w:t>створюючи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стійкі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на </w:t>
      </w:r>
      <w:proofErr w:type="spellStart"/>
      <w:r>
        <w:rPr>
          <w:rFonts w:ascii="Times New Roman" w:hAnsi="Times New Roman"/>
          <w:sz w:val="28"/>
          <w:szCs w:val="28"/>
        </w:rPr>
        <w:t>користь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експлуатацію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8C668A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провінційних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анахронічно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глобалізованому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</w:t>
      </w:r>
      <w:r>
        <w:rPr>
          <w:rFonts w:ascii="Times New Roman" w:hAnsi="Times New Roman"/>
          <w:sz w:val="28"/>
          <w:szCs w:val="28"/>
        </w:rPr>
        <w:t xml:space="preserve">, особливо в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еволюцію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аудіовізуальні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медіа-послуги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Дійсно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епоху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Італії</w:t>
      </w:r>
      <w:proofErr w:type="spellEnd"/>
      <w:r>
        <w:rPr>
          <w:rFonts w:ascii="Times New Roman" w:hAnsi="Times New Roman"/>
          <w:sz w:val="28"/>
          <w:szCs w:val="28"/>
        </w:rPr>
        <w:t xml:space="preserve">, де, як з </w:t>
      </w:r>
      <w:proofErr w:type="spellStart"/>
      <w:r>
        <w:rPr>
          <w:rFonts w:ascii="Times New Roman" w:hAnsi="Times New Roman"/>
          <w:sz w:val="28"/>
          <w:szCs w:val="28"/>
        </w:rPr>
        <w:t>історичних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з </w:t>
      </w:r>
      <w:proofErr w:type="spellStart"/>
      <w:r>
        <w:rPr>
          <w:rFonts w:ascii="Times New Roman" w:hAnsi="Times New Roman"/>
          <w:sz w:val="28"/>
          <w:szCs w:val="28"/>
        </w:rPr>
        <w:t>географічних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"голоси </w:t>
      </w:r>
      <w:proofErr w:type="spellStart"/>
      <w:r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”. З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потреба у </w:t>
      </w:r>
      <w:proofErr w:type="spellStart"/>
      <w:r>
        <w:rPr>
          <w:rFonts w:ascii="Times New Roman" w:hAnsi="Times New Roman"/>
          <w:sz w:val="28"/>
          <w:szCs w:val="28"/>
        </w:rPr>
        <w:t>певній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дисципліні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в </w:t>
      </w:r>
      <w:proofErr w:type="spellStart"/>
      <w:r>
        <w:rPr>
          <w:rFonts w:ascii="Times New Roman" w:hAnsi="Times New Roman"/>
          <w:sz w:val="28"/>
          <w:szCs w:val="28"/>
        </w:rPr>
        <w:t>кінцевому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підсумку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регуляторні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втручання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міцності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послуга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sz w:val="28"/>
          <w:szCs w:val="28"/>
        </w:rPr>
        <w:t xml:space="preserve"> [56].</w:t>
      </w:r>
    </w:p>
    <w:p w14:paraId="5EA9119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асоціація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достатній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аудіовізуальнмх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"велике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". У </w:t>
      </w:r>
      <w:proofErr w:type="spellStart"/>
      <w:r>
        <w:rPr>
          <w:rFonts w:ascii="Times New Roman" w:hAnsi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помітно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</w:p>
    <w:p w14:paraId="1715195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року </w:t>
      </w:r>
      <w:proofErr w:type="spellStart"/>
      <w:r>
        <w:rPr>
          <w:rFonts w:ascii="Times New Roman" w:hAnsi="Times New Roman"/>
          <w:sz w:val="28"/>
          <w:szCs w:val="28"/>
        </w:rPr>
        <w:t>італійський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регулятор </w:t>
      </w:r>
      <w:proofErr w:type="spellStart"/>
      <w:r>
        <w:rPr>
          <w:rFonts w:ascii="Times New Roman" w:hAnsi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Agcom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переглянув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план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гарантуючи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постачальники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медіа-послуг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F7AC527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EA1DC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історична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спадщина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сфері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мовлення</w:t>
      </w:r>
      <w:proofErr w:type="spellEnd"/>
    </w:p>
    <w:p w14:paraId="0784D5AD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60FC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Радянському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Союзі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засновувалися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99865D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над </w:t>
      </w:r>
      <w:proofErr w:type="spellStart"/>
      <w:r>
        <w:rPr>
          <w:rFonts w:ascii="Times New Roman" w:hAnsi="Times New Roman"/>
          <w:sz w:val="28"/>
          <w:szCs w:val="28"/>
        </w:rPr>
        <w:t>історією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І.Кацев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А.Фортунатов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М.Голядкін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І. </w:t>
      </w:r>
      <w:proofErr w:type="spellStart"/>
      <w:r>
        <w:rPr>
          <w:rFonts w:ascii="Times New Roman" w:hAnsi="Times New Roman"/>
          <w:sz w:val="28"/>
          <w:szCs w:val="28"/>
        </w:rPr>
        <w:t>Кацев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виділяє</w:t>
      </w:r>
      <w:proofErr w:type="spellEnd"/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вітчизняного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[18]. Для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спирався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творчий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час. Таким чином </w:t>
      </w:r>
      <w:proofErr w:type="spellStart"/>
      <w:r>
        <w:rPr>
          <w:rFonts w:ascii="Times New Roman" w:hAnsi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розмежовує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настіпні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688B2F2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(1907-1957)</w:t>
      </w:r>
    </w:p>
    <w:p w14:paraId="4545915B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виразності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(1957–1970);</w:t>
      </w:r>
    </w:p>
    <w:p w14:paraId="18E626AE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жорсткоі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цензури</w:t>
      </w:r>
      <w:proofErr w:type="spellEnd"/>
      <w:r>
        <w:rPr>
          <w:rFonts w:ascii="Times New Roman" w:hAnsi="Times New Roman"/>
          <w:sz w:val="28"/>
          <w:szCs w:val="28"/>
        </w:rPr>
        <w:t xml:space="preserve"> (1970–1985)</w:t>
      </w:r>
    </w:p>
    <w:p w14:paraId="506693C9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стагнація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(1985–2000) </w:t>
      </w:r>
    </w:p>
    <w:p w14:paraId="0A40772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А.Фортунатов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аспектами та </w:t>
      </w:r>
      <w:proofErr w:type="spellStart"/>
      <w:r>
        <w:rPr>
          <w:rFonts w:ascii="Times New Roman" w:hAnsi="Times New Roman"/>
          <w:sz w:val="28"/>
          <w:szCs w:val="28"/>
        </w:rPr>
        <w:t>технічним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[52].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6628445F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(1883 —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Arial Unicode MS" w:hAnsi="Arial Unicode MS"/>
          <w:sz w:val="28"/>
          <w:szCs w:val="28"/>
        </w:rPr>
        <w:t>‐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14:paraId="31D3E09B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 як </w:t>
      </w:r>
      <w:proofErr w:type="spellStart"/>
      <w:r>
        <w:rPr>
          <w:rFonts w:ascii="Times New Roman" w:hAnsi="Times New Roman"/>
          <w:sz w:val="28"/>
          <w:szCs w:val="28"/>
        </w:rPr>
        <w:t>самостійне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соціальнии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(40–80 роки); </w:t>
      </w:r>
    </w:p>
    <w:p w14:paraId="285C69F6" w14:textId="77777777" w:rsidR="00F52B6E" w:rsidRDefault="003E4B6E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конвергенціі</w:t>
      </w:r>
      <w:proofErr w:type="spellEnd"/>
      <w:r>
        <w:rPr>
          <w:rFonts w:ascii="Times New Roman" w:hAnsi="Times New Roman"/>
          <w:sz w:val="28"/>
          <w:szCs w:val="28"/>
        </w:rPr>
        <w:t>̈ (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з 80</w:t>
      </w:r>
      <w:r>
        <w:rPr>
          <w:rFonts w:ascii="Arial Unicode MS" w:hAnsi="Arial Unicode MS"/>
          <w:sz w:val="28"/>
          <w:szCs w:val="28"/>
        </w:rPr>
        <w:t>‐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14:paraId="7C59B91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І. Мащенком та В. </w:t>
      </w:r>
      <w:proofErr w:type="spellStart"/>
      <w:r>
        <w:rPr>
          <w:rFonts w:ascii="Times New Roman" w:hAnsi="Times New Roman"/>
          <w:sz w:val="28"/>
          <w:szCs w:val="28"/>
        </w:rPr>
        <w:t>Цвіком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В.Гоян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приділяється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тележурналістики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Як результат, </w:t>
      </w:r>
      <w:proofErr w:type="spellStart"/>
      <w:r>
        <w:rPr>
          <w:rFonts w:ascii="Times New Roman" w:hAnsi="Times New Roman"/>
          <w:sz w:val="28"/>
          <w:szCs w:val="28"/>
        </w:rPr>
        <w:t>дослідники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91D8B95" w14:textId="77777777" w:rsidR="00F52B6E" w:rsidRDefault="003E4B6E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(1939–1951) – </w:t>
      </w: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відбулася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телетрансляція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Києва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D8094D8" w14:textId="77777777" w:rsidR="00F52B6E" w:rsidRDefault="003E4B6E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(1951–1972) –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республіканського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(в межах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Держтелерадіо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УРСР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загальнореспубліканського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</w:rPr>
        <w:t>УТ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Держтелерадіо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УРСР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телекомітетах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вихід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hAnsi="Times New Roman"/>
          <w:sz w:val="28"/>
          <w:szCs w:val="28"/>
        </w:rPr>
        <w:t>телепрограм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закладання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ТБ; </w:t>
      </w:r>
    </w:p>
    <w:p w14:paraId="68DAE168" w14:textId="77777777" w:rsidR="00F52B6E" w:rsidRDefault="003E4B6E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(1972–1991) – </w:t>
      </w:r>
      <w:proofErr w:type="spellStart"/>
      <w:r>
        <w:rPr>
          <w:rFonts w:ascii="Times New Roman" w:hAnsi="Times New Roman"/>
          <w:sz w:val="28"/>
          <w:szCs w:val="28"/>
        </w:rPr>
        <w:t>сталий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українських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300642CD" w14:textId="77777777" w:rsidR="00F52B6E" w:rsidRDefault="003E4B6E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(1991–1996) – </w:t>
      </w:r>
      <w:proofErr w:type="spellStart"/>
      <w:r>
        <w:rPr>
          <w:rFonts w:ascii="Times New Roman" w:hAnsi="Times New Roman"/>
          <w:sz w:val="28"/>
          <w:szCs w:val="28"/>
        </w:rPr>
        <w:t>фінальне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взаємозалежності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[19].</w:t>
      </w:r>
    </w:p>
    <w:p w14:paraId="7B3D7B2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Перший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експериментальний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знаменується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цифрової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1939 року в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радіобудинку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створено перший </w:t>
      </w:r>
      <w:proofErr w:type="spellStart"/>
      <w:r>
        <w:rPr>
          <w:rFonts w:ascii="Times New Roman" w:hAnsi="Times New Roman"/>
          <w:sz w:val="28"/>
          <w:szCs w:val="28"/>
        </w:rPr>
        <w:t>телевізійний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центр.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/>
          <w:sz w:val="28"/>
          <w:szCs w:val="28"/>
        </w:rPr>
        <w:t>телевізійний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відкрили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Одесі</w:t>
      </w:r>
      <w:proofErr w:type="spellEnd"/>
      <w:r>
        <w:rPr>
          <w:rFonts w:ascii="Times New Roman" w:hAnsi="Times New Roman"/>
          <w:sz w:val="28"/>
          <w:szCs w:val="28"/>
        </w:rPr>
        <w:t xml:space="preserve">. 1 лютого того ж року в </w:t>
      </w:r>
      <w:proofErr w:type="spellStart"/>
      <w:r>
        <w:rPr>
          <w:rFonts w:ascii="Times New Roman" w:hAnsi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студії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Українського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той момент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невеликою.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Глядачі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переглядати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естрадні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концерти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на той момент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започатковано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Здійснювалася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фотогазет, </w:t>
      </w:r>
      <w:proofErr w:type="spellStart"/>
      <w:r>
        <w:rPr>
          <w:rFonts w:ascii="Times New Roman" w:hAnsi="Times New Roman"/>
          <w:sz w:val="28"/>
          <w:szCs w:val="28"/>
        </w:rPr>
        <w:t>своєрідний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аналог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новин. </w:t>
      </w:r>
      <w:proofErr w:type="spellStart"/>
      <w:r>
        <w:rPr>
          <w:rFonts w:ascii="Times New Roman" w:hAnsi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глядачі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могли </w:t>
      </w:r>
      <w:proofErr w:type="spellStart"/>
      <w:r>
        <w:rPr>
          <w:rFonts w:ascii="Times New Roman" w:hAnsi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телеекранах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[55]</w:t>
      </w:r>
      <w:r>
        <w:rPr>
          <w:rFonts w:ascii="Times New Roman" w:hAnsi="Times New Roman"/>
          <w:sz w:val="28"/>
          <w:szCs w:val="28"/>
        </w:rPr>
        <w:t>.</w:t>
      </w:r>
    </w:p>
    <w:p w14:paraId="00AA685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очевидним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експериментальне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задовольнити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потреб.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/>
          <w:sz w:val="28"/>
          <w:szCs w:val="28"/>
        </w:rPr>
        <w:t>невелику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декількох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телеприймачів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нараховувала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 </w:t>
      </w:r>
      <w:proofErr w:type="spellStart"/>
      <w:r>
        <w:rPr>
          <w:rFonts w:ascii="Times New Roman" w:hAnsi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</w:rPr>
        <w:t>проводилися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з початком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вимушено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призупиняється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[51]. </w:t>
      </w:r>
    </w:p>
    <w:p w14:paraId="24720EC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Початок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знаменується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введенням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телецентру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 </w:t>
      </w:r>
      <w:proofErr w:type="spellStart"/>
      <w:r>
        <w:rPr>
          <w:rFonts w:ascii="Times New Roman" w:hAnsi="Times New Roman"/>
          <w:sz w:val="28"/>
          <w:szCs w:val="28"/>
        </w:rPr>
        <w:t>звели</w:t>
      </w:r>
      <w:proofErr w:type="spellEnd"/>
      <w:r>
        <w:rPr>
          <w:rFonts w:ascii="Times New Roman" w:hAnsi="Times New Roman"/>
          <w:sz w:val="28"/>
          <w:szCs w:val="28"/>
        </w:rPr>
        <w:t xml:space="preserve"> і першу </w:t>
      </w:r>
      <w:proofErr w:type="spellStart"/>
      <w:r>
        <w:rPr>
          <w:rFonts w:ascii="Times New Roman" w:hAnsi="Times New Roman"/>
          <w:sz w:val="28"/>
          <w:szCs w:val="28"/>
        </w:rPr>
        <w:t>телевежу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1951 року.  З </w:t>
      </w:r>
      <w:proofErr w:type="spellStart"/>
      <w:r>
        <w:rPr>
          <w:rFonts w:ascii="Times New Roman" w:hAnsi="Times New Roman"/>
          <w:sz w:val="28"/>
          <w:szCs w:val="28"/>
        </w:rPr>
        <w:t>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електронне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є основою того,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ми в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зараз. Таким чином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увійшов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десятку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столиць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момент мало </w:t>
      </w:r>
      <w:proofErr w:type="spellStart"/>
      <w:r>
        <w:rPr>
          <w:rFonts w:ascii="Times New Roman" w:hAnsi="Times New Roman"/>
          <w:sz w:val="28"/>
          <w:szCs w:val="28"/>
        </w:rPr>
        <w:t>електронне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в 1953 р. </w:t>
      </w:r>
      <w:proofErr w:type="spellStart"/>
      <w:r>
        <w:rPr>
          <w:rFonts w:ascii="Times New Roman" w:hAnsi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телестанція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[51].</w:t>
      </w:r>
    </w:p>
    <w:p w14:paraId="46AE9A9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знадобилася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/>
          <w:sz w:val="28"/>
          <w:szCs w:val="28"/>
        </w:rPr>
        <w:t xml:space="preserve">. Лише в 1954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з’явився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телецентр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Харкові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київським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аналогом </w:t>
      </w:r>
      <w:proofErr w:type="spellStart"/>
      <w:r>
        <w:rPr>
          <w:rFonts w:ascii="Times New Roman" w:hAnsi="Times New Roman"/>
          <w:sz w:val="28"/>
          <w:szCs w:val="28"/>
        </w:rPr>
        <w:t>почалося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телецентрів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</w:p>
    <w:p w14:paraId="336DD9E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своєрідних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84D4DE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екрани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телецентри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діяли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автономно. Лише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спорудженню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радіорелейних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взаємообмін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менших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ретрансляторів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задіяні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кінцевому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ретраслювати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ЦТ</w:t>
      </w:r>
      <w:proofErr w:type="spellEnd"/>
      <w:r>
        <w:rPr>
          <w:rFonts w:ascii="Times New Roman" w:hAnsi="Times New Roman"/>
          <w:sz w:val="28"/>
          <w:szCs w:val="28"/>
        </w:rPr>
        <w:t xml:space="preserve">) з </w:t>
      </w:r>
      <w:proofErr w:type="spellStart"/>
      <w:r>
        <w:rPr>
          <w:rFonts w:ascii="Times New Roman" w:hAnsi="Times New Roman"/>
          <w:sz w:val="28"/>
          <w:szCs w:val="28"/>
        </w:rPr>
        <w:t>Москви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[55].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8B19E3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з 1959 року </w:t>
      </w:r>
      <w:proofErr w:type="spellStart"/>
      <w:r>
        <w:rPr>
          <w:rFonts w:ascii="Times New Roman" w:hAnsi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ефір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дня”,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першим </w:t>
      </w:r>
      <w:proofErr w:type="spellStart"/>
      <w:r>
        <w:rPr>
          <w:rFonts w:ascii="Times New Roman" w:hAnsi="Times New Roman"/>
          <w:sz w:val="28"/>
          <w:szCs w:val="28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новин. 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доповнювалася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відеоматеріалами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кінофільмів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фотоілюстраціями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тижня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Подібна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/>
          <w:sz w:val="28"/>
          <w:szCs w:val="28"/>
        </w:rPr>
        <w:t>здійснювалася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таких </w:t>
      </w:r>
      <w:proofErr w:type="spellStart"/>
      <w:r>
        <w:rPr>
          <w:rFonts w:ascii="Times New Roman" w:hAnsi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, Херсон та </w:t>
      </w:r>
      <w:proofErr w:type="spellStart"/>
      <w:r>
        <w:rPr>
          <w:rFonts w:ascii="Times New Roman" w:hAnsi="Times New Roman"/>
          <w:sz w:val="28"/>
          <w:szCs w:val="28"/>
        </w:rPr>
        <w:t>Запоріжжя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Fonts w:ascii="Times New Roman" w:hAnsi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</w:rPr>
        <w:t>відбувався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 на </w:t>
      </w:r>
      <w:proofErr w:type="spellStart"/>
      <w:r>
        <w:rPr>
          <w:rFonts w:ascii="Times New Roman" w:hAnsi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стоном на 1960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на </w:t>
      </w:r>
      <w:proofErr w:type="spellStart"/>
      <w:r>
        <w:rPr>
          <w:rFonts w:ascii="Times New Roman" w:hAnsi="Times New Roman"/>
          <w:sz w:val="28"/>
          <w:szCs w:val="28"/>
        </w:rPr>
        <w:t>регулярній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Донецькій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Київській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Львівській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Одеській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студіях</w:t>
      </w:r>
      <w:proofErr w:type="spellEnd"/>
      <w:r>
        <w:rPr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телестудія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на просторах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>
        <w:rPr>
          <w:rFonts w:ascii="Times New Roman" w:hAnsi="Times New Roman"/>
          <w:sz w:val="28"/>
          <w:szCs w:val="28"/>
        </w:rPr>
        <w:t>часів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55</w:t>
      </w:r>
      <w:r>
        <w:rPr>
          <w:rFonts w:ascii="Times New Roman" w:hAnsi="Times New Roman"/>
          <w:sz w:val="28"/>
          <w:szCs w:val="28"/>
        </w:rPr>
        <w:t xml:space="preserve">]. </w:t>
      </w:r>
    </w:p>
    <w:p w14:paraId="010F3F8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Варто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проходили не в </w:t>
      </w:r>
      <w:proofErr w:type="spellStart"/>
      <w:r>
        <w:rPr>
          <w:rFonts w:ascii="Times New Roman" w:hAnsi="Times New Roman"/>
          <w:sz w:val="28"/>
          <w:szCs w:val="28"/>
        </w:rPr>
        <w:t>однакових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Житомира, </w:t>
      </w:r>
      <w:proofErr w:type="spellStart"/>
      <w:r>
        <w:rPr>
          <w:rFonts w:ascii="Times New Roman" w:hAnsi="Times New Roman"/>
          <w:sz w:val="28"/>
          <w:szCs w:val="28"/>
        </w:rPr>
        <w:t>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Херсона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укомплектовані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спеціалізовані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необхідну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базу.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таких як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Полтава, </w:t>
      </w:r>
      <w:proofErr w:type="spellStart"/>
      <w:r>
        <w:rPr>
          <w:rFonts w:ascii="Times New Roman" w:hAnsi="Times New Roman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105FE6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двопрограмне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телевізійне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березні</w:t>
      </w:r>
      <w:proofErr w:type="spellEnd"/>
      <w:r>
        <w:rPr>
          <w:rFonts w:ascii="Times New Roman" w:hAnsi="Times New Roman"/>
          <w:sz w:val="28"/>
          <w:szCs w:val="28"/>
        </w:rPr>
        <w:t xml:space="preserve"> 1972 року. Перший канал </w:t>
      </w:r>
      <w:proofErr w:type="spellStart"/>
      <w:r>
        <w:rPr>
          <w:rFonts w:ascii="Times New Roman" w:hAnsi="Times New Roman"/>
          <w:sz w:val="28"/>
          <w:szCs w:val="28"/>
        </w:rPr>
        <w:t>транслював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Москви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призначався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відокремитися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загальноцентрального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каналами. Через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запущено </w:t>
      </w:r>
      <w:proofErr w:type="spellStart"/>
      <w:r>
        <w:rPr>
          <w:rFonts w:ascii="Times New Roman" w:hAnsi="Times New Roman"/>
          <w:sz w:val="28"/>
          <w:szCs w:val="28"/>
        </w:rPr>
        <w:t>третій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канал.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для центрального, так і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Того ж року у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з’явилася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друга </w:t>
      </w:r>
      <w:proofErr w:type="spellStart"/>
      <w:r>
        <w:rPr>
          <w:rFonts w:ascii="Times New Roman" w:hAnsi="Times New Roman"/>
          <w:sz w:val="28"/>
          <w:szCs w:val="28"/>
        </w:rPr>
        <w:t>телевежа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функціонує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і по </w:t>
      </w:r>
      <w:proofErr w:type="spellStart"/>
      <w:r>
        <w:rPr>
          <w:rFonts w:ascii="Times New Roman" w:hAnsi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</w:t>
      </w:r>
    </w:p>
    <w:p w14:paraId="1DFEA59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1981 року в </w:t>
      </w:r>
      <w:proofErr w:type="spellStart"/>
      <w:r>
        <w:rPr>
          <w:rFonts w:ascii="Times New Roman" w:hAnsi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передавача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четвертої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четвертого каналу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невеликою та </w:t>
      </w:r>
      <w:proofErr w:type="spellStart"/>
      <w:r>
        <w:rPr>
          <w:rFonts w:ascii="Times New Roman" w:hAnsi="Times New Roman"/>
          <w:sz w:val="28"/>
          <w:szCs w:val="28"/>
        </w:rPr>
        <w:t>нараховувала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момент </w:t>
      </w:r>
      <w:proofErr w:type="spellStart"/>
      <w:r>
        <w:rPr>
          <w:rFonts w:ascii="Times New Roman" w:hAnsi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Доступність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ускладнювала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діапазоні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дециметрових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для </w:t>
      </w:r>
      <w:proofErr w:type="spellStart"/>
      <w:r>
        <w:rPr>
          <w:rFonts w:ascii="Times New Roman" w:hAnsi="Times New Roman"/>
          <w:sz w:val="28"/>
          <w:szCs w:val="28"/>
        </w:rPr>
        <w:t>налагодженої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каналу </w:t>
      </w:r>
      <w:proofErr w:type="spellStart"/>
      <w:r>
        <w:rPr>
          <w:rFonts w:ascii="Times New Roman" w:hAnsi="Times New Roman"/>
          <w:sz w:val="28"/>
          <w:szCs w:val="28"/>
        </w:rPr>
        <w:t>користувачам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[55]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2473A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четвертого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вітчизняного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остаточне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ідейна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реконструкція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ТБ. </w:t>
      </w:r>
      <w:proofErr w:type="spellStart"/>
      <w:r>
        <w:rPr>
          <w:rFonts w:ascii="Times New Roman" w:hAnsi="Times New Roman"/>
          <w:sz w:val="28"/>
          <w:szCs w:val="28"/>
        </w:rPr>
        <w:t>Здійснювалася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новин. </w:t>
      </w:r>
    </w:p>
    <w:p w14:paraId="0A7635B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своєрідний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нормативно- </w:t>
      </w:r>
      <w:proofErr w:type="spellStart"/>
      <w:r>
        <w:rPr>
          <w:rFonts w:ascii="Times New Roman" w:hAnsi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яку</w:t>
      </w:r>
      <w:proofErr w:type="gram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опиралися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Одніє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основ став Указ Президента «Про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виданий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1995 року.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роботу </w:t>
      </w:r>
      <w:proofErr w:type="spellStart"/>
      <w:r>
        <w:rPr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Севастопольська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телестудії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телерадіооб'єднаннь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підпорядковувалися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новоутвореному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органу. </w:t>
      </w:r>
    </w:p>
    <w:p w14:paraId="73F7C26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вищезгадані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заручниками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могли </w:t>
      </w:r>
      <w:proofErr w:type="spellStart"/>
      <w:r>
        <w:rPr>
          <w:rFonts w:ascii="Times New Roman" w:hAnsi="Times New Roman"/>
          <w:sz w:val="28"/>
          <w:szCs w:val="28"/>
        </w:rPr>
        <w:t>розбудовувати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заборонено </w:t>
      </w:r>
      <w:proofErr w:type="spellStart"/>
      <w:r>
        <w:rPr>
          <w:rFonts w:ascii="Times New Roman" w:hAnsi="Times New Roman"/>
          <w:sz w:val="28"/>
          <w:szCs w:val="28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 каналами,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великою </w:t>
      </w:r>
      <w:proofErr w:type="spellStart"/>
      <w:r>
        <w:rPr>
          <w:rFonts w:ascii="Times New Roman" w:hAnsi="Times New Roman"/>
          <w:sz w:val="28"/>
          <w:szCs w:val="28"/>
        </w:rPr>
        <w:t>затримкою</w:t>
      </w:r>
      <w:proofErr w:type="spellEnd"/>
      <w:r>
        <w:rPr>
          <w:rFonts w:ascii="Times New Roman" w:hAnsi="Times New Roman"/>
          <w:sz w:val="28"/>
          <w:szCs w:val="28"/>
        </w:rPr>
        <w:t xml:space="preserve">. Далеко не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скористатися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дозволами</w:t>
      </w:r>
      <w:proofErr w:type="spellEnd"/>
      <w:r>
        <w:rPr>
          <w:rFonts w:ascii="Times New Roman" w:hAnsi="Times New Roman"/>
          <w:sz w:val="28"/>
          <w:szCs w:val="28"/>
        </w:rPr>
        <w:t xml:space="preserve">. Як результат,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повноцінні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масштабу.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Полтавська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АР </w:t>
      </w:r>
      <w:proofErr w:type="spellStart"/>
      <w:r>
        <w:rPr>
          <w:rFonts w:ascii="Times New Roman" w:hAnsi="Times New Roman"/>
          <w:sz w:val="28"/>
          <w:szCs w:val="28"/>
        </w:rPr>
        <w:t>Крим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на </w:t>
      </w:r>
      <w:proofErr w:type="spellStart"/>
      <w:r>
        <w:rPr>
          <w:rFonts w:ascii="Times New Roman" w:hAnsi="Times New Roman"/>
          <w:sz w:val="28"/>
          <w:szCs w:val="28"/>
        </w:rPr>
        <w:t>заваді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hAnsi="Times New Roman"/>
          <w:sz w:val="28"/>
          <w:szCs w:val="28"/>
        </w:rPr>
        <w:t>нерозвинена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база, </w:t>
      </w:r>
      <w:proofErr w:type="spellStart"/>
      <w:r>
        <w:rPr>
          <w:rFonts w:ascii="Times New Roman" w:hAnsi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вимагало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EB206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лишилося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ефір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радіохвилях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час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обмежувався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годинами на день. </w:t>
      </w:r>
      <w:proofErr w:type="spellStart"/>
      <w:r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повноцінного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телеканалу.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прикордонних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областей </w:t>
      </w:r>
      <w:proofErr w:type="spellStart"/>
      <w:r>
        <w:rPr>
          <w:rFonts w:ascii="Times New Roman" w:hAnsi="Times New Roman"/>
          <w:sz w:val="28"/>
          <w:szCs w:val="28"/>
        </w:rPr>
        <w:t>зіштовхнулися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проблемою </w:t>
      </w:r>
      <w:proofErr w:type="spellStart"/>
      <w:r>
        <w:rPr>
          <w:rFonts w:ascii="Times New Roman" w:hAnsi="Times New Roman"/>
          <w:sz w:val="28"/>
          <w:szCs w:val="28"/>
        </w:rPr>
        <w:t>віщання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147B21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перебудови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поштовх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вітчизняного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стимулювали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застарілі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687001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комерційних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в 1989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засновано перший </w:t>
      </w:r>
      <w:proofErr w:type="spellStart"/>
      <w:r>
        <w:rPr>
          <w:rFonts w:ascii="Times New Roman" w:hAnsi="Times New Roman"/>
          <w:sz w:val="28"/>
          <w:szCs w:val="28"/>
        </w:rPr>
        <w:t>недержавний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“</w:t>
      </w:r>
      <w:proofErr w:type="spellStart"/>
      <w:r>
        <w:rPr>
          <w:rFonts w:ascii="Times New Roman" w:hAnsi="Times New Roman"/>
          <w:sz w:val="28"/>
          <w:szCs w:val="28"/>
        </w:rPr>
        <w:t>Тоніс</w:t>
      </w:r>
      <w:proofErr w:type="spellEnd"/>
      <w:r>
        <w:rPr>
          <w:rFonts w:ascii="Times New Roman" w:hAnsi="Times New Roman"/>
          <w:sz w:val="28"/>
          <w:szCs w:val="28"/>
        </w:rPr>
        <w:t>” («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систем»). У </w:t>
      </w:r>
      <w:proofErr w:type="spellStart"/>
      <w:r>
        <w:rPr>
          <w:rFonts w:ascii="Times New Roman" w:hAnsi="Times New Roman"/>
          <w:sz w:val="28"/>
          <w:szCs w:val="28"/>
        </w:rPr>
        <w:t>побуті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Молодіжний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Заснований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Іваненком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Миколаєві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</w:rPr>
        <w:t>розширив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перевів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офіс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Києва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50</w:t>
      </w:r>
      <w:r>
        <w:rPr>
          <w:rFonts w:ascii="Times New Roman" w:hAnsi="Times New Roman"/>
          <w:sz w:val="28"/>
          <w:szCs w:val="28"/>
        </w:rPr>
        <w:t xml:space="preserve">]. </w:t>
      </w:r>
    </w:p>
    <w:p w14:paraId="041A0DA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тенденція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в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центрах та невеликих </w:t>
      </w:r>
      <w:proofErr w:type="spellStart"/>
      <w:r>
        <w:rPr>
          <w:rFonts w:ascii="Times New Roman" w:hAnsi="Times New Roman"/>
          <w:sz w:val="28"/>
          <w:szCs w:val="28"/>
        </w:rPr>
        <w:t>містечках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каналами почали </w:t>
      </w:r>
      <w:proofErr w:type="spellStart"/>
      <w:r>
        <w:rPr>
          <w:rFonts w:ascii="Times New Roman" w:hAnsi="Times New Roman"/>
          <w:sz w:val="28"/>
          <w:szCs w:val="28"/>
        </w:rPr>
        <w:t>з’являтися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альтернативні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студії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масштабів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 Законом «Про </w:t>
      </w:r>
      <w:proofErr w:type="spellStart"/>
      <w:r>
        <w:rPr>
          <w:rFonts w:ascii="Times New Roman" w:hAnsi="Times New Roman"/>
          <w:sz w:val="28"/>
          <w:szCs w:val="28"/>
        </w:rPr>
        <w:t>пресу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768B719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авторитетного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 xml:space="preserve">. Мащенка, </w:t>
      </w:r>
      <w:proofErr w:type="spellStart"/>
      <w:r>
        <w:rPr>
          <w:rFonts w:ascii="Times New Roman" w:hAnsi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новоутворених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теле- та </w:t>
      </w:r>
      <w:proofErr w:type="spellStart"/>
      <w:r>
        <w:rPr>
          <w:rFonts w:ascii="Times New Roman" w:hAnsi="Times New Roman"/>
          <w:sz w:val="28"/>
          <w:szCs w:val="28"/>
        </w:rPr>
        <w:t>радіокомпаній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 свою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всій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перших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становив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тисяч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на добу.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ефірного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дісталося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прогнозована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жителі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/>
          <w:sz w:val="28"/>
          <w:szCs w:val="28"/>
        </w:rPr>
        <w:t>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декількох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областей [1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ab/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станом на 1994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1000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студій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всій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входили до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Укртелерадіокомпанії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офіційні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право вести </w:t>
      </w:r>
      <w:proofErr w:type="spellStart"/>
      <w:r>
        <w:rPr>
          <w:rFonts w:ascii="Times New Roman" w:hAnsi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400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340 </w:t>
      </w:r>
      <w:proofErr w:type="spellStart"/>
      <w:r>
        <w:rPr>
          <w:rFonts w:ascii="Times New Roman" w:hAnsi="Times New Roman"/>
          <w:sz w:val="28"/>
          <w:szCs w:val="28"/>
        </w:rPr>
        <w:t>радійних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теле- та </w:t>
      </w:r>
      <w:proofErr w:type="spellStart"/>
      <w:r>
        <w:rPr>
          <w:rFonts w:ascii="Times New Roman" w:hAnsi="Times New Roman"/>
          <w:sz w:val="28"/>
          <w:szCs w:val="28"/>
        </w:rPr>
        <w:t>радіодіяльності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видано в </w:t>
      </w:r>
      <w:proofErr w:type="spellStart"/>
      <w:r>
        <w:rPr>
          <w:rFonts w:ascii="Times New Roman" w:hAnsi="Times New Roman"/>
          <w:sz w:val="28"/>
          <w:szCs w:val="28"/>
        </w:rPr>
        <w:t>Донецьку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/>
          <w:sz w:val="28"/>
          <w:szCs w:val="28"/>
        </w:rPr>
        <w:t>ліцензій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100). </w:t>
      </w:r>
      <w:proofErr w:type="spellStart"/>
      <w:r>
        <w:rPr>
          <w:rFonts w:ascii="Times New Roman" w:hAnsi="Times New Roman"/>
          <w:sz w:val="28"/>
          <w:szCs w:val="28"/>
        </w:rPr>
        <w:t>Найменше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Севастополі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Чернігові</w:t>
      </w:r>
      <w:proofErr w:type="spellEnd"/>
      <w:r>
        <w:rPr>
          <w:rFonts w:ascii="Times New Roman" w:hAnsi="Times New Roman"/>
          <w:sz w:val="28"/>
          <w:szCs w:val="28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284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з числа </w:t>
      </w:r>
      <w:proofErr w:type="spellStart"/>
      <w:r>
        <w:rPr>
          <w:rFonts w:ascii="Times New Roman" w:hAnsi="Times New Roman"/>
          <w:sz w:val="28"/>
          <w:szCs w:val="28"/>
        </w:rPr>
        <w:t>зареєстрованих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момент, не вели </w:t>
      </w:r>
      <w:proofErr w:type="spellStart"/>
      <w:r>
        <w:rPr>
          <w:rFonts w:ascii="Times New Roman" w:hAnsi="Times New Roman"/>
          <w:sz w:val="28"/>
          <w:szCs w:val="28"/>
        </w:rPr>
        <w:t>власне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49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>].</w:t>
      </w:r>
    </w:p>
    <w:p w14:paraId="5E91ECE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кризове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становище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в 90-х роках </w:t>
      </w:r>
      <w:proofErr w:type="spellStart"/>
      <w:r>
        <w:rPr>
          <w:rFonts w:ascii="Times New Roman" w:hAnsi="Times New Roman"/>
          <w:sz w:val="28"/>
          <w:szCs w:val="28"/>
        </w:rPr>
        <w:t>минулого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нанесло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54</w:t>
      </w:r>
      <w:r>
        <w:rPr>
          <w:rFonts w:ascii="Times New Roman" w:hAnsi="Times New Roman"/>
          <w:sz w:val="28"/>
          <w:szCs w:val="28"/>
        </w:rPr>
        <w:t xml:space="preserve">]. </w:t>
      </w:r>
    </w:p>
    <w:p w14:paraId="1F3AFAC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Знаковою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часності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запуск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довготривалий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клопіткий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Причина </w:t>
      </w:r>
      <w:proofErr w:type="gramStart"/>
      <w:r>
        <w:rPr>
          <w:rFonts w:ascii="Times New Roman" w:hAnsi="Times New Roman"/>
          <w:sz w:val="28"/>
          <w:szCs w:val="28"/>
        </w:rPr>
        <w:t>тому  стала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/>
          <w:sz w:val="28"/>
          <w:szCs w:val="28"/>
        </w:rPr>
        <w:t xml:space="preserve">, брак </w:t>
      </w:r>
      <w:proofErr w:type="spellStart"/>
      <w:r>
        <w:rPr>
          <w:rFonts w:ascii="Times New Roman" w:hAnsi="Times New Roman"/>
          <w:sz w:val="28"/>
          <w:szCs w:val="28"/>
        </w:rPr>
        <w:t>стабільного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слабка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4B313A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дискусії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середини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90-х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1997 року </w:t>
      </w:r>
      <w:proofErr w:type="spellStart"/>
      <w:r>
        <w:rPr>
          <w:rFonts w:ascii="Times New Roman" w:hAnsi="Times New Roman"/>
          <w:sz w:val="28"/>
          <w:szCs w:val="28"/>
        </w:rPr>
        <w:t>Верховна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/>
          <w:sz w:val="28"/>
          <w:szCs w:val="28"/>
        </w:rPr>
        <w:t>ухвалює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 «Про систему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» [</w:t>
      </w:r>
      <w:r>
        <w:rPr>
          <w:rFonts w:ascii="Times New Roman" w:hAnsi="Times New Roman"/>
          <w:sz w:val="28"/>
          <w:szCs w:val="28"/>
          <w:lang w:val="en-US"/>
        </w:rPr>
        <w:t>39</w:t>
      </w:r>
      <w:r>
        <w:rPr>
          <w:rFonts w:ascii="Times New Roman" w:hAnsi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недоліків</w:t>
      </w:r>
      <w:proofErr w:type="spellEnd"/>
      <w:r>
        <w:rPr>
          <w:rFonts w:ascii="Times New Roman" w:hAnsi="Times New Roman"/>
          <w:sz w:val="28"/>
          <w:szCs w:val="28"/>
        </w:rPr>
        <w:t xml:space="preserve">, тому в силу так і не вступив. </w:t>
      </w:r>
      <w:proofErr w:type="spellStart"/>
      <w:r>
        <w:rPr>
          <w:rFonts w:ascii="Times New Roman" w:hAnsi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активісти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підіймали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заангажованості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 та </w:t>
      </w:r>
      <w:proofErr w:type="spellStart"/>
      <w:r>
        <w:rPr>
          <w:rFonts w:ascii="Times New Roman" w:hAnsi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2002-2005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та </w:t>
      </w:r>
      <w:proofErr w:type="spellStart"/>
      <w:r>
        <w:rPr>
          <w:rFonts w:ascii="Times New Roman" w:hAnsi="Times New Roman"/>
          <w:sz w:val="28"/>
          <w:szCs w:val="28"/>
        </w:rPr>
        <w:t>способів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З 2005 по 2014 роки </w:t>
      </w:r>
      <w:proofErr w:type="spellStart"/>
      <w:r>
        <w:rPr>
          <w:rFonts w:ascii="Times New Roman" w:hAnsi="Times New Roman"/>
          <w:sz w:val="28"/>
          <w:szCs w:val="28"/>
        </w:rPr>
        <w:t>здійснювалися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сприяло</w:t>
      </w:r>
      <w:proofErr w:type="spellEnd"/>
      <w:r>
        <w:rPr>
          <w:rFonts w:ascii="Times New Roman" w:hAnsi="Times New Roman"/>
          <w:sz w:val="28"/>
          <w:szCs w:val="28"/>
        </w:rPr>
        <w:t xml:space="preserve"> б запуску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кроки </w:t>
      </w:r>
      <w:proofErr w:type="spellStart"/>
      <w:r>
        <w:rPr>
          <w:rFonts w:ascii="Times New Roman" w:hAnsi="Times New Roman"/>
          <w:sz w:val="28"/>
          <w:szCs w:val="28"/>
        </w:rPr>
        <w:t>наближували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результативними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телестудій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приходили в </w:t>
      </w:r>
      <w:proofErr w:type="spellStart"/>
      <w:r>
        <w:rPr>
          <w:rFonts w:ascii="Times New Roman" w:hAnsi="Times New Roman"/>
          <w:sz w:val="28"/>
          <w:szCs w:val="28"/>
        </w:rPr>
        <w:t>занепадок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відкладалося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роками,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ускладнювало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становище.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 2014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підписанням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нового закону.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ухвалення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суспільноі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телерадіокомпаніі</w:t>
      </w:r>
      <w:proofErr w:type="spellEnd"/>
      <w:r>
        <w:rPr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>» [</w:t>
      </w:r>
      <w:r>
        <w:rPr>
          <w:rFonts w:ascii="Times New Roman" w:hAnsi="Times New Roman"/>
          <w:sz w:val="28"/>
          <w:szCs w:val="28"/>
          <w:lang w:val="en-US"/>
        </w:rPr>
        <w:t>40</w:t>
      </w:r>
      <w:r>
        <w:rPr>
          <w:rFonts w:ascii="Times New Roman" w:hAnsi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й на думку </w:t>
      </w:r>
      <w:proofErr w:type="spellStart"/>
      <w:r>
        <w:rPr>
          <w:rFonts w:ascii="Times New Roman" w:hAnsi="Times New Roman"/>
          <w:sz w:val="28"/>
          <w:szCs w:val="28"/>
        </w:rPr>
        <w:t>медіаекспертів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hAnsi="Times New Roman"/>
          <w:sz w:val="28"/>
          <w:szCs w:val="28"/>
        </w:rPr>
        <w:t>потребував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доопрацювань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 </w:t>
      </w:r>
      <w:proofErr w:type="spellStart"/>
      <w:r>
        <w:rPr>
          <w:rFonts w:ascii="Times New Roman" w:hAnsi="Times New Roman"/>
          <w:sz w:val="28"/>
          <w:szCs w:val="28"/>
        </w:rPr>
        <w:t>поштовх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запуску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53</w:t>
      </w:r>
      <w:r>
        <w:rPr>
          <w:rFonts w:ascii="Times New Roman" w:hAnsi="Times New Roman"/>
          <w:sz w:val="28"/>
          <w:szCs w:val="28"/>
        </w:rPr>
        <w:t>].</w:t>
      </w:r>
    </w:p>
    <w:p w14:paraId="550607C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збалансованої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вони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розважальними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різного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єднанню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інтеграції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загальноєвропейське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365E8E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40</w:t>
      </w:r>
      <w:r>
        <w:rPr>
          <w:rFonts w:ascii="Times New Roman" w:hAnsi="Times New Roman"/>
          <w:sz w:val="28"/>
          <w:szCs w:val="28"/>
        </w:rPr>
        <w:t xml:space="preserve">]: </w:t>
      </w:r>
    </w:p>
    <w:p w14:paraId="57A61222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всебічного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об’єктивного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збалансованого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значущі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 кордоном;</w:t>
      </w:r>
    </w:p>
    <w:p w14:paraId="19127F1E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суспільної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зміцнення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розбудові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5A3506D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пріоритету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комерційними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політичними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5515E16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чіткого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відокремлення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коментарів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D932876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поглядів</w:t>
      </w:r>
      <w:proofErr w:type="spellEnd"/>
      <w:r>
        <w:rPr>
          <w:rFonts w:ascii="Times New Roman" w:hAnsi="Times New Roman"/>
          <w:sz w:val="28"/>
          <w:szCs w:val="28"/>
        </w:rPr>
        <w:t xml:space="preserve">, думок і </w:t>
      </w:r>
      <w:proofErr w:type="spellStart"/>
      <w:r>
        <w:rPr>
          <w:rFonts w:ascii="Times New Roman" w:hAnsi="Times New Roman"/>
          <w:sz w:val="28"/>
          <w:szCs w:val="28"/>
        </w:rPr>
        <w:t>переконань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1843918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поточної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партій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88F1BDF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управлінні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52CFECB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дискримінації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за будь-</w:t>
      </w:r>
      <w:proofErr w:type="spellStart"/>
      <w:r>
        <w:rPr>
          <w:rFonts w:ascii="Times New Roman" w:hAnsi="Times New Roman"/>
          <w:sz w:val="28"/>
          <w:szCs w:val="28"/>
        </w:rPr>
        <w:t>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A37A835" w14:textId="77777777" w:rsidR="00F52B6E" w:rsidRDefault="003E4B6E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прозорості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відкритості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3CD9D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позиціонує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 як </w:t>
      </w:r>
      <w:proofErr w:type="spellStart"/>
      <w:r>
        <w:rPr>
          <w:rFonts w:ascii="Times New Roman" w:hAnsi="Times New Roman"/>
          <w:sz w:val="28"/>
          <w:szCs w:val="28"/>
        </w:rPr>
        <w:t>незалежний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незаангажований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відстоює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задоволення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 у </w:t>
      </w:r>
      <w:proofErr w:type="spellStart"/>
      <w:r>
        <w:rPr>
          <w:rFonts w:ascii="Times New Roman" w:hAnsi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відстоює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засади, але й одним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роки. </w:t>
      </w:r>
    </w:p>
    <w:p w14:paraId="4D7DC5C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роком мережа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нарощує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/>
          <w:sz w:val="28"/>
          <w:szCs w:val="28"/>
        </w:rPr>
        <w:t xml:space="preserve">. Станом на початок 2020 року до Державного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внесено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1523 </w:t>
      </w:r>
      <w:proofErr w:type="spellStart"/>
      <w:r>
        <w:rPr>
          <w:rFonts w:ascii="Times New Roman" w:hAnsi="Times New Roman"/>
          <w:sz w:val="28"/>
          <w:szCs w:val="28"/>
        </w:rPr>
        <w:t>телерадіоорганізації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 1421 </w:t>
      </w:r>
      <w:proofErr w:type="spellStart"/>
      <w:r>
        <w:rPr>
          <w:rFonts w:ascii="Times New Roman" w:hAnsi="Times New Roman"/>
          <w:sz w:val="28"/>
          <w:szCs w:val="28"/>
        </w:rPr>
        <w:t>телерадіомовна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провайдери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Нараховується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102 </w:t>
      </w:r>
      <w:proofErr w:type="spellStart"/>
      <w:r>
        <w:rPr>
          <w:rFonts w:ascii="Times New Roman" w:hAnsi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ліцензіатів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, 212 </w:t>
      </w:r>
      <w:proofErr w:type="spellStart"/>
      <w:r>
        <w:rPr>
          <w:rFonts w:ascii="Times New Roman" w:hAnsi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1200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806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425 </w:t>
      </w:r>
      <w:proofErr w:type="spellStart"/>
      <w:r>
        <w:rPr>
          <w:rFonts w:ascii="Times New Roman" w:hAnsi="Times New Roman"/>
          <w:sz w:val="28"/>
          <w:szCs w:val="28"/>
        </w:rPr>
        <w:t>компаніями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- 433. </w:t>
      </w:r>
    </w:p>
    <w:p w14:paraId="6D183CE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телерадіоорганізації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>]:</w:t>
      </w:r>
    </w:p>
    <w:p w14:paraId="55E44D51" w14:textId="77777777" w:rsidR="00F52B6E" w:rsidRDefault="003E4B6E">
      <w:pPr>
        <w:pStyle w:val="BodyA"/>
        <w:numPr>
          <w:ilvl w:val="5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ефірне</w:t>
      </w:r>
      <w:proofErr w:type="spellEnd"/>
      <w:r>
        <w:rPr>
          <w:rFonts w:ascii="Times New Roman" w:hAnsi="Times New Roman"/>
          <w:sz w:val="28"/>
          <w:szCs w:val="28"/>
        </w:rPr>
        <w:t xml:space="preserve"> - 157;</w:t>
      </w:r>
    </w:p>
    <w:p w14:paraId="327704A7" w14:textId="77777777" w:rsidR="00F52B6E" w:rsidRDefault="003E4B6E">
      <w:pPr>
        <w:pStyle w:val="BodyA"/>
        <w:numPr>
          <w:ilvl w:val="5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багатоканальне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131; </w:t>
      </w:r>
    </w:p>
    <w:p w14:paraId="1AFA478C" w14:textId="77777777" w:rsidR="00F52B6E" w:rsidRDefault="003E4B6E">
      <w:pPr>
        <w:pStyle w:val="BodyA"/>
        <w:numPr>
          <w:ilvl w:val="5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кабельне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- 149;</w:t>
      </w:r>
    </w:p>
    <w:p w14:paraId="0E978746" w14:textId="77777777" w:rsidR="00F52B6E" w:rsidRDefault="003E4B6E">
      <w:pPr>
        <w:pStyle w:val="BodyA"/>
        <w:numPr>
          <w:ilvl w:val="5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супутникове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- 110.</w:t>
      </w:r>
    </w:p>
    <w:p w14:paraId="662D51D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сегмент </w:t>
      </w:r>
      <w:proofErr w:type="spellStart"/>
      <w:r>
        <w:rPr>
          <w:rFonts w:ascii="Times New Roman" w:hAnsi="Times New Roman"/>
          <w:sz w:val="28"/>
          <w:szCs w:val="28"/>
        </w:rPr>
        <w:t>телерадіоінформаційної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невеликий </w:t>
      </w:r>
      <w:proofErr w:type="spellStart"/>
      <w:r>
        <w:rPr>
          <w:rFonts w:ascii="Times New Roman" w:hAnsi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/>
          <w:sz w:val="28"/>
          <w:szCs w:val="28"/>
        </w:rPr>
        <w:t>виробленого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сильно </w:t>
      </w:r>
      <w:proofErr w:type="spellStart"/>
      <w:r>
        <w:rPr>
          <w:rFonts w:ascii="Times New Roman" w:hAnsi="Times New Roman"/>
          <w:sz w:val="28"/>
          <w:szCs w:val="28"/>
        </w:rPr>
        <w:t>відстає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3AA3F0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державній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націлені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на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прибутків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а 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</w:rPr>
        <w:t>замовлення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вони </w:t>
      </w:r>
      <w:proofErr w:type="spellStart"/>
      <w:r>
        <w:rPr>
          <w:rFonts w:ascii="Times New Roman" w:hAnsi="Times New Roman"/>
          <w:sz w:val="28"/>
          <w:szCs w:val="28"/>
        </w:rPr>
        <w:t>реалізовують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5420FF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Телевізійні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</w:rPr>
        <w:t>глядач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 одни з </w:t>
      </w:r>
      <w:proofErr w:type="spellStart"/>
      <w:r>
        <w:rPr>
          <w:rFonts w:ascii="Times New Roman" w:hAnsi="Times New Roman"/>
          <w:sz w:val="28"/>
          <w:szCs w:val="28"/>
        </w:rPr>
        <w:t>декількох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26C72B1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8CDF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розділу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14:paraId="06823228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BCAEF9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так і в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специфіці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hAnsi="Times New Roman"/>
          <w:sz w:val="28"/>
          <w:szCs w:val="28"/>
        </w:rPr>
        <w:t>взаємодіє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35548A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відрізняються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собою. </w:t>
      </w:r>
      <w:proofErr w:type="spellStart"/>
      <w:r>
        <w:rPr>
          <w:rFonts w:ascii="Times New Roman" w:hAnsi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територіальна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роздрібленість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становище, -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по-своєму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Втім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напрцювало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налагоджену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реалізовується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9D0B9E8" w14:textId="77777777" w:rsidR="00F52B6E" w:rsidRDefault="003E4B6E">
      <w:pPr>
        <w:pStyle w:val="BodyA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43146779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той час </w:t>
      </w:r>
      <w:proofErr w:type="spellStart"/>
      <w:r>
        <w:rPr>
          <w:rFonts w:ascii="Times New Roman" w:hAnsi="Times New Roman"/>
          <w:sz w:val="28"/>
          <w:szCs w:val="28"/>
        </w:rPr>
        <w:t>відбувалося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. З часу </w:t>
      </w:r>
      <w:proofErr w:type="spellStart"/>
      <w:r>
        <w:rPr>
          <w:rFonts w:ascii="Times New Roman" w:hAnsi="Times New Roman"/>
          <w:sz w:val="28"/>
          <w:szCs w:val="28"/>
        </w:rPr>
        <w:t>проголошення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вийшла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негаразди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пригальмовують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Arial Unicode MS" w:hAnsi="Arial Unicode MS"/>
          <w:sz w:val="28"/>
          <w:szCs w:val="28"/>
        </w:rPr>
        <w:br w:type="page"/>
      </w:r>
    </w:p>
    <w:p w14:paraId="1778DC90" w14:textId="77777777" w:rsidR="00F52B6E" w:rsidRDefault="003E4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РОЗДІЛ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12B24DA4" w14:textId="77777777" w:rsidR="00F52B6E" w:rsidRDefault="003E4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ДНІПРОВСЬКОЇ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МОДЕЛІ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ТБ</w:t>
      </w:r>
    </w:p>
    <w:p w14:paraId="5D595170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60CC1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4248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Актуальний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A91AEA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A69B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олігархічній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монополії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простору в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Через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мас-медіа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проблема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свободою слова і </w:t>
      </w:r>
      <w:proofErr w:type="spellStart"/>
      <w:r>
        <w:rPr>
          <w:rFonts w:ascii="Times New Roman" w:hAnsi="Times New Roman"/>
          <w:sz w:val="28"/>
          <w:szCs w:val="28"/>
        </w:rPr>
        <w:t>недовіра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кроком до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8372C4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мережевих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витіснення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. Як результат,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телевізійні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глядач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 один з </w:t>
      </w:r>
      <w:proofErr w:type="spellStart"/>
      <w:r>
        <w:rPr>
          <w:rFonts w:ascii="Times New Roman" w:hAnsi="Times New Roman"/>
          <w:sz w:val="28"/>
          <w:szCs w:val="28"/>
        </w:rPr>
        <w:t>декількох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перегляду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невисока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зацікавити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[46]. </w:t>
      </w:r>
    </w:p>
    <w:p w14:paraId="47A9CD7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р.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583B76B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своїй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-ресурсам над </w:t>
      </w:r>
      <w:proofErr w:type="spellStart"/>
      <w:r>
        <w:rPr>
          <w:rFonts w:ascii="Times New Roman" w:hAnsi="Times New Roman"/>
          <w:sz w:val="28"/>
          <w:szCs w:val="28"/>
        </w:rPr>
        <w:t>місцевими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телеканалами. </w:t>
      </w:r>
    </w:p>
    <w:p w14:paraId="7C461E5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напрацювало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налагоджену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схему </w:t>
      </w:r>
      <w:proofErr w:type="spellStart"/>
      <w:r>
        <w:rPr>
          <w:rFonts w:ascii="Times New Roman" w:hAnsi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притримується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подібна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/>
          <w:sz w:val="28"/>
          <w:szCs w:val="28"/>
        </w:rPr>
        <w:t>притаманна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світові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вносять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роботу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90639C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</w:t>
      </w:r>
      <w:r>
        <w:rPr>
          <w:rFonts w:ascii="Times New Roman" w:hAnsi="Times New Roman"/>
          <w:sz w:val="28"/>
          <w:szCs w:val="28"/>
        </w:rPr>
        <w:t xml:space="preserve"> За </w:t>
      </w:r>
      <w:proofErr w:type="spellStart"/>
      <w:r>
        <w:rPr>
          <w:rFonts w:ascii="Times New Roman" w:hAnsi="Times New Roman"/>
          <w:sz w:val="28"/>
          <w:szCs w:val="28"/>
        </w:rPr>
        <w:t>десятиліття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змінилася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й до сих </w:t>
      </w:r>
      <w:proofErr w:type="spellStart"/>
      <w:r>
        <w:rPr>
          <w:rFonts w:ascii="Times New Roman" w:hAnsi="Times New Roman"/>
          <w:sz w:val="28"/>
          <w:szCs w:val="28"/>
        </w:rPr>
        <w:t>пір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занадто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у </w:t>
      </w:r>
      <w:proofErr w:type="spellStart"/>
      <w:r>
        <w:rPr>
          <w:rFonts w:ascii="Times New Roman" w:hAnsi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самі</w:t>
      </w:r>
      <w:proofErr w:type="spellEnd"/>
      <w:r>
        <w:rPr>
          <w:rFonts w:ascii="Times New Roman" w:hAnsi="Times New Roman"/>
          <w:sz w:val="28"/>
          <w:szCs w:val="28"/>
        </w:rPr>
        <w:t xml:space="preserve"> чиновники </w:t>
      </w:r>
      <w:proofErr w:type="spellStart"/>
      <w:r>
        <w:rPr>
          <w:rFonts w:ascii="Times New Roman" w:hAnsi="Times New Roman"/>
          <w:sz w:val="28"/>
          <w:szCs w:val="28"/>
        </w:rPr>
        <w:t>обговорюють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начебто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Реакція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очевидна -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 </w:t>
      </w:r>
      <w:proofErr w:type="spellStart"/>
      <w:r>
        <w:rPr>
          <w:rFonts w:ascii="Times New Roman" w:hAnsi="Times New Roman"/>
          <w:sz w:val="28"/>
          <w:szCs w:val="28"/>
        </w:rPr>
        <w:t>перемикає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канал. </w:t>
      </w:r>
    </w:p>
    <w:p w14:paraId="6EE4842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 xml:space="preserve"> З </w:t>
      </w:r>
      <w:proofErr w:type="spellStart"/>
      <w:r>
        <w:rPr>
          <w:rFonts w:ascii="Times New Roman" w:hAnsi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роком все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віддає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сайтам,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інтернет-сторінкам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практика </w:t>
      </w:r>
      <w:proofErr w:type="spellStart"/>
      <w:r>
        <w:rPr>
          <w:rFonts w:ascii="Times New Roman" w:hAnsi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конвергенції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відстають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колег</w:t>
      </w:r>
      <w:proofErr w:type="spellEnd"/>
      <w:r>
        <w:rPr>
          <w:rFonts w:ascii="Times New Roman" w:hAnsi="Times New Roman"/>
          <w:sz w:val="28"/>
          <w:szCs w:val="28"/>
        </w:rPr>
        <w:t xml:space="preserve"> [47]. </w:t>
      </w:r>
    </w:p>
    <w:p w14:paraId="4FAEB0B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наповнюваність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самого сайту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новинних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сюжетів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sz w:val="28"/>
          <w:szCs w:val="28"/>
        </w:rPr>
        <w:t>доцільніше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навідріз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ногу з часом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б </w:t>
      </w:r>
      <w:proofErr w:type="spellStart"/>
      <w:r>
        <w:rPr>
          <w:rFonts w:ascii="Times New Roman" w:hAnsi="Times New Roman"/>
          <w:sz w:val="28"/>
          <w:szCs w:val="28"/>
        </w:rPr>
        <w:t>розігрівала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анімаційна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фото-</w:t>
      </w:r>
      <w:proofErr w:type="spellStart"/>
      <w:r>
        <w:rPr>
          <w:rFonts w:ascii="Times New Roman" w:hAnsi="Times New Roman"/>
          <w:sz w:val="28"/>
          <w:szCs w:val="28"/>
        </w:rPr>
        <w:t>презентація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б </w:t>
      </w:r>
      <w:proofErr w:type="spellStart"/>
      <w:r>
        <w:rPr>
          <w:rFonts w:ascii="Times New Roman" w:hAnsi="Times New Roman"/>
          <w:sz w:val="28"/>
          <w:szCs w:val="28"/>
        </w:rPr>
        <w:t>складалася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анонсів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найактуальніших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публікаціи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рідко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-ресурсах </w:t>
      </w:r>
      <w:proofErr w:type="spellStart"/>
      <w:r>
        <w:rPr>
          <w:rFonts w:ascii="Times New Roman" w:hAnsi="Times New Roman"/>
          <w:sz w:val="28"/>
          <w:szCs w:val="28"/>
        </w:rPr>
        <w:t>дніпровських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BE7A0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вкладки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новину”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ускладнює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немає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</w:rPr>
        <w:t>користувачі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позбавлені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новиною, </w:t>
      </w:r>
      <w:proofErr w:type="spellStart"/>
      <w:r>
        <w:rPr>
          <w:rFonts w:ascii="Times New Roman" w:hAnsi="Times New Roman"/>
          <w:sz w:val="28"/>
          <w:szCs w:val="28"/>
        </w:rPr>
        <w:t>свідком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могли б стати.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досліджуваних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вкладку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сайт одного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них. </w:t>
      </w:r>
    </w:p>
    <w:p w14:paraId="555D448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почали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конвергенції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елементарний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брак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менеджменту </w:t>
      </w:r>
      <w:proofErr w:type="spellStart"/>
      <w:r>
        <w:rPr>
          <w:rFonts w:ascii="Times New Roman" w:hAnsi="Times New Roman"/>
          <w:sz w:val="28"/>
          <w:szCs w:val="28"/>
        </w:rPr>
        <w:t>ускладнює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силу.</w:t>
      </w:r>
    </w:p>
    <w:p w14:paraId="761BAA9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далеко не </w:t>
      </w:r>
      <w:proofErr w:type="spellStart"/>
      <w:r>
        <w:rPr>
          <w:rFonts w:ascii="Times New Roman" w:hAnsi="Times New Roman"/>
          <w:sz w:val="28"/>
          <w:szCs w:val="28"/>
        </w:rPr>
        <w:t>єдині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центральне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Причина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- низка </w:t>
      </w:r>
      <w:proofErr w:type="spellStart"/>
      <w:r>
        <w:rPr>
          <w:rFonts w:ascii="Times New Roman" w:hAnsi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поправок до них. В основному вони </w:t>
      </w:r>
      <w:proofErr w:type="spellStart"/>
      <w:r>
        <w:rPr>
          <w:rFonts w:ascii="Times New Roman" w:hAnsi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телеканалами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чином, Закон "Про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квоти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прописана норма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нею,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тижня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80% у </w:t>
      </w:r>
      <w:proofErr w:type="spellStart"/>
      <w:r>
        <w:rPr>
          <w:rFonts w:ascii="Times New Roman" w:hAnsi="Times New Roman"/>
          <w:sz w:val="28"/>
          <w:szCs w:val="28"/>
        </w:rPr>
        <w:t>зазначеному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проміжку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07:00 і 18:00 та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18:00 і 22:00.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у </w:t>
      </w:r>
      <w:proofErr w:type="spellStart"/>
      <w:r>
        <w:rPr>
          <w:rFonts w:ascii="Times New Roman" w:hAnsi="Times New Roman"/>
          <w:sz w:val="28"/>
          <w:szCs w:val="28"/>
        </w:rPr>
        <w:t>доповненні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 за </w:t>
      </w:r>
      <w:proofErr w:type="spellStart"/>
      <w:r>
        <w:rPr>
          <w:rFonts w:ascii="Times New Roman" w:hAnsi="Times New Roman"/>
          <w:sz w:val="28"/>
          <w:szCs w:val="28"/>
        </w:rPr>
        <w:t>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допускалося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дублювання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озвучення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інтерв'ю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виступах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поясненнях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коментарях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ж в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репліках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квота становила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/>
          <w:sz w:val="28"/>
          <w:szCs w:val="28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(яка </w:t>
      </w:r>
      <w:proofErr w:type="spellStart"/>
      <w:r>
        <w:rPr>
          <w:rFonts w:ascii="Times New Roman" w:hAnsi="Times New Roman"/>
          <w:sz w:val="28"/>
          <w:szCs w:val="28"/>
        </w:rPr>
        <w:t>поки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почнуть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липні</w:t>
      </w:r>
      <w:proofErr w:type="spellEnd"/>
      <w:r>
        <w:rPr>
          <w:rFonts w:ascii="Times New Roman" w:hAnsi="Times New Roman"/>
          <w:sz w:val="28"/>
          <w:szCs w:val="28"/>
        </w:rPr>
        <w:t xml:space="preserve"> 2024 року [42]. </w:t>
      </w:r>
    </w:p>
    <w:p w14:paraId="1E6B523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ефірі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дослідженням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збільшився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велика </w:t>
      </w:r>
      <w:proofErr w:type="spellStart"/>
      <w:r>
        <w:rPr>
          <w:rFonts w:ascii="Times New Roman" w:hAnsi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законом.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телеканалам,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півдні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важче</w:t>
      </w:r>
      <w:proofErr w:type="spellEnd"/>
      <w:r>
        <w:rPr>
          <w:rFonts w:ascii="Times New Roman" w:hAnsi="Times New Roman"/>
          <w:sz w:val="28"/>
          <w:szCs w:val="28"/>
        </w:rPr>
        <w:t xml:space="preserve"> [14]. </w:t>
      </w:r>
    </w:p>
    <w:p w14:paraId="163EFF26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F1A7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Телепростір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Дніпропетровщини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9380466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DB8D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Телевізійний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Дніпропетровщини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року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Нестабільна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справжнім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з часом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вимушені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</w:rPr>
        <w:t>приринити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A78C64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Переважна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Дніпрі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своєрідному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Майже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ліцензію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аналогового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цифровим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складніша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третій</w:t>
      </w:r>
      <w:proofErr w:type="spellEnd"/>
      <w:r>
        <w:rPr>
          <w:rFonts w:ascii="Times New Roman" w:hAnsi="Times New Roman"/>
          <w:sz w:val="28"/>
          <w:szCs w:val="28"/>
        </w:rPr>
        <w:t xml:space="preserve"> [37]. </w:t>
      </w:r>
    </w:p>
    <w:p w14:paraId="265B782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оприлюдненими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прес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-центром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19 вересня 2019 р., на </w:t>
      </w:r>
      <w:proofErr w:type="spellStart"/>
      <w:r>
        <w:rPr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E1D01EE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акціонерного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" "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14:paraId="59DFBCCF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 «</w:t>
      </w:r>
      <w:proofErr w:type="spellStart"/>
      <w:r>
        <w:rPr>
          <w:rFonts w:ascii="Times New Roman" w:hAnsi="Times New Roman"/>
          <w:sz w:val="28"/>
          <w:szCs w:val="28"/>
        </w:rPr>
        <w:t>Телевізійна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» (34 канал); </w:t>
      </w:r>
    </w:p>
    <w:p w14:paraId="775B37A0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Стерх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(11 канал); </w:t>
      </w:r>
    </w:p>
    <w:p w14:paraId="0171DA95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«Приват ТБ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>» (9 канал);</w:t>
      </w:r>
    </w:p>
    <w:p w14:paraId="07DB3783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Українсько-польське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Співдружність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(27 канал, </w:t>
      </w:r>
      <w:proofErr w:type="spellStart"/>
      <w:r>
        <w:rPr>
          <w:rFonts w:ascii="Times New Roman" w:hAnsi="Times New Roman"/>
          <w:sz w:val="28"/>
          <w:szCs w:val="28"/>
        </w:rPr>
        <w:t>NobelTV</w:t>
      </w:r>
      <w:proofErr w:type="spellEnd"/>
      <w:r>
        <w:rPr>
          <w:rFonts w:ascii="Times New Roman" w:hAnsi="Times New Roman"/>
          <w:sz w:val="28"/>
          <w:szCs w:val="28"/>
        </w:rPr>
        <w:t xml:space="preserve">) [43]. </w:t>
      </w:r>
    </w:p>
    <w:p w14:paraId="7FED449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Нікополь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Марганець</w:t>
      </w:r>
      <w:proofErr w:type="spellEnd"/>
      <w:r>
        <w:rPr>
          <w:rFonts w:ascii="Times New Roman" w:hAnsi="Times New Roman"/>
          <w:sz w:val="28"/>
          <w:szCs w:val="28"/>
        </w:rPr>
        <w:t xml:space="preserve">, Апостолове, Павлоград,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Жовті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Води, </w:t>
      </w:r>
      <w:proofErr w:type="spellStart"/>
      <w:r>
        <w:rPr>
          <w:rFonts w:ascii="Times New Roman" w:hAnsi="Times New Roman"/>
          <w:sz w:val="28"/>
          <w:szCs w:val="28"/>
        </w:rPr>
        <w:t>Вільногірськ</w:t>
      </w:r>
      <w:proofErr w:type="spellEnd"/>
      <w:r>
        <w:rPr>
          <w:rFonts w:ascii="Times New Roman" w:hAnsi="Times New Roman"/>
          <w:sz w:val="28"/>
          <w:szCs w:val="28"/>
        </w:rPr>
        <w:t xml:space="preserve">, Синельникове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наявна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ціла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низка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компаній</w:t>
      </w:r>
      <w:proofErr w:type="spellEnd"/>
      <w:r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</w:rPr>
        <w:t>дніпровських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кабельних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телемовників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</w:t>
      </w:r>
      <w:bookmarkStart w:id="2" w:name="_Hlk23791874"/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ДніпроTV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Дніпровська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ради),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«НОВА» (</w:t>
      </w:r>
      <w:proofErr w:type="spellStart"/>
      <w:r>
        <w:rPr>
          <w:rFonts w:ascii="Times New Roman" w:hAnsi="Times New Roman"/>
          <w:sz w:val="28"/>
          <w:szCs w:val="28"/>
        </w:rPr>
        <w:t>ІРТ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Дніпра</w:t>
      </w:r>
      <w:proofErr w:type="spellEnd"/>
      <w:r>
        <w:rPr>
          <w:rFonts w:ascii="Times New Roman" w:hAnsi="Times New Roman"/>
          <w:sz w:val="28"/>
          <w:szCs w:val="28"/>
        </w:rPr>
        <w:t>), «</w:t>
      </w:r>
      <w:proofErr w:type="spellStart"/>
      <w:r>
        <w:rPr>
          <w:rFonts w:ascii="Times New Roman" w:hAnsi="Times New Roman"/>
          <w:sz w:val="28"/>
          <w:szCs w:val="28"/>
        </w:rPr>
        <w:t>Відкритий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2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мешканці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дивитися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щонайменше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C6DAD23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Перераховані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класифікувати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:</w:t>
      </w:r>
    </w:p>
    <w:p w14:paraId="2697EA36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формою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суспільні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</w:rPr>
        <w:t>комунальні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приватні</w:t>
      </w:r>
      <w:proofErr w:type="spellEnd"/>
      <w:r>
        <w:rPr>
          <w:rFonts w:ascii="Times New Roman" w:hAnsi="Times New Roman"/>
          <w:sz w:val="28"/>
          <w:szCs w:val="28"/>
        </w:rPr>
        <w:t xml:space="preserve"> 5;</w:t>
      </w:r>
    </w:p>
    <w:p w14:paraId="2D00F2EF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способом </w:t>
      </w:r>
      <w:proofErr w:type="spellStart"/>
      <w:r>
        <w:rPr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сигналу:  </w:t>
      </w:r>
      <w:proofErr w:type="spellStart"/>
      <w:r>
        <w:rPr>
          <w:rFonts w:ascii="Times New Roman" w:hAnsi="Times New Roman"/>
          <w:sz w:val="28"/>
          <w:szCs w:val="28"/>
        </w:rPr>
        <w:t>ефірні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5, </w:t>
      </w:r>
      <w:proofErr w:type="spellStart"/>
      <w:r>
        <w:rPr>
          <w:rFonts w:ascii="Times New Roman" w:hAnsi="Times New Roman"/>
          <w:sz w:val="28"/>
          <w:szCs w:val="28"/>
        </w:rPr>
        <w:t>кабельні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6, </w:t>
      </w:r>
      <w:proofErr w:type="spellStart"/>
      <w:r>
        <w:rPr>
          <w:rFonts w:ascii="Times New Roman" w:hAnsi="Times New Roman"/>
          <w:sz w:val="28"/>
          <w:szCs w:val="28"/>
        </w:rPr>
        <w:t>супутникові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IPTV</w:t>
      </w:r>
      <w:proofErr w:type="spellEnd"/>
      <w:r>
        <w:rPr>
          <w:rFonts w:ascii="Times New Roman" w:hAnsi="Times New Roman"/>
          <w:sz w:val="28"/>
          <w:szCs w:val="28"/>
        </w:rPr>
        <w:t xml:space="preserve"> 1 [13].</w:t>
      </w:r>
    </w:p>
    <w:p w14:paraId="18748215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2.2.1 ПАТ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Телевізійна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Дніпропетровська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(34 канал)</w:t>
      </w:r>
    </w:p>
    <w:p w14:paraId="48AF2F8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Дніпропетровщини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«</w:t>
      </w:r>
      <w:r>
        <w:rPr>
          <w:rFonts w:ascii="Times New Roman" w:hAnsi="Times New Roman"/>
          <w:sz w:val="28"/>
          <w:szCs w:val="28"/>
        </w:rPr>
        <w:t xml:space="preserve">34 каналу».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інформаційно-розважальний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жовтні</w:t>
      </w:r>
      <w:proofErr w:type="spellEnd"/>
      <w:r>
        <w:rPr>
          <w:rFonts w:ascii="Times New Roman" w:hAnsi="Times New Roman"/>
          <w:sz w:val="28"/>
          <w:szCs w:val="28"/>
        </w:rPr>
        <w:t xml:space="preserve"> 1991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/>
          <w:sz w:val="28"/>
          <w:szCs w:val="28"/>
        </w:rPr>
        <w:t>найперших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Єдиною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транслювалася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той час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Бліц</w:t>
      </w:r>
      <w:proofErr w:type="spellEnd"/>
      <w:r>
        <w:rPr>
          <w:rFonts w:ascii="Times New Roman" w:hAnsi="Times New Roman"/>
          <w:sz w:val="28"/>
          <w:szCs w:val="28"/>
        </w:rPr>
        <w:t xml:space="preserve">-факт”.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 новин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перетворився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цілодобовий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 з широким спектром телепередач.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>
        <w:rPr>
          <w:rFonts w:ascii="Times New Roman" w:hAnsi="Times New Roman"/>
          <w:sz w:val="28"/>
          <w:szCs w:val="28"/>
        </w:rPr>
        <w:t>найпопулярніших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рейтинги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перевищують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національних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каналів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даними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 2019 року 34 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увійшов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ТОП-30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[44].</w:t>
      </w:r>
    </w:p>
    <w:p w14:paraId="03BE337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За 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номінувався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зібрати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певну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нагород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телевізійна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премія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Телетріумф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відзначається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акцентується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увага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діяльнотсі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авторських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новин [24]. </w:t>
      </w:r>
    </w:p>
    <w:p w14:paraId="32C940A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34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якнайближче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цілодобовою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трансляцією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обмежився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сайт з онлайн-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трансляцією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дизайнерська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виконана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цілому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вдало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сам ресурс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зручний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користуванні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складнощів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виникнути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розміщена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 роботу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кількох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рубрик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Суспільсто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”. Таким чином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ознайомитися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сам телеканал, але й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журналістським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продуктом,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створює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актуальні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виділені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хештегами (“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коронавірус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політика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”),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полегшує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пошуку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даний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-ресурс оформлений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російською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російською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бажану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відсутня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[24].</w:t>
      </w:r>
    </w:p>
    <w:p w14:paraId="6DC16FF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популярних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мережах.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профілі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Twitter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-канал в тому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числі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Посиланя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офіційні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платформах,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потенційні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Ведеться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активна робота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якомога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платформи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викориристовуються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поширення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продукту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включно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новинами).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випадків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дублюється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сатйу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унікальний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рідко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0F19D9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слугує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відеоматеріалів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телеканалом.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Стоврений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2011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 набрав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мільйонів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переглядів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Відеоматеріали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структуровані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рубрики,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певним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телепередачам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спецпроектам,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телеканалі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Злочин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кара”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Користувачі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залишити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коментарі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велика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спостерігається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03786B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майже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людей,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слідкують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публікаціями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каналу.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бажанням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інфографіку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активного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ділогу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притаманний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даній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соціальній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сторінці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[29]. </w:t>
      </w:r>
    </w:p>
    <w:p w14:paraId="2D37102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оригінальна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нараховує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4500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платформі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телеканал, як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інформує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фоловерів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знайомить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своїм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колективом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того,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флеш-моби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залучають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своїх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активних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[33]. </w:t>
      </w:r>
    </w:p>
    <w:p w14:paraId="3473E94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Як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“34-ка”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трішки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3500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DC8663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новостворених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акаунт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Twitter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влітку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2019 року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згуртовує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навколо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себе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цікавляться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останніми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так і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країні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цілому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C0517C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всю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Дніпропетровщину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сусідні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Кіровоградська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Запорізька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доступний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цифровому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мовленні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кабельного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супутникового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IPTV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того,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 доступна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функція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перегляду онлайн.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публікується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перегляду 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бажаючий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найзручніший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спосіб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себе. </w:t>
      </w:r>
    </w:p>
    <w:p w14:paraId="1A6E0D0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аудиторія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Дніпропетровської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сусідніх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цікавить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Дніпропетровщини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Потенційна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позначку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3 млн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[24].</w:t>
      </w:r>
    </w:p>
    <w:p w14:paraId="0AF78AF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Як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будь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каналу, основу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сітки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новин.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будням 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разів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день,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чотири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здійснюються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прямому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59AADA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Своєрідним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підсумком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транслюється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18:30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Деталі.Підсумки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триває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хвилин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ділиться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найважливішими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новинами,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сталися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останній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[24]. </w:t>
      </w:r>
    </w:p>
    <w:p w14:paraId="2A05831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продовж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багатьох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займається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виробництвом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інформаційно-аналітичних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розважальних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Злочин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покарання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Гучна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справа”, “Жива тема”,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-топ”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своєї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працював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свторення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081E60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–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телеканалу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Соціально-політична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готова в прямому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обговорювати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актуальні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великого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але й кожного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населеного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провідними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експертами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політиками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громадськими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діячами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тричі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вечірній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прайм-тайм.</w:t>
      </w:r>
    </w:p>
    <w:p w14:paraId="0261DBD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пишається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місцевий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 є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Злочин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покарання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”. Вона заснована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історіях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жителів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зіштовхнулися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певними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проблемами.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журналістського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розслідування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ситуації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склалася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героями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Задля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залучаються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думки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експертів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сторінк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конфлікту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 18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годині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вечора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Автором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ведучою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місцевий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журналіст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Ольга Журавель. </w:t>
      </w:r>
    </w:p>
    <w:p w14:paraId="7F3B2C9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них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культова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-топ”. Разом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незмінною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ведучею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Оксаною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Немировською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вирушають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світ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розкішного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виставки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світські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короткі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подорожі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стали основною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частиною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Телеведуча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спілкувалася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провідними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експертами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зірками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шоу-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бізнесу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здобути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найцікавшу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перших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вуст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попри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дисонанс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потенційною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аудиторією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жанром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телепрограми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їй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довго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втриматися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C2A1E6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причиною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гордості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 межах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великий фестиваль,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культурні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виставки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масштабні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святкування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якоїсь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нагоди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таких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роблять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прямі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включення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інформують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цілого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дня через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соцмережі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[24].</w:t>
      </w:r>
    </w:p>
    <w:p w14:paraId="16DE4BB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випусків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новин показав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пієтетом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ставиться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груп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бізнес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-структур та персон.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пояснюється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наступним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чином.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Згідно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документами телеканалу про структуру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розподілені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належать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двом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Медіа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холдинг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лімітед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Дніпровською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радою.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Причому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розмір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суб’єкті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розділився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нерівномірно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Першому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належить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майже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68 %,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тоді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 другому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Кінцевим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бенефіціарним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власником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себто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опосередковано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володіє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статутному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капіталі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ТСД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українських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олігарх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Рінат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Ахметов [24].</w:t>
      </w:r>
    </w:p>
    <w:p w14:paraId="690A5DBA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2.2.2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телекомпанія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«Приват ТБ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 (9 канал)</w:t>
      </w:r>
    </w:p>
    <w:p w14:paraId="4DBA8AA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«Приват ТБ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(9 канал) є одним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найвідоміших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Заснований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1995 року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злиття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двох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четверть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століття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незважаючи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складнощі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виникали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перед ним. До 2000 року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траснлює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художні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фільми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цілодобово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через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великі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заборгованості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опинився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межі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банкрутства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Аби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вирішити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проблему,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керівництво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розпочало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здавати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іншим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телеканалам,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отримати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додатковий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прибуток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Тому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уклали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договір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каналом»,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той момент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намагався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завойовувати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стоном на 2008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“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 канал”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здійснював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лише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декілька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годин на день.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фінансовим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вливанням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здійснювалися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виборчих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значно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збільшив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мовленя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2011 року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донині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частиною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холдингу «1+1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медіа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виступає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вікном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 «2 + 2» [22].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14:paraId="0865F99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телеканал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старожилів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мережа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покриває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територію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всієї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Кам’янське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Новомосковськ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Синельниково.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каналу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мешканці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Дніпропетровського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Криничанського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Новомосковського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Петриківського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Синельниківсього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Солонянського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районів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Оскільки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передавальна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техніка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задовільному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то сигнал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потрапляє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районів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сусідньої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Запорізької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Таким чином,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впевненого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населені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пункти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межах 50-100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кілометрів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центру.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 млн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[22].</w:t>
      </w:r>
    </w:p>
    <w:p w14:paraId="4B24F64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трансляція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далеко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єдиний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спосіб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для телеканалу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донести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актуальну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своїм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хід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йдуть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комунікації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Основним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рупором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сайт.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ресурсах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мережах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40945F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більшій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слугує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новин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відеоматеріалів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телеканалом. Дизайн сайту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застарілий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вкладки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являються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недійсними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-ресурс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потребує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доопрацювань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наявні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рубрики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” та “Про нас”.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того,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переглядати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режимі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онлайн. Попри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розміщені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прогноз погоди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участь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прийняти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відвідувач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сайту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[22]. </w:t>
      </w:r>
    </w:p>
    <w:p w14:paraId="52CD900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канал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-ресурсі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платформою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відеоматеріалів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2009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мільйонів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переглядів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Функція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коментування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відео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відключена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331A8BE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випадків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дублює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інколи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натрапити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й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унікальні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останніх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слідкує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 [27].</w:t>
      </w:r>
    </w:p>
    <w:p w14:paraId="1C76A57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щоденником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телеканалу.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слідкувати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щоденною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роботою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як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студії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так і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межами.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познайомитися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поближче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людьми,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працюють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новин [32]. </w:t>
      </w:r>
    </w:p>
    <w:p w14:paraId="0EB7949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Даний телеканал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розважальним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подобатися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аудиторним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нішам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Основу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сітки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художні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фільми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телесеріали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Кульурно-розважальні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футболу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левову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Тим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менш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випускає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продукт.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транслювалося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наступне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Інтерактивні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9 каналу»,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Алєф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тижневик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-футбол».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передачами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програма-інтерв’ю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Панове»,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Котопогода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Теплі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історії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Дніпромандри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Актуальне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інтерв’ю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“Битва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”,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Відкритий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Урок»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Гостями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студії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відомі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політики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зірки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шоу-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бізнесу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Дніпропетровської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всієї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країни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працював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створенням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роботою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телевізійних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сьогоднішній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день [22].</w:t>
      </w:r>
    </w:p>
    <w:p w14:paraId="33CB1E3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незвичною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широт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“Битва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Дніпро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транслювалася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2010 року.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форматі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своєрідної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дискусії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запрошувалися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компетентні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представники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порушували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гострі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Телепередача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виходила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прямому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ефірі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надавало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їй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більшої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важливості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значимості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253363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новин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 каналу”.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сталися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Наявний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огляд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всеукраїнських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Велику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увагу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приділяє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новинам спорту.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Недарма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інформаційну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підтримку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багатьом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спортивним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командам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54B19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телеканалу належать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товариству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обмеженою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“Вел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Райс” 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Лакасті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ЛТД”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яка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являється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ТОВ.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кінцевому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розподілений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двома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особами, та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сумісництвом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бізнес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-партнерами. Вони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володіють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рівною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значною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часткою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Боголюбов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Геннадій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Коломойський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Ігор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Причому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останній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кінцевим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бенефіціарним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[22].</w:t>
      </w:r>
    </w:p>
    <w:p w14:paraId="552D586D" w14:textId="77777777" w:rsidR="00F52B6E" w:rsidRDefault="003E4B6E">
      <w:pPr>
        <w:pStyle w:val="Body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2.2.3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ДП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Стерх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ТОВ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Природні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інвестиції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 (11 канал)</w:t>
      </w:r>
    </w:p>
    <w:p w14:paraId="47A6296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Окремої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уваги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заслуговує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«11 канал».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розпочав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свою роботу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влітку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1994 року як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“Стрех”. З </w:t>
      </w:r>
      <w:proofErr w:type="gram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часом 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його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потужність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збільшувалася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вже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початку 1999 року канал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перейшов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цілодобову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[23]. </w:t>
      </w:r>
    </w:p>
    <w:p w14:paraId="4C8E81F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телеканал один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небагатьох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здійснював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міжнародних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змагань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чемпінонатів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121DF4F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lastRenderedPageBreak/>
        <w:tab/>
        <w:t xml:space="preserve">Результатом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активної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та перемоги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багатьох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преміях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фестивалях та конкурсах.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варто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номінацію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Міські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щоденні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)” в “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Телетріумф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”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Всеукраїнський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конкурс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телерадіостанцій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Україна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єдина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”. Роботу телеканалу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цілому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часності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неодноразово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ставили в приклад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колегам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усієї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країни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[23]. </w:t>
      </w:r>
    </w:p>
    <w:p w14:paraId="224BA61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У зону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Кам’янське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Кривий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Ріг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Нікополь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Новомосковськ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Підгороднє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Верхньодніпровськ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Синельниково.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того сигнал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населені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пункти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радіусі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70 км. Доступ </w:t>
      </w:r>
      <w:proofErr w:type="gram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 телеканалу</w:t>
      </w:r>
      <w:proofErr w:type="gram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населені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пункти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Запорізької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включно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обласним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центром.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потенційна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3 млн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[23]. </w:t>
      </w:r>
    </w:p>
    <w:p w14:paraId="4B2E70B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Підсилити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звязок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глядачами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інтернет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-ресурси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яких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сайт,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офіційні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Twitter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Telegram.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наявний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власний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канал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 </w:t>
      </w:r>
    </w:p>
    <w:p w14:paraId="4FA7834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Як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переглянути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телеканал онлайн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сповіщає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актуальні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новини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країні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цілому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містить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загальні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мовник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Створний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1998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році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Сам ресурс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зручний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користуванні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потребує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незначного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оновлення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Хоча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сам сайт оформлений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мовою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подекуди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можна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іфнормацію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російською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функція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вибору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мови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відсутня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[23]. </w:t>
      </w:r>
    </w:p>
    <w:p w14:paraId="6863663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Офіційний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був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влітку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2013 року та станом на 2020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рік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набрав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мільйонів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переглядів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своїми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відеороликами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 При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цьому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нього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підписано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65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Створені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плейлисти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спрощують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доступ до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журналістських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телеканалом.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Коментарі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відео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вимкнені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4854899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Активна робота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глядачами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в основному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офіційній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сторінці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діяльністю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слідкують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lastRenderedPageBreak/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ознайомитися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останніми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новинами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іншим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інформаційним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продуктом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мовника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[28]. </w:t>
      </w:r>
    </w:p>
    <w:p w14:paraId="6E2F689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  <w:lang w:val="en-US"/>
        </w:rPr>
        <w:t>Telegram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-канал,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якому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повторно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публікуються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сайту,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понад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700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2BCCDAB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відміну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конкурентів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“11 канал"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зміг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виділитися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наявністю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власної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офіційної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соціальній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Twitter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Створена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року тому, вона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нараховує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Але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навіть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незначній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телеканал не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обмежує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самої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актуальної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6CEFD1E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Телеканал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цілу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низку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телепро</w:t>
      </w:r>
      <w:r>
        <w:rPr>
          <w:rFonts w:ascii="Times New Roman" w:hAnsi="Times New Roman"/>
          <w:sz w:val="28"/>
          <w:szCs w:val="28"/>
          <w:u w:color="FF0000"/>
        </w:rPr>
        <w:t>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запитам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день»,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Васильївський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острів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»,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Рекламний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проспект», «Про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риболовлю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серйозно</w:t>
      </w:r>
      <w:proofErr w:type="spellEnd"/>
      <w:proofErr w:type="gramStart"/>
      <w:r>
        <w:rPr>
          <w:rFonts w:ascii="Times New Roman" w:hAnsi="Times New Roman"/>
          <w:sz w:val="28"/>
          <w:szCs w:val="28"/>
          <w:u w:color="FF0000"/>
        </w:rPr>
        <w:t>»,  “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Сектор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V.I.P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.”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втілити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телепрограм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[23]. </w:t>
      </w:r>
    </w:p>
    <w:p w14:paraId="475598C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Васильївський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” </w:t>
      </w:r>
      <w:r>
        <w:rPr>
          <w:rFonts w:ascii="Times New Roman" w:hAnsi="Times New Roman"/>
          <w:sz w:val="28"/>
          <w:szCs w:val="28"/>
          <w:u w:color="FF0000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авторська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головного редактора 11 каналу Бориса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Васильєва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запрошує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експертів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чиновників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актуальних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жителів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Телепередача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стилі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неформального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інтервю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ведучий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“в лоб”,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намагаючися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отримати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найбільш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вичерпну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становить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екрани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декілька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разів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39D344A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Культовою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яка стала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своєрідною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візитівкою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11 каналу без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перебільшень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вважати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риболовлю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серйозно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”.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науково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-популярна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пізнавальна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телепередача,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полювання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водних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тварин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Потенційна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кожен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хто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зацікавлений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подібному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хоббі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хоче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дізнатися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ремесло.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2004 року.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розвивался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затвердила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декілька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рубрик: </w:t>
      </w:r>
    </w:p>
    <w:p w14:paraId="78FD1773" w14:textId="77777777" w:rsidR="00F52B6E" w:rsidRDefault="003E4B6E">
      <w:pPr>
        <w:pStyle w:val="Body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</w:rPr>
        <w:t>поради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експертів</w:t>
      </w:r>
      <w:proofErr w:type="spellEnd"/>
      <w:r>
        <w:rPr>
          <w:rFonts w:ascii="Times New Roman" w:hAnsi="Times New Roman"/>
          <w:sz w:val="28"/>
          <w:szCs w:val="28"/>
        </w:rPr>
        <w:t xml:space="preserve">, як, де, </w:t>
      </w:r>
      <w:proofErr w:type="spellStart"/>
      <w:r>
        <w:rPr>
          <w:rFonts w:ascii="Times New Roman" w:hAnsi="Times New Roman"/>
          <w:sz w:val="28"/>
          <w:szCs w:val="28"/>
        </w:rPr>
        <w:t>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рибу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7988BF" w14:textId="77777777" w:rsidR="00F52B6E" w:rsidRDefault="003E4B6E">
      <w:pPr>
        <w:pStyle w:val="Body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Риб’ячі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портрети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</w:rPr>
        <w:t>розповідь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ведучого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кандидата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про </w:t>
      </w:r>
      <w:proofErr w:type="spellStart"/>
      <w:r>
        <w:rPr>
          <w:rFonts w:ascii="Times New Roman" w:hAnsi="Times New Roman"/>
          <w:sz w:val="28"/>
          <w:szCs w:val="28"/>
        </w:rPr>
        <w:t>звички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мешканців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17FC580" w14:textId="77777777" w:rsidR="00F52B6E" w:rsidRDefault="003E4B6E">
      <w:pPr>
        <w:pStyle w:val="Body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рибальського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C8AF98" w14:textId="77777777" w:rsidR="00F52B6E" w:rsidRDefault="003E4B6E">
      <w:pPr>
        <w:pStyle w:val="Body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 конкурс» – </w:t>
      </w:r>
      <w:proofErr w:type="spellStart"/>
      <w:r>
        <w:rPr>
          <w:rFonts w:ascii="Times New Roman" w:hAnsi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«</w:t>
      </w:r>
      <w:proofErr w:type="spellStart"/>
      <w:r>
        <w:rPr>
          <w:rFonts w:ascii="Times New Roman" w:hAnsi="Times New Roman"/>
          <w:sz w:val="28"/>
          <w:szCs w:val="28"/>
        </w:rPr>
        <w:t>Рекордні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риби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270529DF" w14:textId="77777777" w:rsidR="00F52B6E" w:rsidRDefault="003E4B6E">
      <w:pPr>
        <w:pStyle w:val="BodyA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Рибальські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хитрощі</w:t>
      </w:r>
      <w:proofErr w:type="spellEnd"/>
      <w:r>
        <w:rPr>
          <w:rFonts w:ascii="Times New Roman" w:hAnsi="Times New Roman"/>
          <w:sz w:val="28"/>
          <w:szCs w:val="28"/>
        </w:rPr>
        <w:t xml:space="preserve">» – рубрика про </w:t>
      </w:r>
      <w:proofErr w:type="spellStart"/>
      <w:r>
        <w:rPr>
          <w:rFonts w:ascii="Times New Roman" w:hAnsi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ноу-хау </w:t>
      </w:r>
      <w:proofErr w:type="spellStart"/>
      <w:r>
        <w:rPr>
          <w:rFonts w:ascii="Times New Roman" w:hAnsi="Times New Roman"/>
          <w:sz w:val="28"/>
          <w:szCs w:val="28"/>
        </w:rPr>
        <w:t>рибалок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C2406B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11 каналу»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кожного дня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рівно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 19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вечора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повтором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щонайменше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разів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доби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зору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сферах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5D223E8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ab/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Своєрідним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підсумком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робочої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неділі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є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тижня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”, де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розповідають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минулих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05C55C5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Формально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Телекомпанія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“Стрех»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Природні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інвестиції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»</w:t>
      </w:r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розділені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компаніями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офшорних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зонах.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кінцевим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бенефіціаром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телеканалу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олігарх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Віктор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Пінчук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дружина [23].</w:t>
      </w:r>
      <w:r>
        <w:rPr>
          <w:rFonts w:ascii="Times New Roman" w:hAnsi="Times New Roman"/>
          <w:sz w:val="28"/>
          <w:szCs w:val="28"/>
          <w:u w:color="FF0000"/>
        </w:rPr>
        <w:tab/>
      </w:r>
    </w:p>
    <w:p w14:paraId="7F736DC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u w:color="FF0000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2.2.4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філія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публічного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акціонерного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товариства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Національна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суспільна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телерадіокомпанія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регіональна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дирекція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UA:ДНІПРО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</w:p>
    <w:p w14:paraId="0A469F9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UA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відносно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молодий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державного «51 каналу»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офіційно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розпочав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свою роботу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серпні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2019 року.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мета –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захист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свободи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слова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достовірної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послідовного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поставлених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цілей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куруються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стандартами ВВС,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виділяє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[40]. </w:t>
      </w:r>
    </w:p>
    <w:p w14:paraId="526638D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Втілювати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взялася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держава</w:t>
      </w:r>
      <w:r>
        <w:rPr>
          <w:rFonts w:ascii="Times New Roman" w:hAnsi="Times New Roman"/>
          <w:sz w:val="28"/>
          <w:szCs w:val="28"/>
          <w:u w:color="FF0000"/>
        </w:rPr>
        <w:t xml:space="preserve">. Таким чином,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засновником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єдиним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акціонером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вона через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Національну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телерадіокомпанію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100 %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акцій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належить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державі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[12].  </w:t>
      </w:r>
    </w:p>
    <w:p w14:paraId="369FF5D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Аудиторія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телеканалу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поступається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конкурентам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ринку десятки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 млн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усієї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[26]. </w:t>
      </w:r>
    </w:p>
    <w:p w14:paraId="31A6E92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дніпровської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філії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всю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телеканалу,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включно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дирекцією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філії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Функціонал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зручний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сучасний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В силу того,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сайт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відносно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недавно,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стиль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формлення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один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найкращих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B4AA7B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наявні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залучити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до себе все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 </w:t>
      </w:r>
    </w:p>
    <w:p w14:paraId="2A1247E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Сам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дістався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суспільному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спадок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“51 каналу” про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свідчить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профілю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тривалістю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4 роки.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вплинуло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позитивно </w:t>
      </w:r>
      <w:proofErr w:type="gram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статистичні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дані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трішки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період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усіма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матеріалами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ознайомилися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невелика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утворивши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статистику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мільйону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переглядів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за весь час.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Відеоматеріали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тематично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структуровані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можна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легкістю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улюблену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речі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телеканал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залишив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коментувати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опубліковані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відеоматеріали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</w:p>
    <w:p w14:paraId="1A5CD94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Дещо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кращу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динаміку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профіль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 новинам</w:t>
      </w:r>
      <w:proofErr w:type="gram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там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стежить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майже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Окрім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дублікації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новин з сайту,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користувачам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пропонують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цікаві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статті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факти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[31]. </w:t>
      </w:r>
    </w:p>
    <w:p w14:paraId="7707943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Сторінка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стоврена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для того,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щоб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знайомити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буденним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життям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телеканалу. Вони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діляться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своїми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світлинами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анонсами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корисними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порадами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їм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привернути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увагу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500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[35]. </w:t>
      </w:r>
    </w:p>
    <w:p w14:paraId="78CECB23" w14:textId="77777777" w:rsidR="00F52B6E" w:rsidRDefault="003E4B6E">
      <w:pPr>
        <w:pStyle w:val="Subtitle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Отже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короткий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спромігся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влитися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простір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але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зібрати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lastRenderedPageBreak/>
        <w:t>аудиторію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наважилися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запустити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ряд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телепередач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«Ранок з 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UA:ДНІПРО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>», «Тема дня», 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Дебати.Дніпро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»,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Виборчий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округ”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дніпровської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філії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встигли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5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[26]. </w:t>
      </w:r>
    </w:p>
    <w:p w14:paraId="3053FBF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виявилося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для того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щоб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спланувати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цілодобове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віщання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Тому телеканал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вимушений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брати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технічну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перерву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після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7-ї ранку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чекають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телеведучі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ранковому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шоу. </w:t>
      </w:r>
    </w:p>
    <w:p w14:paraId="20F6357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Суспільного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«Ранок з 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UA:ДНІПРО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єдина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ранкова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телепередача,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сьогоднішній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день представлена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кожного дня по будням о 7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по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вихідним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 8 та 9 ранку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У прямому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телеведучі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розкажуть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зробити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ваш ранок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бадьорим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 день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продуктивним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Цікаві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надихають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історіями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експерти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подіялться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порадами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допоможуть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буденних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справах. 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випадків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визначении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сценаріи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̆, але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вноситися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зміни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тематичних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присвячуються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певним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подіям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святам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ранкової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вимагає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орієнтування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[26]. </w:t>
      </w:r>
    </w:p>
    <w:p w14:paraId="206E881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Значимим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проектом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суспільного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“Тема дня”</w:t>
      </w:r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Аналітичне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ток-шоу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піднімає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розгляду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суспільно-значимі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теми,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турбують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Інтерв</w:t>
      </w:r>
      <w:proofErr w:type="spellEnd"/>
      <w:r>
        <w:rPr>
          <w:rFonts w:ascii="Times New Roman" w:hAnsi="Times New Roman"/>
          <w:sz w:val="28"/>
          <w:szCs w:val="28"/>
          <w:u w:color="FF0000"/>
          <w:lang w:val="en-US"/>
        </w:rPr>
        <w:t>’</w:t>
      </w:r>
      <w:r>
        <w:rPr>
          <w:rFonts w:ascii="Times New Roman" w:hAnsi="Times New Roman"/>
          <w:sz w:val="28"/>
          <w:szCs w:val="28"/>
          <w:u w:color="FF0000"/>
        </w:rPr>
        <w:t xml:space="preserve">ю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формат,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разом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фахівцями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пояснити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причино-наслідкові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звязки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фактами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процесами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навколо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нас. </w:t>
      </w:r>
    </w:p>
    <w:p w14:paraId="4B680DC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ключевою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телеканалу є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Дебати</w:t>
      </w:r>
      <w:r>
        <w:rPr>
          <w:rFonts w:ascii="Times New Roman" w:hAnsi="Times New Roman"/>
          <w:sz w:val="28"/>
          <w:szCs w:val="28"/>
          <w:u w:color="FF0000"/>
        </w:rPr>
        <w:t>.Дніпро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популярний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формат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суспільно-політичного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проекту.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Згідно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ідеї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платформу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найгостріших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вимоги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раціональна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дискусія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факти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аргументи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Сварки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являються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неприпустимими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разом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lastRenderedPageBreak/>
        <w:t>запрошеними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експертами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політиками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підіймають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цікавлять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жителів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МАФів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стан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дитячих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таборів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водоймищ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71E6992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різноманітною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Проте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блок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відведено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новинам,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виходять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4 рази на день.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вечірній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 19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Хронометраж кожного сюжету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 2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–3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368EA75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новин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простлідкувати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виявити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напрямки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сюжетах активно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розповідають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комунальні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кримінал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осторонь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сфері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освіти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суспільно-політичного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недастатньо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приділено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війні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Донбасі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реформам та культурному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середовищу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рівня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пріоритетними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великих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таких як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Кривий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Ріг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підіймаються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рідко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19B7832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намагаються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балансу думок</w:t>
      </w:r>
      <w:r>
        <w:rPr>
          <w:rFonts w:ascii="Times New Roman" w:hAnsi="Times New Roman"/>
          <w:sz w:val="28"/>
          <w:szCs w:val="28"/>
          <w:u w:color="FF0000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сюжетах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було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виявлено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кілька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неточностей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порушень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стандарту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коли брак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впливати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повноцінне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журналістської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302F96B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цикл новин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присвячений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певній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обіцянки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актуальний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 xml:space="preserve">стан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виконується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 «У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комунальники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спробували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демонтувати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сходи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приватної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ветлікарні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«Сходи до </w:t>
      </w:r>
      <w:proofErr w:type="spellStart"/>
      <w:r>
        <w:rPr>
          <w:rFonts w:ascii="Times New Roman" w:hAnsi="Times New Roman"/>
          <w:sz w:val="28"/>
          <w:szCs w:val="28"/>
        </w:rPr>
        <w:t>ветеринарної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клініки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відновили</w:t>
      </w:r>
      <w:proofErr w:type="spellEnd"/>
      <w:r>
        <w:rPr>
          <w:rFonts w:ascii="Times New Roman" w:hAnsi="Times New Roman"/>
          <w:sz w:val="28"/>
          <w:szCs w:val="28"/>
        </w:rPr>
        <w:t xml:space="preserve">»). </w:t>
      </w:r>
    </w:p>
    <w:p w14:paraId="2CB57D4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оголошені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 ( до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входить баланс думок, </w:t>
      </w:r>
      <w:proofErr w:type="spellStart"/>
      <w:r>
        <w:rPr>
          <w:rFonts w:ascii="Times New Roman" w:hAnsi="Times New Roman"/>
          <w:sz w:val="28"/>
          <w:szCs w:val="28"/>
        </w:rPr>
        <w:t>повнота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відокремлення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коментарів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НСТУ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в 4,3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  </w:t>
      </w:r>
      <w:proofErr w:type="spellStart"/>
      <w:r>
        <w:rPr>
          <w:rFonts w:ascii="Times New Roman" w:hAnsi="Times New Roman"/>
          <w:sz w:val="28"/>
          <w:szCs w:val="28"/>
        </w:rPr>
        <w:t>ставтможливим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замовних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серйозним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[20].</w:t>
      </w:r>
    </w:p>
    <w:p w14:paraId="49944A1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2.2.5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ТОВ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ТРК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Українсько-польське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радіо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телебачення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“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Співдружність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” (27 канал,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Nobel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TV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58EA1AE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Як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двома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країнами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створена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телерадіокомпанія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Українсько</w:t>
      </w:r>
      <w:r>
        <w:rPr>
          <w:rFonts w:ascii="Times New Roman" w:hAnsi="Times New Roman"/>
          <w:sz w:val="28"/>
          <w:szCs w:val="28"/>
          <w:u w:color="FF0000"/>
        </w:rPr>
        <w:t>-польське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радіо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Співдружність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Сталося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2002 р.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після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досягнутих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угод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президентами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Республіки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Польща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позиціонує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свою роботу як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вісник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наукової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правової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освітянської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визначні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сферах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освіти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науки [25]. </w:t>
      </w:r>
    </w:p>
    <w:p w14:paraId="281720F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Далі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з 2008 року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приділяється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увага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Всесвітнім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Нобелівським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економічним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конгресам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Нобелівським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 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Інтернет-олімпіадам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Університетів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країн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започатковані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згодом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заходи,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здійснюються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одного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університетів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спрямовані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молодого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покоління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молодь активно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долучається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свторення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продукту.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Складова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дитячих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створюється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колективом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найбільшою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регіоні.Таким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чином,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аудиторія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своєрідна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1A5909D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Станом на початок </w:t>
      </w:r>
      <w:r>
        <w:rPr>
          <w:rFonts w:ascii="Times New Roman" w:hAnsi="Times New Roman"/>
          <w:sz w:val="28"/>
          <w:szCs w:val="28"/>
          <w:u w:color="FF0000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вимушеною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технічною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паузою. Свою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трансляюці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розпочинає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6 ранку,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завершує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4DB299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й на той факт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імені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Альфреда Нобеля (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потенційну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студенти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сфери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освіти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, топ-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менеджери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бізнесу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Канал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заявляє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охоплення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1 млн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осіб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[25]. </w:t>
      </w:r>
    </w:p>
    <w:p w14:paraId="46D841D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кращої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координації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телеканалу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сайт</w:t>
      </w:r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дещо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застаріле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потретує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оновлення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своїх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параметрів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кращого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На даний момент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розміщена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актуальна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мовника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телепрограми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Наявні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рубрики “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”, “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”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тут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lastRenderedPageBreak/>
        <w:t>можна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онлайн-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знайти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ресурси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телеканалу [25]. </w:t>
      </w:r>
    </w:p>
    <w:p w14:paraId="71623B0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й телеканал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заявляє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роботу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FF"/>
        </w:rPr>
        <w:t>молоддю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них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розвинуті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активно.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широкого спектру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інтернет-ресурсів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Nobel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TV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офіційну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сторінку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Facebook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та канал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того, активна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них не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спостерігається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публікації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датуються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2018 роком. Як результат,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200 людей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слідкують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оновленнями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соціальній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мережі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Ситуація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відрізняється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Сторений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ще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в 2014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році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йому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зібрати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тисяч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переглядів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відео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Пояснити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цю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ситуацію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легко -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100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підписників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відповідну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>підписку</w:t>
      </w:r>
      <w:proofErr w:type="spellEnd"/>
      <w:r>
        <w:rPr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[30,34].</w:t>
      </w:r>
    </w:p>
    <w:p w14:paraId="607F73A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телеканалу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пізнавальний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інформативний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характер</w:t>
      </w:r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», «Калейдоскоп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секретів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»,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Недорослі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»,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Вільний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час”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 </w:t>
      </w:r>
    </w:p>
    <w:p w14:paraId="1484AE1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Філософія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мистецтва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” 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найулюбленіш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найцікавіші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культурному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 В об</w:t>
      </w:r>
      <w:r>
        <w:rPr>
          <w:rFonts w:ascii="Times New Roman" w:hAnsi="Times New Roman"/>
          <w:sz w:val="28"/>
          <w:szCs w:val="28"/>
          <w:u w:color="FF0000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єктив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телекамер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потрапляють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різноманітні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виставки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виступи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зірок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класичні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Телепередача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декілька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рубрик,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допомагають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краще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розкрити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 тему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історична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сторінка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афіша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гостем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4117EC8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“Калейдоскоп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секретів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чи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культова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27 каналу. Вона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неодноразово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привертала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себе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обговорювалася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колах.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найдовший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тривалістю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телепроект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дітей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триває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години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демонструються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розважальні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пізнавальні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освітні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“Разом”. Гостями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стати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відомі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зірки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письменники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педагоги, але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студенти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поділитися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друзями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рубрик: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Корисні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секрети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”,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Секрети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здоров</w:t>
      </w:r>
      <w:r>
        <w:rPr>
          <w:rFonts w:ascii="Times New Roman" w:hAnsi="Times New Roman"/>
          <w:sz w:val="28"/>
          <w:szCs w:val="28"/>
          <w:u w:color="FF0000"/>
          <w:lang w:val="en-US"/>
        </w:rPr>
        <w:t>’</w:t>
      </w:r>
      <w:r>
        <w:rPr>
          <w:rFonts w:ascii="Times New Roman" w:hAnsi="Times New Roman"/>
          <w:sz w:val="28"/>
          <w:szCs w:val="28"/>
          <w:u w:color="FF0000"/>
        </w:rPr>
        <w:t>я”,“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Казкові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секрети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башато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4DD97252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блок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Об’єктив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4 рази на день. В основному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lastRenderedPageBreak/>
        <w:t>політичному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економічному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спортивному та культурному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ними.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Тобто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ведучий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міг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представити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новину просто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відсутній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2A03A2F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власників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Частка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статутного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капіталу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розділена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двома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особами. Приватному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імені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Альфреда Нобеля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належить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понад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95 %.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Тоді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Дніпровському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благодійному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фонду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Українсько-польський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сприяння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менеджменту,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 –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5%. Тим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менше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кінцевим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бенефіціарним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вважається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засновник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 ж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Борис Холод. </w:t>
      </w:r>
    </w:p>
    <w:p w14:paraId="6890664D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06B1802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  <w:u w:color="FF0000"/>
        </w:rPr>
        <w:t xml:space="preserve">2.3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FF0000"/>
        </w:rPr>
        <w:t>Проблеми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FF0000"/>
        </w:rPr>
        <w:t>перспективи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FF0000"/>
        </w:rPr>
        <w:t xml:space="preserve"> ТБ </w:t>
      </w:r>
    </w:p>
    <w:p w14:paraId="628D1188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58E67A4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кращого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площини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тематичну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часності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транслювалися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день.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Деталі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”,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9 каналу”,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11 каналу”,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Суспільного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Об’єктив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телеканалах кожного дня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різною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частотою. </w:t>
      </w:r>
    </w:p>
    <w:p w14:paraId="1CEECB6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середньому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новин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10 до 30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проміжок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часу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5 до 10 новин.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самого сюжету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2 до 4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Згідно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результатами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центрі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цілому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важче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знайти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унікальні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теми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0FFD98F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сюжетів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підготували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”</w:t>
      </w:r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стосувалися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тематики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зрізт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того,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присутній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замовний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розповідалося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одного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бізнесменів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0EE2FDB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lastRenderedPageBreak/>
        <w:tab/>
        <w:t xml:space="preserve">За 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самий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проміжок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часу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9 каналу”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було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представлено 7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сюжетів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Як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колег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згадали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день.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Здійснювався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акцент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фронту.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вдалося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підготувати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тему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352B830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“</w:t>
      </w:r>
      <w:r>
        <w:rPr>
          <w:rFonts w:ascii="Times New Roman" w:hAnsi="Times New Roman"/>
          <w:sz w:val="28"/>
          <w:szCs w:val="28"/>
          <w:u w:color="FF0000"/>
        </w:rPr>
        <w:t xml:space="preserve">11 каналу” не стали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виключенням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кутом.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підготували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Пріоритетними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тематики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звіти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фронту.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один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присвячений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культурі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було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виявлено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сюжети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розповідали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певних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Варто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подібні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періодично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з’являються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у новинах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20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14FB7C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новин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підготували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з “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UA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за 20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поділитися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близько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6-ма новинами.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тематики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4A4A4B9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присвячених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новинам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у телеканалу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NobelTV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Згідно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телепрограмою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закладено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хвилин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період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сюжетів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тематики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стосуються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відсутні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1F43F60B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В 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самий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загальнонаціональні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згадували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події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висвітлювалися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 ж дня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займають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нішу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0D42D15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Тим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менш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видаються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туманними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Причина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низка проблем,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переслідують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довгий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виділити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:</w:t>
      </w:r>
    </w:p>
    <w:p w14:paraId="57652203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брак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;</w:t>
      </w:r>
    </w:p>
    <w:p w14:paraId="5DD6A428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заангажованість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;</w:t>
      </w:r>
    </w:p>
    <w:p w14:paraId="0E646EEC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u w:color="FF0000"/>
        </w:rPr>
        <w:t>изька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телепродукту; </w:t>
      </w:r>
    </w:p>
    <w:p w14:paraId="3E0005C9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  <w:u w:color="FF0000"/>
        </w:rPr>
        <w:t>рофесійний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рівень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; </w:t>
      </w:r>
    </w:p>
    <w:p w14:paraId="21EAD6C0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u w:color="FF0000"/>
        </w:rPr>
        <w:t>астаріле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технічне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; </w:t>
      </w:r>
    </w:p>
    <w:p w14:paraId="493D3859" w14:textId="77777777" w:rsidR="00F52B6E" w:rsidRDefault="003E4B6E">
      <w:pPr>
        <w:pStyle w:val="BodyA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4CA79BC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Розглянемо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детальніше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5510EFC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проблем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виникають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- брак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Виникає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відчуття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абсолютно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нікому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потрібні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прибуток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- реклама,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покрити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всіх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витрат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виникають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рекламний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ринок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мізерний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розцінки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послуги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відносно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низькі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Оскільки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рейтинги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покриття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впливають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послуг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великі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рекламодавці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просто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звертають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 І все ж,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хоч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загальнонаціональні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краще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отже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інтерес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задовольнити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А тому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ТБ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продовжуватиме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розвиватися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завойовувати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[6]. </w:t>
      </w:r>
    </w:p>
    <w:p w14:paraId="05CB52C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банкрутства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рятують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власники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дофінансовують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збиткові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допомога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безслідною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Олігархи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представники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бізнес-груп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володіють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прямий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 xml:space="preserve">та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опосередкований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вплив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роботу. Особливо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проявляється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передвиборчих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кампаній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результат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великою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мірою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залежить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хоча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визнають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втручання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у роботу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редакторських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груп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огляд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контенту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дозволяє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легкістю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довести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протилежне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Зазвичай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висвітлюють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кращого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боку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бажаного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кандидата, але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очорнити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усіх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конкуренцію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Подібна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практика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реалізовується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сюжетах новин, але й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спецпроєктів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[7]. </w:t>
      </w:r>
    </w:p>
    <w:p w14:paraId="64335995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відміну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загальнонаціональних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багатьом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дніпровським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студіям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вистачає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потужностей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повноцінного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Як результат,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телестудії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фактично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готують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lastRenderedPageBreak/>
        <w:t xml:space="preserve">новин. Практика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показує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складно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забезпечувати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якісним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телепродуктом.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доволі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слабкі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центральними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телеканалами.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відсутнє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розважальних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наявних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ток-шоу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користуються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великою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популярністю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низькі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рейтинги [3].</w:t>
      </w:r>
    </w:p>
    <w:p w14:paraId="2100994C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Велику роль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журналістського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продукту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над ним.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великий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потік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кадрів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розглядає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роботу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як площадку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отриманні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подальше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працевлаштування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телеканалах.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являються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непоганою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школою,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постійним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висококваліфікованого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.</w:t>
      </w:r>
    </w:p>
    <w:p w14:paraId="2F05CF3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пояснює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той факт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допускаються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помилок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Особливо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помітно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час прямого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помилок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правильним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вживанням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подібні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випадки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трапляються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журналістськими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роботами,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підготовлені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заздалегідь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[8]. </w:t>
      </w:r>
    </w:p>
    <w:p w14:paraId="0CEBBD0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технологічне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інженерне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левової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частки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телекомпаній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нинішнім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концептуальним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засадам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аудіовізуальних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ЗМІ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Апаратно-студійні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комплекси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переважно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застарілу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енергоємну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матеріально-технічна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базу, яка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знаходитися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будівельних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об'єктах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побудованих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часів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Радянського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Союзу.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Технічна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база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оновлюється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рідко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деяке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роками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виходить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ладу (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серед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касети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карти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пам’яті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мікрофони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комп’ютери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) [48]. </w:t>
      </w:r>
    </w:p>
    <w:p w14:paraId="4ABEE6D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нагальною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хоча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не такою ж складною є проблема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цифрового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Згідно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взятими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себе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зобов’язаннями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заміну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аналогового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цифрове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lastRenderedPageBreak/>
        <w:t>відповідні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телемережі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розбудовані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принаймні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чотирьох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багатоканальних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передавальних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комплексів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Причому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одному з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чотири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(канали)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обов’язковому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порядку один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освоїти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своїи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територіі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кожен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обласних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кроки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задля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цифрового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зроблено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майже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всіх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країни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18ABB72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перехід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цифрове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підводні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камені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одночасноі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̈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аналогових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цифрових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мереж,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вимушені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сплачувати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трансляцію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як аналогового, так і цифрового сигналу.</w:t>
      </w:r>
    </w:p>
    <w:p w14:paraId="0E9D36B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Цифровий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сигналу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чіткішим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яскравішим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одинакові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умови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усім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країні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загальнонаціональних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приватних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державних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вимушені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добиватися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вищих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рейтенгів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за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сигналу, 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саме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телепрограмам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актуальності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злободенності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художній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4049007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на систему цифрового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чимало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проблем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По-перше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повне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покриття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існують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населені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пункти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лишилися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без сигналу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Ускладнює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процес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приймачів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завжди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сигналу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невеликих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телекомпаній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По-друге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кожен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отримує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транслювати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цифровому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форматі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забезпечувати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цілодобове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всі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таких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обсягах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гостро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постає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нарощування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телепродукту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заповнення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ефіру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Багато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шукати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шляхи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4BA4BED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Попри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складнощі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обставини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постають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шанс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виживання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активну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можливо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перевагам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володіють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lastRenderedPageBreak/>
        <w:t>полягають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тому,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якнайближче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готові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надавати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актуальну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цікавить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людей.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Адже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жителі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в першу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чергу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хочуть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знати,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їхньому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населеному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пункті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здатне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задовільнити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потребу [12].</w:t>
      </w:r>
    </w:p>
    <w:p w14:paraId="0A39E22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ставлять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умови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скористатися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цим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налагодження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безпрецендентного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звязку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глядачами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Настав час, коли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боротися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за свою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аудиторію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вже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здатні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утримати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їх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шукати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інші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способи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Ними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стати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унікальні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телепродукти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абсолютно нова подача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обов</w:t>
      </w:r>
      <w:proofErr w:type="spellEnd"/>
      <w:r>
        <w:rPr>
          <w:rFonts w:ascii="Times New Roman" w:hAnsi="Times New Roman"/>
          <w:sz w:val="28"/>
          <w:szCs w:val="28"/>
          <w:u w:color="FF0000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язковий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зворотній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зв</w:t>
      </w:r>
      <w:proofErr w:type="spellEnd"/>
      <w:r>
        <w:rPr>
          <w:rFonts w:ascii="Times New Roman" w:hAnsi="Times New Roman"/>
          <w:sz w:val="28"/>
          <w:szCs w:val="28"/>
          <w:u w:color="FF0000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язок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До тих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пір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знаходитиметься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межі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виживання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9A58D71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0F30066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розділу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4071D1B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9882E54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bookmarkStart w:id="3" w:name="_Hlk4314685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представлено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досить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широким спектром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обирати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між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кількома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в свою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чергу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намагаються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мовити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зручних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площинах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bookmarkEnd w:id="3"/>
    <w:p w14:paraId="28663139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будь</w:t>
      </w:r>
      <w:r>
        <w:rPr>
          <w:rFonts w:ascii="Times New Roman" w:hAnsi="Times New Roman"/>
          <w:sz w:val="28"/>
          <w:szCs w:val="28"/>
          <w:u w:color="FF0000"/>
        </w:rPr>
        <w:t>-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телеканалу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новин,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будується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сітка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Аналіз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найбільших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показав,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своїй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вони 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відсталими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заангажованими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737B0FF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Брак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професійності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продукту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випускається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місцевими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студіями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свою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чергу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зменшує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привабливість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рейтенги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5320D37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Однак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зміни</w:t>
      </w:r>
      <w:proofErr w:type="spellEnd"/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просторі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Україти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загальносвітові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створюють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нові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умови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2D5D80EE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7727F83C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536B0477" w14:textId="77777777" w:rsidR="00F52B6E" w:rsidRDefault="003E4B6E">
      <w:pPr>
        <w:pStyle w:val="BodyA"/>
        <w:spacing w:line="360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14:paraId="4B972E02" w14:textId="77777777" w:rsidR="00F52B6E" w:rsidRDefault="003E4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ВИСНОВКИ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CCE855" w14:textId="77777777" w:rsidR="00F52B6E" w:rsidRDefault="00F52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F9C40C" w14:textId="77777777" w:rsidR="00F52B6E" w:rsidRDefault="00F52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2B890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color="FF0000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ході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вивчено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розвиток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провідних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країнах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Особлива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привернута  до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ведуть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своє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Дніпро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08CF194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прийшли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висновку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попри складне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становище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місцеві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мовники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подальшого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трансформації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0C09454F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телеканалом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продюсерським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для </w:t>
      </w:r>
      <w:proofErr w:type="spellStart"/>
      <w:r>
        <w:rPr>
          <w:rFonts w:ascii="Times New Roman" w:hAnsi="Times New Roman"/>
          <w:sz w:val="28"/>
          <w:szCs w:val="28"/>
        </w:rPr>
        <w:t>трансляції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весь спектр </w:t>
      </w:r>
      <w:proofErr w:type="spellStart"/>
      <w:r>
        <w:rPr>
          <w:rFonts w:ascii="Times New Roman" w:hAnsi="Times New Roman"/>
          <w:sz w:val="28"/>
          <w:szCs w:val="28"/>
        </w:rPr>
        <w:t>програмних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жанрів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охоплюють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тематику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AB4A7FD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масштабу та </w:t>
      </w:r>
      <w:proofErr w:type="spellStart"/>
      <w:r>
        <w:rPr>
          <w:rFonts w:ascii="Times New Roman" w:hAnsi="Times New Roman"/>
          <w:sz w:val="28"/>
          <w:szCs w:val="28"/>
        </w:rPr>
        <w:t>розповідає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рамки </w:t>
      </w:r>
      <w:proofErr w:type="spellStart"/>
      <w:r>
        <w:rPr>
          <w:rFonts w:ascii="Times New Roman" w:hAnsi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9D68E7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-різному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сприятливої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>
        <w:rPr>
          <w:rFonts w:ascii="Times New Roman" w:hAnsi="Times New Roman"/>
          <w:sz w:val="28"/>
          <w:szCs w:val="28"/>
        </w:rPr>
        <w:t>запроваджувати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розпочала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>
        <w:rPr>
          <w:rFonts w:ascii="Times New Roman" w:hAnsi="Times New Roman"/>
          <w:sz w:val="28"/>
          <w:szCs w:val="28"/>
        </w:rPr>
        <w:t>Британія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Визначну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відіграла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ВВС.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започаткувала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унаслідували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Британі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у великих масштабах </w:t>
      </w:r>
      <w:proofErr w:type="spellStart"/>
      <w:r>
        <w:rPr>
          <w:rFonts w:ascii="Times New Roman" w:hAnsi="Times New Roman"/>
          <w:sz w:val="28"/>
          <w:szCs w:val="28"/>
        </w:rPr>
        <w:t>розпочалося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у 1955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з запуску </w:t>
      </w:r>
      <w:proofErr w:type="spellStart"/>
      <w:r>
        <w:rPr>
          <w:rFonts w:ascii="Times New Roman" w:hAnsi="Times New Roman"/>
          <w:sz w:val="28"/>
          <w:szCs w:val="28"/>
        </w:rPr>
        <w:t>ITV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Основною проблемою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штучний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відповідав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4CE5783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телеканалам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регіоналізм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AFFFE26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Незвичний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освічувати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його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звелась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своєрідного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аудиторіі</w:t>
      </w:r>
      <w:proofErr w:type="spellEnd"/>
      <w:r>
        <w:rPr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задовольняти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смаки</w:t>
      </w:r>
      <w:proofErr w:type="spellEnd"/>
      <w:r>
        <w:rPr>
          <w:rFonts w:ascii="Times New Roman" w:hAnsi="Times New Roman"/>
          <w:sz w:val="28"/>
          <w:szCs w:val="28"/>
        </w:rPr>
        <w:t xml:space="preserve"> й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італійським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верств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9C5F588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нерівномірно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вплинуло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індустрії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 Через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політичні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негаразди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знаходилося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стагнації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намагається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європейський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надолужити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втрачене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A695AD1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другому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телеканали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них:</w:t>
      </w:r>
    </w:p>
    <w:p w14:paraId="76CDD9DE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акціонерного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" "</w:t>
      </w:r>
      <w:proofErr w:type="spellStart"/>
      <w:r>
        <w:rPr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14:paraId="522C0099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 «</w:t>
      </w:r>
      <w:proofErr w:type="spellStart"/>
      <w:r>
        <w:rPr>
          <w:rFonts w:ascii="Times New Roman" w:hAnsi="Times New Roman"/>
          <w:sz w:val="28"/>
          <w:szCs w:val="28"/>
        </w:rPr>
        <w:t>Телевізійна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» (34 канал); </w:t>
      </w:r>
    </w:p>
    <w:p w14:paraId="7D1FDD99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Стерх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(11 канал); </w:t>
      </w:r>
    </w:p>
    <w:p w14:paraId="4A8525A0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«Приват ТБ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/>
          <w:sz w:val="28"/>
          <w:szCs w:val="28"/>
        </w:rPr>
        <w:t>» (9 канал);</w:t>
      </w:r>
    </w:p>
    <w:p w14:paraId="71014C74" w14:textId="77777777" w:rsidR="00F52B6E" w:rsidRDefault="003E4B6E">
      <w:pPr>
        <w:pStyle w:val="Body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Українсько-польське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Співдружність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» (27 канал, </w:t>
      </w:r>
      <w:proofErr w:type="spellStart"/>
      <w:r>
        <w:rPr>
          <w:rFonts w:ascii="Times New Roman" w:hAnsi="Times New Roman"/>
          <w:sz w:val="28"/>
          <w:szCs w:val="28"/>
        </w:rPr>
        <w:t>NobelTV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9DEFC78" w14:textId="77777777" w:rsidR="00F52B6E" w:rsidRDefault="003E4B6E">
      <w:pPr>
        <w:pStyle w:val="BodyA"/>
        <w:spacing w:line="36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широким спектром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глядач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/>
          <w:sz w:val="28"/>
          <w:szCs w:val="28"/>
        </w:rPr>
        <w:t>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вподоби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користується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великою </w:t>
      </w:r>
      <w:proofErr w:type="spellStart"/>
      <w:r>
        <w:rPr>
          <w:rFonts w:ascii="Times New Roman" w:hAnsi="Times New Roman"/>
          <w:sz w:val="28"/>
          <w:szCs w:val="28"/>
        </w:rPr>
        <w:t>популярністю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</w:rPr>
        <w:t>низького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попиту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виділити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A886B06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брак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;</w:t>
      </w:r>
    </w:p>
    <w:p w14:paraId="3E7EA071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color="FF0000"/>
        </w:rPr>
        <w:t>політична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заангажованість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>;</w:t>
      </w:r>
    </w:p>
    <w:p w14:paraId="1ADDF209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u w:color="FF0000"/>
        </w:rPr>
        <w:t>изька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якість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телепродукту; </w:t>
      </w:r>
    </w:p>
    <w:p w14:paraId="4F9AF4B9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  <w:u w:color="FF0000"/>
        </w:rPr>
        <w:t>рофесійний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рівень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; </w:t>
      </w:r>
    </w:p>
    <w:p w14:paraId="06AB328E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u w:color="FF0000"/>
        </w:rPr>
        <w:t>астаріле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технічне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; </w:t>
      </w:r>
    </w:p>
    <w:p w14:paraId="70BF20CA" w14:textId="77777777" w:rsidR="00F52B6E" w:rsidRDefault="003E4B6E">
      <w:pPr>
        <w:pStyle w:val="BodyA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F59CFDA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мовників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демонструє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той факт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здебільшого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зосереджені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інформаційно-аналітичного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контенту. </w:t>
      </w:r>
      <w:proofErr w:type="spellStart"/>
      <w:r>
        <w:rPr>
          <w:rFonts w:ascii="Times New Roman" w:hAnsi="Times New Roman"/>
          <w:sz w:val="28"/>
          <w:szCs w:val="28"/>
        </w:rPr>
        <w:t>Новинні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лідерами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Авторські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спроможні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вирізняються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/>
          <w:sz w:val="28"/>
          <w:szCs w:val="28"/>
        </w:rPr>
        <w:t>пріоритетом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387E2BE" w14:textId="77777777" w:rsidR="00F52B6E" w:rsidRDefault="003E4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sz w:val="28"/>
          <w:szCs w:val="28"/>
          <w:u w:color="FF0000"/>
        </w:rPr>
        <w:tab/>
        <w:t xml:space="preserve">Попри низку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та проблем</w:t>
      </w:r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шлях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щоб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привернути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увагу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якомога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більшої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глядачів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. </w:t>
      </w:r>
    </w:p>
    <w:p w14:paraId="6F12794C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32C4567D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3136D93F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20390594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697C160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6E26C12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7758D377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25B56FC6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3C8DB601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238C0B3F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E984348" w14:textId="77777777" w:rsidR="00F52B6E" w:rsidRDefault="00F52B6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25A015D" w14:textId="77777777" w:rsidR="00F52B6E" w:rsidRDefault="00F52B6E">
      <w:pPr>
        <w:pStyle w:val="BodyA"/>
        <w:spacing w:line="360" w:lineRule="auto"/>
        <w:jc w:val="center"/>
        <w:rPr>
          <w:u w:color="FF0000"/>
        </w:rPr>
      </w:pPr>
    </w:p>
    <w:p w14:paraId="11F32F52" w14:textId="77777777" w:rsidR="00F52B6E" w:rsidRDefault="00F52B6E">
      <w:pPr>
        <w:pStyle w:val="BodyA"/>
        <w:spacing w:line="360" w:lineRule="auto"/>
        <w:jc w:val="center"/>
        <w:rPr>
          <w:u w:color="FF0000"/>
        </w:rPr>
      </w:pPr>
    </w:p>
    <w:p w14:paraId="396B0ACC" w14:textId="77777777" w:rsidR="00F52B6E" w:rsidRDefault="003E4B6E">
      <w:pPr>
        <w:pStyle w:val="BodyA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 w:type="page"/>
      </w:r>
    </w:p>
    <w:p w14:paraId="5A89FBD1" w14:textId="77777777" w:rsidR="00F52B6E" w:rsidRDefault="003E4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СПИСОК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ВИКОРИСТАНОЇ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ДЖЕРЕЛ</w:t>
      </w:r>
      <w:proofErr w:type="spellEnd"/>
    </w:p>
    <w:p w14:paraId="7A8E543E" w14:textId="77777777" w:rsidR="00F52B6E" w:rsidRDefault="00F52B6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42CE20" w14:textId="77777777" w:rsidR="00F52B6E" w:rsidRDefault="00F52B6E">
      <w:pPr>
        <w:pStyle w:val="BodyA"/>
        <w:spacing w:line="360" w:lineRule="auto"/>
        <w:jc w:val="center"/>
      </w:pPr>
    </w:p>
    <w:p w14:paraId="3AEA885A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Акинфиев, С. Жанровая структура российского развлекательного телевидения [Текст]: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... канд. фи-</w:t>
      </w:r>
      <w:proofErr w:type="spellStart"/>
      <w:r>
        <w:rPr>
          <w:rFonts w:ascii="Times New Roman" w:hAnsi="Times New Roman"/>
          <w:sz w:val="28"/>
          <w:szCs w:val="28"/>
        </w:rPr>
        <w:t>лол</w:t>
      </w:r>
      <w:proofErr w:type="spellEnd"/>
      <w:r>
        <w:rPr>
          <w:rFonts w:ascii="Times New Roman" w:hAnsi="Times New Roman"/>
          <w:sz w:val="28"/>
          <w:szCs w:val="28"/>
        </w:rPr>
        <w:t>. наук / С. Акинфиев. – М., 2008.</w:t>
      </w:r>
    </w:p>
    <w:p w14:paraId="527DBFA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Барсукова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 Особенностях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перспективах регионального телевидения/Весник </w:t>
      </w:r>
      <w:proofErr w:type="spellStart"/>
      <w:r>
        <w:rPr>
          <w:rFonts w:ascii="Times New Roman" w:hAnsi="Times New Roman"/>
          <w:sz w:val="28"/>
          <w:szCs w:val="28"/>
        </w:rPr>
        <w:t>ВГУ</w:t>
      </w:r>
      <w:proofErr w:type="spellEnd"/>
      <w:r>
        <w:rPr>
          <w:rFonts w:ascii="Times New Roman" w:hAnsi="Times New Roman"/>
          <w:sz w:val="28"/>
          <w:szCs w:val="28"/>
        </w:rPr>
        <w:t xml:space="preserve"> No1 Серия: Филология. Журналистика. 2012. </w:t>
      </w:r>
    </w:p>
    <w:p w14:paraId="3D2E7D81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Безручко О., Староста М.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аудіовізувального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Київського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2, 2018. </w:t>
      </w:r>
    </w:p>
    <w:p w14:paraId="3B917FCD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Білоус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Львівського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2013.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37. С.239-245 </w:t>
      </w:r>
    </w:p>
    <w:p w14:paraId="57E0AF51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Борецкий </w:t>
      </w:r>
      <w:proofErr w:type="spellStart"/>
      <w:r>
        <w:rPr>
          <w:rFonts w:ascii="Times New Roman" w:hAnsi="Times New Roman"/>
          <w:sz w:val="28"/>
          <w:szCs w:val="28"/>
        </w:rPr>
        <w:t>Р.А</w:t>
      </w:r>
      <w:proofErr w:type="spellEnd"/>
      <w:r>
        <w:rPr>
          <w:rFonts w:ascii="Times New Roman" w:hAnsi="Times New Roman"/>
          <w:sz w:val="28"/>
          <w:szCs w:val="28"/>
        </w:rPr>
        <w:t>. Информационные жанры телевидения. – М., 1961. – С. 27–31.</w:t>
      </w:r>
    </w:p>
    <w:p w14:paraId="61B29A1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Обласне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роздержавлення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політ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наук :</w:t>
      </w:r>
      <w:proofErr w:type="gramEnd"/>
      <w:r>
        <w:rPr>
          <w:rFonts w:ascii="Times New Roman" w:hAnsi="Times New Roman"/>
          <w:sz w:val="28"/>
          <w:szCs w:val="28"/>
        </w:rPr>
        <w:t xml:space="preserve"> 23.00.03 / О. В. </w:t>
      </w: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/ // </w:t>
      </w:r>
      <w:proofErr w:type="spellStart"/>
      <w:r>
        <w:rPr>
          <w:rFonts w:ascii="Times New Roman" w:hAnsi="Times New Roman"/>
          <w:sz w:val="28"/>
          <w:szCs w:val="28"/>
        </w:rPr>
        <w:t>Електрона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CDE170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трансформаціи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/>
          <w:sz w:val="28"/>
          <w:szCs w:val="28"/>
        </w:rPr>
        <w:t>політ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наук :</w:t>
      </w:r>
      <w:proofErr w:type="gramEnd"/>
      <w:r>
        <w:rPr>
          <w:rFonts w:ascii="Times New Roman" w:hAnsi="Times New Roman"/>
          <w:sz w:val="28"/>
          <w:szCs w:val="28"/>
        </w:rPr>
        <w:t xml:space="preserve"> 23.00.03 / О. В. </w:t>
      </w: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Київськии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нац. ун-т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Тараса </w:t>
      </w:r>
      <w:proofErr w:type="gramStart"/>
      <w:r>
        <w:rPr>
          <w:rFonts w:ascii="Times New Roman" w:hAnsi="Times New Roman"/>
          <w:sz w:val="28"/>
          <w:szCs w:val="28"/>
        </w:rPr>
        <w:t>Шевченка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-т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>. - К., 2008.</w:t>
      </w:r>
    </w:p>
    <w:p w14:paraId="444E35F1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ефірні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sz w:val="28"/>
          <w:szCs w:val="28"/>
        </w:rPr>
        <w:t>політ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наук :</w:t>
      </w:r>
      <w:proofErr w:type="gramEnd"/>
      <w:r>
        <w:rPr>
          <w:rFonts w:ascii="Times New Roman" w:hAnsi="Times New Roman"/>
          <w:sz w:val="28"/>
          <w:szCs w:val="28"/>
        </w:rPr>
        <w:t xml:space="preserve"> 23.00.03 / О. В. </w:t>
      </w:r>
      <w:proofErr w:type="spellStart"/>
      <w:r>
        <w:rPr>
          <w:rFonts w:ascii="Times New Roman" w:hAnsi="Times New Roman"/>
          <w:sz w:val="28"/>
          <w:szCs w:val="28"/>
        </w:rPr>
        <w:t>Головчук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/ // </w:t>
      </w:r>
      <w:proofErr w:type="spellStart"/>
      <w:r>
        <w:rPr>
          <w:rFonts w:ascii="Times New Roman" w:hAnsi="Times New Roman"/>
          <w:sz w:val="28"/>
          <w:szCs w:val="28"/>
        </w:rPr>
        <w:t>Електрона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778377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Гоян</w:t>
      </w:r>
      <w:proofErr w:type="spellEnd"/>
      <w:r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>
        <w:rPr>
          <w:rFonts w:ascii="Times New Roman" w:hAnsi="Times New Roman"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телевізійна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типологічна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характеристика,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журналіста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... к.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 – К., 1999. – С. 34–50.  </w:t>
      </w:r>
    </w:p>
    <w:p w14:paraId="29F5A78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О.Я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Гоян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роздержавлення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приватизація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// Роль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державотворення</w:t>
      </w:r>
      <w:proofErr w:type="spellEnd"/>
      <w:r>
        <w:rPr>
          <w:rFonts w:ascii="Times New Roman" w:hAnsi="Times New Roman"/>
          <w:sz w:val="28"/>
          <w:szCs w:val="28"/>
        </w:rPr>
        <w:t>. – 1998. – С. 59–63.</w:t>
      </w:r>
    </w:p>
    <w:p w14:paraId="5029B0B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Дворянин П. </w:t>
      </w:r>
      <w:proofErr w:type="spellStart"/>
      <w:r>
        <w:rPr>
          <w:rFonts w:ascii="Times New Roman" w:hAnsi="Times New Roman"/>
          <w:sz w:val="28"/>
          <w:szCs w:val="28"/>
        </w:rPr>
        <w:t>Історіографія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новин на </w:t>
      </w:r>
      <w:proofErr w:type="spellStart"/>
      <w:r>
        <w:rPr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Education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Dimension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Humanities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Sciences</w:t>
      </w:r>
      <w:proofErr w:type="spellEnd"/>
      <w:r>
        <w:rPr>
          <w:rFonts w:ascii="Times New Roman" w:hAnsi="Times New Roman"/>
          <w:sz w:val="28"/>
          <w:szCs w:val="28"/>
        </w:rPr>
        <w:t xml:space="preserve">. 2015. </w:t>
      </w:r>
      <w:proofErr w:type="gramStart"/>
      <w:r>
        <w:rPr>
          <w:rFonts w:ascii="Times New Roman" w:hAnsi="Times New Roman"/>
          <w:sz w:val="28"/>
          <w:szCs w:val="28"/>
        </w:rPr>
        <w:t>III(</w:t>
      </w:r>
      <w:proofErr w:type="gramEnd"/>
      <w:r>
        <w:rPr>
          <w:rFonts w:ascii="Times New Roman" w:hAnsi="Times New Roman"/>
          <w:sz w:val="28"/>
          <w:szCs w:val="28"/>
        </w:rPr>
        <w:t xml:space="preserve">11).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67. С. 65–66. </w:t>
      </w:r>
    </w:p>
    <w:p w14:paraId="6A6CB31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URL: </w:t>
      </w:r>
      <w:hyperlink r:id="rId24" w:history="1">
        <w:r>
          <w:rPr>
            <w:rStyle w:val="Hyperlink0"/>
            <w:rFonts w:ascii="Times New Roman" w:hAnsi="Times New Roman"/>
            <w:sz w:val="28"/>
            <w:szCs w:val="28"/>
          </w:rPr>
          <w:t>http://comin.kmu.gov.ua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67207BE9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реєстр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телерадіоорганізаціи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25" w:history="1">
        <w:r>
          <w:rPr>
            <w:rStyle w:val="Hyperlink0"/>
            <w:rFonts w:ascii="Times New Roman" w:hAnsi="Times New Roman"/>
            <w:sz w:val="28"/>
            <w:szCs w:val="28"/>
          </w:rPr>
          <w:t>http://nrada.gov.ua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.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643E76B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Динаміка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обсязі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2018 – 2019. URL: </w:t>
      </w:r>
      <w:hyperlink r:id="rId26" w:history="1">
        <w:r>
          <w:rPr>
            <w:rStyle w:val="Hyperlink0"/>
            <w:rFonts w:ascii="Times New Roman" w:hAnsi="Times New Roman"/>
            <w:sz w:val="28"/>
            <w:szCs w:val="28"/>
          </w:rPr>
          <w:t>https://www.nrada.gov.ua/infographics/dynamika-v-obsyazi-ukrayinskoyi-movy-v-efiri-regionalnyh-mistsevyh-telekanaliv-2018-2019/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B5CC82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Звіт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питань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 2019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27" w:history="1">
        <w:r>
          <w:rPr>
            <w:rStyle w:val="Hyperlink0"/>
            <w:rFonts w:ascii="Times New Roman" w:hAnsi="Times New Roman"/>
            <w:sz w:val="28"/>
            <w:szCs w:val="28"/>
          </w:rPr>
          <w:t>https://www.nrada.gov.ua/reports/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1778E8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Івановськии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В.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простір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Валеріи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Івановськии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̆. -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Житомир :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Полісся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», 2005. - 186 с.;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Івановськии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В.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Телерадіопростір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на шляху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Валеріи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Іванівськии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̆. URL:</w:t>
      </w:r>
      <w:hyperlink r:id="rId28" w:history="1">
        <w:r>
          <w:rPr>
            <w:rStyle w:val="Hyperlink0"/>
            <w:rFonts w:ascii="Times New Roman" w:hAnsi="Times New Roman"/>
            <w:sz w:val="28"/>
            <w:szCs w:val="28"/>
          </w:rPr>
          <w:t>http://eprints.zu.edu.Ua/1292/1/07iwsis.pdf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</w:t>
      </w:r>
    </w:p>
    <w:p w14:paraId="22A3D5B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Каралкіна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Н. В. Роль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громадськоі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думки. Стиль і текст. 2015.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16. С. 157–165.</w:t>
      </w:r>
    </w:p>
    <w:p w14:paraId="024BA7C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Кацев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И. Г. История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российского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телевидения (1907–2000) / И. Г.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Кацев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— М.: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РГГУ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2004. — 256 с.</w:t>
      </w:r>
    </w:p>
    <w:p w14:paraId="2B712BC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Мащенко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І.Г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В 2 т. - Т.1: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de-facto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- К.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: Тетра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>, 1998. - 513 с.</w:t>
      </w:r>
    </w:p>
    <w:p w14:paraId="2FA95600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lastRenderedPageBreak/>
        <w:t>Моніторинг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східних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 листопад. URL: </w:t>
      </w:r>
      <w:hyperlink r:id="rId29" w:history="1">
        <w:r>
          <w:rPr>
            <w:rStyle w:val="Hyperlink0"/>
            <w:rFonts w:ascii="Times New Roman" w:hAnsi="Times New Roman"/>
            <w:sz w:val="28"/>
            <w:szCs w:val="28"/>
          </w:rPr>
          <w:t>https://stv.detector.media/kontent/monitoryng/monitoring_novin_skhidnikh_filiy_suspilnogo_za_listopad/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0E550D4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Організаія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телевізійного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конспект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лекціи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 [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Електроннии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ресурс]: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навч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посіб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для студ.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6.050803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Акустотехніка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В.С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Лазебнии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В.М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Бакіко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О.О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Омельянець;КПІ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Ігоря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Сікорського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Електронні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текстові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данні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(1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файл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4,45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Мбайт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). –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Київ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КПІ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Ігоря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Сікорського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2018. – 162 с.</w:t>
      </w:r>
    </w:p>
    <w:p w14:paraId="6FEB1702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сайт телеканалу «9 канал».  URL: </w:t>
      </w:r>
      <w:hyperlink r:id="rId30" w:history="1">
        <w:r>
          <w:rPr>
            <w:rStyle w:val="Hyperlink0"/>
            <w:rFonts w:ascii="Times New Roman" w:hAnsi="Times New Roman"/>
            <w:sz w:val="28"/>
            <w:szCs w:val="28"/>
          </w:rPr>
          <w:t>https://34.ua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28DEAD1A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сайт телеканалу «11 канал».  URL: </w:t>
      </w:r>
      <w:hyperlink r:id="rId31" w:history="1">
        <w:r>
          <w:rPr>
            <w:rStyle w:val="Hyperlink0"/>
            <w:rFonts w:ascii="Times New Roman" w:hAnsi="Times New Roman"/>
            <w:sz w:val="28"/>
            <w:szCs w:val="28"/>
          </w:rPr>
          <w:t>https://9-channel.com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01A37E3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сайт телеканалу «34 канал». URL:</w:t>
      </w:r>
      <w:hyperlink r:id="rId32" w:history="1">
        <w:r>
          <w:rPr>
            <w:rStyle w:val="Hyperlink0"/>
            <w:rFonts w:ascii="Times New Roman" w:hAnsi="Times New Roman"/>
            <w:sz w:val="28"/>
            <w:szCs w:val="28"/>
          </w:rPr>
          <w:t>https://11tv.dp.ua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782DA732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сайт телеканалу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NobelTV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».  URL: </w:t>
      </w:r>
      <w:hyperlink r:id="rId33" w:history="1">
        <w:r>
          <w:rPr>
            <w:rStyle w:val="Hyperlink0"/>
            <w:rFonts w:ascii="Times New Roman" w:hAnsi="Times New Roman"/>
            <w:sz w:val="28"/>
            <w:szCs w:val="28"/>
          </w:rPr>
          <w:t>http://27tv.dp.ua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 </w:t>
      </w:r>
    </w:p>
    <w:p w14:paraId="0A74113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сайт телеканалу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».  URL: </w:t>
      </w:r>
      <w:hyperlink r:id="rId34" w:history="1">
        <w:r>
          <w:rPr>
            <w:rStyle w:val="Hyperlink0"/>
            <w:rFonts w:ascii="Times New Roman" w:hAnsi="Times New Roman"/>
            <w:sz w:val="28"/>
            <w:szCs w:val="28"/>
          </w:rPr>
          <w:t>https://dp.suspilne.media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21C6421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«9 канал»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Facebook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35" w:history="1">
        <w:r>
          <w:rPr>
            <w:rStyle w:val="Hyperlink0"/>
            <w:rFonts w:ascii="Times New Roman" w:hAnsi="Times New Roman"/>
            <w:sz w:val="28"/>
            <w:szCs w:val="28"/>
          </w:rPr>
          <w:t>https://www.facebook.com/DNIPROchannel9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DE1C8D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«11 канал»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Facebook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36" w:history="1">
        <w:r>
          <w:rPr>
            <w:rStyle w:val="Hyperlink0"/>
            <w:rFonts w:ascii="Times New Roman" w:hAnsi="Times New Roman"/>
            <w:sz w:val="28"/>
            <w:szCs w:val="28"/>
          </w:rPr>
          <w:t>https://www.facebook.com/11channel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 </w:t>
      </w:r>
    </w:p>
    <w:p w14:paraId="69E2B632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«34 канал»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Facebook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37" w:history="1">
        <w:r>
          <w:rPr>
            <w:rStyle w:val="Hyperlink0"/>
            <w:rFonts w:ascii="Times New Roman" w:hAnsi="Times New Roman"/>
            <w:sz w:val="28"/>
            <w:szCs w:val="28"/>
          </w:rPr>
          <w:t>https://www.facebook.com/34tvdnepr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3974910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NobelTV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Facebook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38" w:history="1">
        <w:r>
          <w:rPr>
            <w:rStyle w:val="Hyperlink0"/>
            <w:rFonts w:ascii="Times New Roman" w:hAnsi="Times New Roman"/>
            <w:sz w:val="28"/>
            <w:szCs w:val="28"/>
          </w:rPr>
          <w:t>https://www.facebook.com/Nobel27tv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7ED8759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Facebook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39" w:history="1">
        <w:r>
          <w:rPr>
            <w:rStyle w:val="Hyperlink0"/>
            <w:rFonts w:ascii="Times New Roman" w:hAnsi="Times New Roman"/>
            <w:sz w:val="28"/>
            <w:szCs w:val="28"/>
          </w:rPr>
          <w:t>https://www.facebook.com/suspilne.dnipro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7E6E432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«9 канал»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Instagram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0" w:history="1">
        <w:r>
          <w:rPr>
            <w:rStyle w:val="Hyperlink0"/>
            <w:rFonts w:ascii="Times New Roman" w:hAnsi="Times New Roman"/>
            <w:sz w:val="28"/>
            <w:szCs w:val="28"/>
          </w:rPr>
          <w:t>https://www.instagram.com/9_channel_dnipro/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67146AD1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«34 канал»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Instagram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1" w:history="1">
        <w:r>
          <w:rPr>
            <w:rStyle w:val="Hyperlink0"/>
            <w:rFonts w:ascii="Times New Roman" w:hAnsi="Times New Roman"/>
            <w:sz w:val="28"/>
            <w:szCs w:val="28"/>
          </w:rPr>
          <w:t>https://www.instagram.com/34tv_dnepr/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1552C0CD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NobelTV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Instagram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2" w:history="1">
        <w:r>
          <w:rPr>
            <w:rStyle w:val="Hyperlink0"/>
            <w:rFonts w:ascii="Times New Roman" w:hAnsi="Times New Roman"/>
            <w:sz w:val="28"/>
            <w:szCs w:val="28"/>
          </w:rPr>
          <w:t>https://www.instagram.com/nobeltv_27channel/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22BB290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Офіційна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мережі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Instagram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3" w:history="1">
        <w:r>
          <w:rPr>
            <w:rStyle w:val="Hyperlink0"/>
            <w:rFonts w:ascii="Times New Roman" w:hAnsi="Times New Roman"/>
            <w:sz w:val="28"/>
            <w:szCs w:val="28"/>
          </w:rPr>
          <w:t>https://www.instagram.com/suspilne.dnipro/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0121BFF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Пенчук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І. 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контексті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свідомості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молоді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... канд.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філол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наук :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10.01.08 / І. 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Пенчук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Київ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нац. ун-т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Тараса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Шевченка ;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-т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- К., 2003.</w:t>
      </w:r>
    </w:p>
    <w:p w14:paraId="06CF53E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телерадіоорганізацій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4" w:history="1">
        <w:r>
          <w:rPr>
            <w:rStyle w:val="Hyperlink0"/>
            <w:rFonts w:ascii="Times New Roman" w:hAnsi="Times New Roman"/>
            <w:sz w:val="28"/>
            <w:szCs w:val="28"/>
          </w:rPr>
          <w:t>https://www.nrada.gov.ua/wp-content/uploads/2016/01/R-2016-00101-D.pdf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5AD3B770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Почепцов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Г. Теория коммуникаций: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навч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 Г. Г.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Почепцов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– М.: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Рефл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-бук, 2001. – 493 с</w:t>
      </w:r>
    </w:p>
    <w:p w14:paraId="0731313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Про систему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Закон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18.07.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1997  N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485/97-ВР. URL: </w:t>
      </w:r>
      <w:hyperlink r:id="rId45" w:history="1">
        <w:r>
          <w:rPr>
            <w:rStyle w:val="Hyperlink0"/>
            <w:rFonts w:ascii="Times New Roman" w:hAnsi="Times New Roman"/>
            <w:sz w:val="28"/>
            <w:szCs w:val="28"/>
          </w:rPr>
          <w:t>https://zakon.rada.gov.ua/laws/show/485/97-вр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053923BC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Закон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17.04.2014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1227-VII. URL: </w:t>
      </w:r>
      <w:hyperlink r:id="rId46" w:history="1">
        <w:r>
          <w:rPr>
            <w:rStyle w:val="Hyperlink0"/>
            <w:rFonts w:ascii="Times New Roman" w:hAnsi="Times New Roman"/>
            <w:sz w:val="28"/>
            <w:szCs w:val="28"/>
          </w:rPr>
          <w:t>https://zakon.rada.gov.ua/laws/show/1227-18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01.11.2019). </w:t>
      </w:r>
    </w:p>
    <w:p w14:paraId="7C1C8B3B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Закон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21.12.1993 № 3759-XII.  URL: </w:t>
      </w:r>
      <w:hyperlink r:id="rId47" w:history="1">
        <w:r>
          <w:rPr>
            <w:rStyle w:val="Hyperlink0"/>
            <w:rFonts w:ascii="Times New Roman" w:hAnsi="Times New Roman"/>
            <w:sz w:val="28"/>
            <w:szCs w:val="28"/>
          </w:rPr>
          <w:t>http://zakon2.rada.gov.ua/laws/show/3759-12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6E164F8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Закон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25.04.2019 № 2704-VIII. URL: </w:t>
      </w:r>
      <w:hyperlink r:id="rId48" w:history="1">
        <w:r>
          <w:rPr>
            <w:rStyle w:val="Hyperlink0"/>
            <w:rFonts w:ascii="Times New Roman" w:hAnsi="Times New Roman"/>
            <w:sz w:val="28"/>
            <w:szCs w:val="28"/>
          </w:rPr>
          <w:t>https://zakon.rada.gov.ua/laws/show/2704-19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</w:t>
      </w:r>
    </w:p>
    <w:p w14:paraId="68F5692C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lastRenderedPageBreak/>
        <w:t>Регіональні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ЗМІ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адміністрація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</w:t>
      </w:r>
      <w:hyperlink r:id="rId49" w:history="1">
        <w:r>
          <w:rPr>
            <w:rStyle w:val="Hyperlink0"/>
            <w:rFonts w:ascii="Times New Roman" w:hAnsi="Times New Roman"/>
            <w:sz w:val="28"/>
            <w:szCs w:val="28"/>
          </w:rPr>
          <w:t>https://adm.dp.gov.ua/ua/pres-centr/regionalni-zmi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01.11.2019). </w:t>
      </w:r>
    </w:p>
    <w:p w14:paraId="29D09E51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Рейтинг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квартал 2019 року.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ради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питань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URL: https://www.nrada.gov.ua/infographics/rejtyng-regionalnyh-telekanaliv- sered-korystuvachiv-iptv-ta-ott-ii-kvartal-2019-roku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: 01.11.2019).</w:t>
      </w:r>
    </w:p>
    <w:p w14:paraId="4356616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Сімашова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А.І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Мас-медіа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Італії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контексті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глобалізаційних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… кан.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соц.наук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: 27.00.04 /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Львівський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Львів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2016. 237с.</w:t>
      </w:r>
    </w:p>
    <w:p w14:paraId="63E31C9B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Скляренко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В.Є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незалежноі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сучасність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 В. Є. Скляренко //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історичнии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журнал. – 2008.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5. – С. 179-186.</w:t>
      </w:r>
    </w:p>
    <w:p w14:paraId="1ACD5A00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Соціологічне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щодо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рейтингів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популярності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телерадіомовників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у областях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проведене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питань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Центром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порівняльних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ЦЕССІ-Україна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”. URL:</w:t>
      </w:r>
      <w:hyperlink r:id="rId50" w:history="1">
        <w:r>
          <w:rPr>
            <w:rStyle w:val="Hyperlink0"/>
            <w:rFonts w:ascii="Times New Roman" w:hAnsi="Times New Roman"/>
            <w:sz w:val="28"/>
            <w:szCs w:val="28"/>
          </w:rPr>
          <w:t>https://ips.ligazakon.net/document/FIN13409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530276DC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Roman" w:hAnsi="Times Roman"/>
          <w:sz w:val="28"/>
          <w:szCs w:val="28"/>
        </w:rPr>
        <w:t>Тімофєєв</w:t>
      </w:r>
      <w:proofErr w:type="spellEnd"/>
      <w:r>
        <w:rPr>
          <w:rStyle w:val="None"/>
          <w:rFonts w:ascii="Times Roman" w:hAnsi="Times Roman"/>
          <w:sz w:val="28"/>
          <w:szCs w:val="28"/>
        </w:rPr>
        <w:t xml:space="preserve"> А. </w:t>
      </w:r>
      <w:r>
        <w:rPr>
          <w:rStyle w:val="None"/>
          <w:rFonts w:ascii="Times New Roman" w:hAnsi="Times New Roman"/>
          <w:sz w:val="28"/>
          <w:szCs w:val="28"/>
        </w:rPr>
        <w:t xml:space="preserve">Проблема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реорганізаціі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 А. В.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Тімофєєв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Кам'янець-Подільського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Івана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Огієнка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філологічні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науки.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17.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Кам'янець-Подільськии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̆: ПП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Буйницькии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̆, 2008. – С. 60-62. </w:t>
      </w:r>
    </w:p>
    <w:p w14:paraId="2096ACF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Указ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Президента  «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№12/95 от 03.01.1995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F77424C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вчора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завтра / ред.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Є.М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Карабанова;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вип.А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П.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Москалюк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– К.: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ФВД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2006. – 647 с.</w:t>
      </w:r>
    </w:p>
    <w:p w14:paraId="2D37360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lastRenderedPageBreak/>
        <w:t xml:space="preserve">Усенко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Ю.В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засобу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масовоі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комунікаціі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... канд.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іст.наук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Київськии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.- К., 2006. – 23 с. С.9</w:t>
      </w:r>
    </w:p>
    <w:p w14:paraId="3A206AE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Фортунатов А. Н. Проблемы истории телевидения: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философскии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культурологическии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подход / А. Н.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Форту</w:t>
      </w:r>
      <w:r>
        <w:rPr>
          <w:rStyle w:val="None"/>
          <w:rFonts w:ascii="Arial Unicode MS" w:hAnsi="Arial Unicode MS"/>
          <w:sz w:val="28"/>
          <w:szCs w:val="28"/>
        </w:rPr>
        <w:t>‐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натов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>. — Н. Новгород: Изд</w:t>
      </w:r>
      <w:r>
        <w:rPr>
          <w:rStyle w:val="None"/>
          <w:rFonts w:ascii="Arial Unicode MS" w:hAnsi="Arial Unicode MS"/>
          <w:sz w:val="28"/>
          <w:szCs w:val="28"/>
        </w:rPr>
        <w:t>‐</w:t>
      </w:r>
      <w:r>
        <w:rPr>
          <w:rStyle w:val="None"/>
          <w:rFonts w:ascii="Times New Roman" w:hAnsi="Times New Roman"/>
          <w:sz w:val="28"/>
          <w:szCs w:val="28"/>
        </w:rPr>
        <w:t xml:space="preserve">во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Нижегор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центра, 2006. — 105 с.</w:t>
      </w:r>
    </w:p>
    <w:p w14:paraId="08B2213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Чепурняк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Т.О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процес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його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записки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журналістики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Том 56.2014</w:t>
      </w:r>
    </w:p>
    <w:p w14:paraId="34B234F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Щербатюк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Т. В. Украинское телевидение как тип республиканской телевизионной программы: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Дисс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... к.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филол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н. – К., 1982. – С. 54–57.</w:t>
      </w:r>
    </w:p>
    <w:p w14:paraId="33A7DC9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Юровский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А.Я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История советской телевизионной журналистики. – М.: Изд-во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Москов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ун-та, 1982. – С. 43–45.</w:t>
      </w:r>
    </w:p>
    <w:p w14:paraId="49C5C73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улаштоване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Італії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 URL:</w:t>
      </w:r>
      <w:hyperlink r:id="rId51" w:history="1">
        <w:r>
          <w:rPr>
            <w:rStyle w:val="Hyperlink0"/>
            <w:rFonts w:ascii="Times New Roman" w:hAnsi="Times New Roman"/>
            <w:sz w:val="28"/>
            <w:szCs w:val="28"/>
          </w:rPr>
          <w:t>https://stv.detector.media/dosvid/movnyky_svitu/yak_ulashtovane_suspilne_movlennya_italii/</w:t>
        </w:r>
      </w:hyperlink>
      <w:r>
        <w:rPr>
          <w:rStyle w:val="None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25.05.2020)</w:t>
      </w:r>
    </w:p>
    <w:p w14:paraId="43799F8B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BBC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History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The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BBC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takes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to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Airwaves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BBC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News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hyperlink r:id="rId52" w:history="1">
        <w:r>
          <w:rPr>
            <w:rStyle w:val="Hyperlink1"/>
            <w:rFonts w:ascii="Times New Roman" w:hAnsi="Times New Roman"/>
            <w:sz w:val="28"/>
            <w:szCs w:val="28"/>
          </w:rPr>
          <w:t>Archived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from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original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March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2007.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Retrieved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19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July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2007. URL:</w:t>
      </w:r>
      <w:hyperlink r:id="rId53" w:history="1">
        <w:r>
          <w:rPr>
            <w:rStyle w:val="Hyperlink0"/>
            <w:rFonts w:ascii="Times New Roman" w:hAnsi="Times New Roman"/>
            <w:sz w:val="28"/>
            <w:szCs w:val="28"/>
          </w:rPr>
          <w:t>http://news.bbc.co.uk/aboutbbcnews/spl/hi/history/html/default.stm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 (дата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25.05.2020)</w:t>
      </w:r>
    </w:p>
    <w:p w14:paraId="2BEA614D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yperlink1"/>
          <w:rFonts w:ascii="Times New Roman" w:hAnsi="Times New Roman"/>
          <w:sz w:val="28"/>
          <w:szCs w:val="28"/>
        </w:rPr>
        <w:t>Broadcasting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Regulatory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Policy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CRTC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2016-224. URL: </w:t>
      </w:r>
      <w:hyperlink r:id="rId54" w:history="1">
        <w:r>
          <w:rPr>
            <w:rStyle w:val="Hyperlink0"/>
            <w:rFonts w:ascii="Times New Roman" w:hAnsi="Times New Roman"/>
            <w:sz w:val="28"/>
            <w:szCs w:val="28"/>
          </w:rPr>
          <w:t>https://crtc.gc.ca/eng/archive/2016/2016-224.htm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25.05.2020)</w:t>
      </w:r>
    </w:p>
    <w:p w14:paraId="59A39D97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yperlink1"/>
          <w:rFonts w:ascii="Times New Roman" w:hAnsi="Times New Roman"/>
          <w:sz w:val="28"/>
          <w:szCs w:val="28"/>
        </w:rPr>
        <w:t>Burns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R. W.,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International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History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Formative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Years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/ R. W. </w:t>
      </w:r>
      <w:proofErr w:type="spellStart"/>
      <w:proofErr w:type="gramStart"/>
      <w:r>
        <w:rPr>
          <w:rStyle w:val="Hyperlink1"/>
          <w:rFonts w:ascii="Times New Roman" w:hAnsi="Times New Roman"/>
          <w:sz w:val="28"/>
          <w:szCs w:val="28"/>
        </w:rPr>
        <w:t>Burns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>.-</w:t>
      </w:r>
      <w:proofErr w:type="gramEnd"/>
      <w:r>
        <w:rPr>
          <w:rStyle w:val="Hyperlink1"/>
          <w:rFonts w:ascii="Times New Roman" w:hAnsi="Times New Roman"/>
          <w:sz w:val="28"/>
          <w:szCs w:val="28"/>
        </w:rPr>
        <w:t xml:space="preserve">  p. 264. </w:t>
      </w:r>
    </w:p>
    <w:p w14:paraId="74E182CB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yperlink1"/>
          <w:rFonts w:ascii="Times New Roman" w:hAnsi="Times New Roman"/>
          <w:sz w:val="28"/>
          <w:szCs w:val="28"/>
        </w:rPr>
        <w:t>Cappello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M. (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ed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Regional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and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local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broadcasting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Europe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IRIS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Special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2016-1,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European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Audiovisual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Observatory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Strasbourg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>, 2016.</w:t>
      </w:r>
    </w:p>
    <w:p w14:paraId="0A6396E4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Chernov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G.,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Koranda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D.,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Upshaw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J.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Telling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More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Than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News: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Commercial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Influence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Local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Stations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Electronic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News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2007. No1(2). P. 67–87.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DOI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: 10.1080/19312430709336909. </w:t>
      </w:r>
    </w:p>
    <w:p w14:paraId="29A06718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Hyperlink1"/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Franklin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D.,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Gilliam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Jr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Shanto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I. 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Influence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Local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News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Viewing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Public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American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Journal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Political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Science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2000.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Vol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44.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No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3. P. 560–573. </w:t>
      </w:r>
    </w:p>
    <w:p w14:paraId="099FDB6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yperlink1"/>
          <w:rFonts w:ascii="Times New Roman" w:hAnsi="Times New Roman"/>
          <w:sz w:val="28"/>
          <w:szCs w:val="28"/>
        </w:rPr>
        <w:t>Jean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K.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Chalaby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Transnational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Europe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Role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Pan-European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Channels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European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Journal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Communication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17(2):183-203, 2002. </w:t>
      </w:r>
    </w:p>
    <w:p w14:paraId="54B02C5F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Hyperlink1"/>
          <w:rFonts w:ascii="Times New Roman" w:hAnsi="Times New Roman"/>
          <w:sz w:val="28"/>
          <w:szCs w:val="28"/>
        </w:rPr>
        <w:t>Norman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Bruce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>.</w:t>
      </w:r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Here's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Looking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at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You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: 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Story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British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1908–1939 (англ.). — 1984. — P. 99</w:t>
      </w:r>
    </w:p>
    <w:p w14:paraId="05A3165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Potschka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C.,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Golding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P.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Hyperlink1"/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structural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developments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regional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Britain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and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Germany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URL: </w:t>
      </w:r>
      <w:hyperlink r:id="rId55" w:history="1">
        <w:r>
          <w:rPr>
            <w:rStyle w:val="Hyperlink0"/>
            <w:rFonts w:ascii="Times New Roman" w:hAnsi="Times New Roman"/>
            <w:sz w:val="28"/>
            <w:szCs w:val="28"/>
          </w:rPr>
          <w:t>https://www.researchgate.net/publication/263229985_The_structural_developments_of_regional_television_in_Britain_and_Germany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</w:p>
    <w:p w14:paraId="5C9C3183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Reshaping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for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UK</w:t>
      </w:r>
      <w:proofErr w:type="spellEnd"/>
      <w:r>
        <w:rPr>
          <w:rStyle w:val="None"/>
          <w:rFonts w:ascii="Arial Unicode MS" w:hAnsi="Arial Unicode MS"/>
          <w:sz w:val="28"/>
          <w:szCs w:val="28"/>
          <w:rtl/>
          <w:lang w:val="ar-SA"/>
        </w:rPr>
        <w:t>’</w:t>
      </w:r>
      <w:r>
        <w:rPr>
          <w:rStyle w:val="None"/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nations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regions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and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localities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Ofcom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review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public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service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television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broadcasting.URL:</w:t>
      </w:r>
      <w:hyperlink r:id="rId56" w:history="1">
        <w:r>
          <w:rPr>
            <w:rStyle w:val="Hyperlink2"/>
            <w:rFonts w:ascii="Times New Roman" w:hAnsi="Times New Roman"/>
            <w:sz w:val="28"/>
            <w:szCs w:val="28"/>
          </w:rPr>
          <w:t>https://www.ofcom.org.uk/__data/assets/pdf_file/0013/34015/nations.pdf</w:t>
        </w:r>
      </w:hyperlink>
      <w:r>
        <w:rPr>
          <w:rStyle w:val="None"/>
          <w:rFonts w:ascii="Times New Roman" w:hAnsi="Times New Roman"/>
          <w:sz w:val="28"/>
          <w:szCs w:val="28"/>
          <w:u w:color="FF0000"/>
        </w:rPr>
        <w:t xml:space="preserve"> (дата </w:t>
      </w:r>
      <w:proofErr w:type="spellStart"/>
      <w:r>
        <w:rPr>
          <w:rStyle w:val="None"/>
          <w:rFonts w:ascii="Times New Roman" w:hAnsi="Times New Roman"/>
          <w:sz w:val="28"/>
          <w:szCs w:val="28"/>
          <w:u w:color="FF0000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  <w:u w:color="FF0000"/>
        </w:rPr>
        <w:t xml:space="preserve"> 25.05.2020) </w:t>
      </w:r>
    </w:p>
    <w:p w14:paraId="6F2453BE" w14:textId="77777777" w:rsidR="00F52B6E" w:rsidRDefault="003E4B6E">
      <w:pPr>
        <w:pStyle w:val="BodyB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Televisión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proximidad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Europa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>: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Experiencias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descentralización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era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digital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M.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Moragas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Spà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C.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Garitaonandía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B.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López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Universitat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de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València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, 12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jun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. 2017 - 428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páginas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</w:p>
    <w:p w14:paraId="5FAD821A" w14:textId="77777777" w:rsidR="00F52B6E" w:rsidRDefault="003E4B6E">
      <w:pPr>
        <w:pStyle w:val="BodyA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  <w:u w:color="FF0000"/>
        </w:rPr>
        <w:t xml:space="preserve"> </w:t>
      </w:r>
      <w:r>
        <w:rPr>
          <w:rStyle w:val="Hyperlink1"/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history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of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the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BBC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: The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first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TV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Hyperlink1"/>
          <w:rFonts w:ascii="Times New Roman" w:hAnsi="Times New Roman"/>
          <w:sz w:val="28"/>
          <w:szCs w:val="28"/>
        </w:rPr>
        <w:t>era</w:t>
      </w:r>
      <w:proofErr w:type="spellEnd"/>
      <w:r>
        <w:rPr>
          <w:rStyle w:val="Hyperlink1"/>
          <w:rFonts w:ascii="Times New Roman" w:hAnsi="Times New Roman"/>
          <w:sz w:val="28"/>
          <w:szCs w:val="28"/>
        </w:rPr>
        <w:t>. URL:</w:t>
      </w:r>
      <w:hyperlink r:id="rId57" w:history="1">
        <w:r>
          <w:rPr>
            <w:rStyle w:val="Hyperlink0"/>
            <w:rFonts w:ascii="Times New Roman" w:hAnsi="Times New Roman"/>
            <w:sz w:val="28"/>
            <w:szCs w:val="28"/>
          </w:rPr>
          <w:t>http://www.teletronic.co.uk/tvera.htm</w:t>
        </w:r>
      </w:hyperlink>
      <w:r>
        <w:rPr>
          <w:rStyle w:val="None"/>
          <w:rFonts w:ascii="Times New Roman" w:hAnsi="Times New Roman"/>
          <w:sz w:val="28"/>
          <w:szCs w:val="28"/>
          <w:u w:color="FF0000"/>
        </w:rPr>
        <w:t xml:space="preserve">  (дата </w:t>
      </w:r>
      <w:proofErr w:type="spellStart"/>
      <w:r>
        <w:rPr>
          <w:rStyle w:val="None"/>
          <w:rFonts w:ascii="Times New Roman" w:hAnsi="Times New Roman"/>
          <w:sz w:val="28"/>
          <w:szCs w:val="28"/>
          <w:u w:color="FF0000"/>
        </w:rPr>
        <w:t>звернення</w:t>
      </w:r>
      <w:proofErr w:type="spellEnd"/>
      <w:r>
        <w:rPr>
          <w:rStyle w:val="None"/>
          <w:rFonts w:ascii="Times New Roman" w:hAnsi="Times New Roman"/>
          <w:sz w:val="28"/>
          <w:szCs w:val="28"/>
          <w:u w:color="FF0000"/>
        </w:rPr>
        <w:t xml:space="preserve"> 25.05.2020) </w:t>
      </w:r>
    </w:p>
    <w:p w14:paraId="1E6516CF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2728C43D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61FD251C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78591EA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6A3BA9AD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0DE952BA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4B176D3B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5CC64B18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3E3BCFAE" w14:textId="77777777" w:rsidR="00F52B6E" w:rsidRDefault="00F52B6E">
      <w:pPr>
        <w:pStyle w:val="BodyA"/>
        <w:tabs>
          <w:tab w:val="left" w:pos="1134"/>
        </w:tabs>
        <w:spacing w:line="360" w:lineRule="auto"/>
        <w:ind w:firstLine="567"/>
        <w:rPr>
          <w:rStyle w:val="None"/>
          <w:rFonts w:ascii="Times New Roman" w:eastAsia="Times New Roman" w:hAnsi="Times New Roman" w:cs="Times New Roman"/>
          <w:sz w:val="28"/>
          <w:szCs w:val="28"/>
          <w:u w:color="FF0000"/>
        </w:rPr>
      </w:pPr>
    </w:p>
    <w:p w14:paraId="179B18A3" w14:textId="77777777" w:rsidR="00F52B6E" w:rsidRDefault="003E4B6E">
      <w:pPr>
        <w:pStyle w:val="BodyA"/>
        <w:spacing w:line="36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Додаток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А</w:t>
      </w:r>
    </w:p>
    <w:p w14:paraId="340CD133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25CE7" w14:textId="77777777" w:rsidR="00F52B6E" w:rsidRDefault="003E4B6E">
      <w:pPr>
        <w:pStyle w:val="BodyA"/>
        <w:spacing w:line="36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Огляд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дніпровськоі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моделі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обласного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телемовлення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</w:p>
    <w:p w14:paraId="3D72FFC8" w14:textId="77777777" w:rsidR="00F52B6E" w:rsidRDefault="003E4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Попов Р. О., Кирилова О. В.</w:t>
      </w:r>
    </w:p>
    <w:p w14:paraId="7FCB6AC7" w14:textId="77777777" w:rsidR="00F52B6E" w:rsidRDefault="003E4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Дніпровськии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національнии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Олеся Гончара</w:t>
      </w:r>
    </w:p>
    <w:p w14:paraId="39CC4D4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статті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розглянуто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специфіку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представлено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структуру,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направленість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політику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Окреслено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6DBE6A4C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>Ключові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 xml:space="preserve"> слова: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регіональне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телемовлення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>; «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Національна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суспільна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телерадіокомпанія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регіональна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дирекція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»; 34 канал; 9 канал; 11 канал;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</w:rPr>
        <w:t>NobelTV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</w:rPr>
        <w:t>.</w:t>
      </w:r>
    </w:p>
    <w:p w14:paraId="3D00D1F5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Вступ</w:t>
      </w:r>
      <w:proofErr w:type="spellEnd"/>
    </w:p>
    <w:p w14:paraId="638370A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Постановка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телевізійнии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простір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формується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усього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самостійноі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1990-х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являли собою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або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довжелезною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радянською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історією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або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приватні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кишенькові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телерадіоструктури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швидко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змінювали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одна одну,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суттєво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впливали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медіаландшафт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До початку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ХХІ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ст. структура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стабілізувалася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визначивши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лише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домінуючих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гравців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 й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розподіливши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певні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стали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відігравати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медійному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політикуму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рекламодавців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Період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же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після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Революціі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гідності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 особливо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останніи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каденціі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президентства Петра Порошенка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видозмінив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структуру,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суттєво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вплинувши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функціонал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4485AFE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Мета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статті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з’ясувати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специфіку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сучасноі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моделі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57BA06B6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Об’єкт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станом на 2019 р. («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», 34 канал, 9 канал, 11 канал,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NobelTV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).</w:t>
      </w:r>
    </w:p>
    <w:p w14:paraId="16A04D23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Аналіз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останніх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досліджень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публікаціи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>̆.</w:t>
      </w:r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роботи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присвячених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представлена широким спектром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робіт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світового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рівня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1EBBE31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У роботах</w:t>
      </w:r>
      <w:proofErr w:type="gram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українських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дослідників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аналізується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громадськоі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̈ думки </w:t>
      </w:r>
      <w:r>
        <w:rPr>
          <w:rStyle w:val="None"/>
          <w:rFonts w:ascii="Times New Roman" w:hAnsi="Times New Roman"/>
          <w:sz w:val="28"/>
          <w:szCs w:val="28"/>
        </w:rPr>
        <w:t xml:space="preserve">[1],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просторі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[2]. Не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оминули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увагою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й контент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журналістських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стандартів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[3].</w:t>
      </w:r>
    </w:p>
    <w:p w14:paraId="2904167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Закордонні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науковці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займаються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дослідженням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Їх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цікавить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якісь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телепрограм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[4],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методи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наповнення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й тематика блоку новин [5].</w:t>
      </w:r>
    </w:p>
    <w:p w14:paraId="1CDDB728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методами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дослідженнястали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порівняльнии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аналіз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зібрано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факти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щодо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ТБ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До того ж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було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проведено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порівняння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сфер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впливу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огляду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їх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тематичну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форматну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специфіку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також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відомостеи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їх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структуру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00C845A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Результати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й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обговорення</w:t>
      </w:r>
      <w:proofErr w:type="spellEnd"/>
    </w:p>
    <w:p w14:paraId="1E252CD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оприлюдненими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прес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-центром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адміністраціі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19 вересня 2019 р.,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ринку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̆:</w:t>
      </w:r>
    </w:p>
    <w:p w14:paraId="1336737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публічного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акціонерного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товариства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 –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дирекція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»;</w:t>
      </w:r>
    </w:p>
    <w:p w14:paraId="2AF8CAD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None"/>
          <w:rFonts w:ascii="Times New Roman" w:hAnsi="Times New Roman"/>
          <w:sz w:val="28"/>
          <w:szCs w:val="28"/>
        </w:rPr>
        <w:t>ПАТ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Телевізійна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служба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 (34 канал);</w:t>
      </w:r>
    </w:p>
    <w:p w14:paraId="258ADFE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Стерх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Природні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інвестиціі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̈» (11 канал);</w:t>
      </w:r>
    </w:p>
    <w:p w14:paraId="5BBB924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«Приват ТБ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 (9 канал);</w:t>
      </w:r>
    </w:p>
    <w:p w14:paraId="45E81762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Українсько-польське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Співдружність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”» (27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канал,NobelTV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>) [6].</w:t>
      </w:r>
    </w:p>
    <w:p w14:paraId="73D5DB5F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(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Кривии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Нікополь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Марганець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Апостолове,Павлоград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Жовті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Води,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Вільногірськ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Синельникове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наявна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ціла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низка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компаніи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̆. До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кабельних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телемовників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належать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 (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підприємство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студія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ради),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«НОВА» (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ІРТ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Громадське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),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Відкритии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̆». Таким чином,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мешканці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центру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дивитися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продукцію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щонайменше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6E4DC45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Перераховані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канали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класифікувати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Style w:val="None"/>
          <w:rFonts w:ascii="Times New Roman" w:hAnsi="Times New Roman"/>
          <w:sz w:val="28"/>
          <w:szCs w:val="28"/>
        </w:rPr>
        <w:t>:</w:t>
      </w:r>
    </w:p>
    <w:p w14:paraId="387349E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- формою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2,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комунальні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1,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приватні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5;</w:t>
      </w:r>
    </w:p>
    <w:p w14:paraId="39E6F138" w14:textId="77777777" w:rsidR="00F52B6E" w:rsidRDefault="003E4B6E">
      <w:pPr>
        <w:pStyle w:val="Body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за способом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розповсюдження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сигналу: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5,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кабельні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6,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супутникові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1,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IPTV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1. </w:t>
      </w:r>
    </w:p>
    <w:p w14:paraId="6BC0C410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телемовників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зперших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r>
        <w:rPr>
          <w:rStyle w:val="None"/>
          <w:rFonts w:ascii="Times New Roman" w:hAnsi="Times New Roman"/>
          <w:sz w:val="28"/>
          <w:szCs w:val="28"/>
        </w:rPr>
        <w:t xml:space="preserve">34-го каналу.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найбільшии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інформаційно-розважальнии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телеканал.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розпочалася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1991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році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один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найперших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незалежноі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трансляціі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новин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годин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перетворився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цілодобовии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телеканал з широким спектром телепередач.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одним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найпопулярніших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рейтинги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перевищують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навіть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деяких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даними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ради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питань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квартал 2019 р., 34-й 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увійшов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до ТОП-30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[7].</w:t>
      </w:r>
    </w:p>
    <w:p w14:paraId="5D2E8808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територією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канал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всю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Дніпропетровщину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але й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доступнии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деяких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сусідніх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областеи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працює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цифровому, кабельному,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супутниковому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форматах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IPTV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5D257C3D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Цільова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Дніпропетровськоі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̈ та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сусідніх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областеи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категоріи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̆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цікавить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життя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Потенційна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перевищує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позначку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3 млн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[8].</w:t>
      </w:r>
    </w:p>
    <w:p w14:paraId="021C082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lastRenderedPageBreak/>
        <w:t xml:space="preserve">Основу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сітки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новин.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виходять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день.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Головнии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блок новин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транслюється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 20.30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назвою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Деталі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підсумки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дня».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того, телеканал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інформаційно-аналітичних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таких як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Грані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Гучна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справа», «Жива тема»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087096E9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Грані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» – один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головних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проєктів телеканалу</w:t>
      </w:r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Соціально-політична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прямому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обговорює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актуальні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провідними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експертами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політиками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громадськими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діячами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тричі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вечірніи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прайм-тайм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625A0F9C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випусків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новин показав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пієтетом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ставиться до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певних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політичних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груп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бізнес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-структур та персон.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пояснюється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Згідно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документами телеканалу про структуру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розподілені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двома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юридичними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особами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Медіа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холдинг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лімітед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міською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радою.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Причому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розмір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участі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суб’єкті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розділився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нерівномірно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Першому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майже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68 %,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тоді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другому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лише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32 %.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Кінцевим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бенефіціарним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ТСД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олігарх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Рінат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Ахметов.</w:t>
      </w:r>
    </w:p>
    <w:p w14:paraId="3415AF8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«Приват ТБ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(9 канал) є одним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із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найвідоміших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Засновании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1995 р.,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своє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вже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понад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20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2011 р. й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донині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холдингу «1+1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медіа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».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зоні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прийому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Кам’янське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Новомосковськ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Синельникове.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каналу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мешканці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Криничанського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Новомосковського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Петриківського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Синельниківсього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Солонянського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районів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 млн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[9].</w:t>
      </w:r>
    </w:p>
    <w:p w14:paraId="3EFB8CC2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Даний телеканал є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розважальним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подобатися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усім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нішам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Основу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сітки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художні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фільми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телесеріали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Тим не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менш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також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 продукт: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Інтерактивні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9 каналу»,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Алєф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тижневик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-футбол».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передачами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також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програма-інтерв’ю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Пані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Панове»,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Котопогода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Теплі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історіі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̈»,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Дніпромандри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Актуальне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інтерв’ю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Відкритии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 Урок».</w:t>
      </w:r>
    </w:p>
    <w:p w14:paraId="5353C99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Випуск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новин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раз на день</w:t>
      </w:r>
      <w:r>
        <w:rPr>
          <w:rStyle w:val="None"/>
          <w:rFonts w:ascii="Times New Roman" w:hAnsi="Times New Roman"/>
          <w:sz w:val="28"/>
          <w:szCs w:val="28"/>
        </w:rPr>
        <w:t xml:space="preserve">, о 18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годині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ньому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щодо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сталися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Наявнии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також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огляд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всеукраїнських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̆. Велику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увагу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приділяє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новинам спорту.</w:t>
      </w:r>
    </w:p>
    <w:p w14:paraId="50697AE6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Телеканал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розподілении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двома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власниками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володіють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рівною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значною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часткою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Геннадієм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Боголюбовим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Ігорем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Коломойським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Причому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останніи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кінцевим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бенефіціарним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799CA99C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Окремоі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заслуговує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Style w:val="None"/>
          <w:rFonts w:ascii="Times New Roman" w:hAnsi="Times New Roman"/>
          <w:sz w:val="28"/>
          <w:szCs w:val="28"/>
        </w:rPr>
        <w:t xml:space="preserve">11 канал».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розпочав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свою роботу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влітку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1994 р. З роками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потужність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збільшувалася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і на початок 1999 р. 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перейшов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цілодобову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трансляцію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Style w:val="None"/>
          <w:rFonts w:ascii="Times New Roman" w:hAnsi="Times New Roman"/>
          <w:sz w:val="28"/>
          <w:szCs w:val="28"/>
        </w:rPr>
        <w:t>У зону</w:t>
      </w:r>
      <w:proofErr w:type="gram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Кам’янське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Кривии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Нікополь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Новомосковськ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Підгороднє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Верхньодніпровськ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Синельникове.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того, сигнал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населені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пункти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радіусі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70 км.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Загалом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потенційна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3 млн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[10].</w:t>
      </w:r>
    </w:p>
    <w:p w14:paraId="0A23C0A2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Телеканал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відповідають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запитам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–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̆ день»,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Василівськии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острів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Рекламнии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проспект», «Про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риболовлю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серйозно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18A1BD2D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 xml:space="preserve">11 каналу»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кожного дня о 19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годині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вечора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повтором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щонайменше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день.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зору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журналістів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останні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сфер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життя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0FE3354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Формально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Стерх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”»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Природні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інвестиціі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Однак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розділені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компаніями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офшорних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зонах.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кінцевим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бенефіціаром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телеканалу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олігарх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Віктор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Пінчук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1A7F94AD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UA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молодии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телеканал.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Створении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базі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державного «51 каналу»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офіційно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розпочав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свою роботу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серпні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2019 року [11].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проєкту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мета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захист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свободи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слова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достовірноі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для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Втілювати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проєкт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взялася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держава. Таким чином,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засновником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єдиним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акціонером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вона через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телерадіокомпанію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100 %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акціи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[12].</w:t>
      </w:r>
    </w:p>
    <w:p w14:paraId="2B7766F3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поступається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своїм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конкурентам,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ринку десятки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Вона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 млн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усієі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[13].</w:t>
      </w:r>
    </w:p>
    <w:p w14:paraId="1EB5314D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короткии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̆ час телеканал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спромігся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влитися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інформаційнии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але й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запустити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ряд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проєктів.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них «Ранок з </w:t>
      </w:r>
      <w:proofErr w:type="spellStart"/>
      <w:proofErr w:type="gramStart"/>
      <w:r>
        <w:rPr>
          <w:rStyle w:val="None"/>
          <w:rFonts w:ascii="Times New Roman" w:hAnsi="Times New Roman"/>
          <w:sz w:val="28"/>
          <w:szCs w:val="28"/>
        </w:rPr>
        <w:t>UA:ДНІПРО</w:t>
      </w:r>
      <w:proofErr w:type="spellEnd"/>
      <w:proofErr w:type="gramEnd"/>
      <w:r>
        <w:rPr>
          <w:rStyle w:val="None"/>
          <w:rFonts w:ascii="Times New Roman" w:hAnsi="Times New Roman"/>
          <w:sz w:val="28"/>
          <w:szCs w:val="28"/>
        </w:rPr>
        <w:t>», «Тема дня» та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Дебати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».</w:t>
      </w:r>
    </w:p>
    <w:p w14:paraId="28311337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Телепрограма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різноманітною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Проте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блок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відведено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новинам,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виходять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4 рази на день.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Головнии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вечірніи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транслюється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 19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годині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лише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двох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Кривого Рогу,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підіймаються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рідко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Журналісти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висвітлюють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кримінальні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влади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комунальні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7DBB005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Як проєкт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країнами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інформаційному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просторі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створена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телерадіокомпанія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Українсько</w:t>
      </w:r>
      <w:r>
        <w:rPr>
          <w:rStyle w:val="None"/>
          <w:rFonts w:ascii="Times New Roman" w:hAnsi="Times New Roman"/>
          <w:sz w:val="28"/>
          <w:szCs w:val="28"/>
        </w:rPr>
        <w:t>-польське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радіо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Співдружність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Сталося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2002 р.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після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досягнутих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угод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президентами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Республіки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Польща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позиціонує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свою роботу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вісник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економічноі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науковоі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правовоі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освітянськоі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висвітлює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визначні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сферах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освіти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науки.</w:t>
      </w:r>
    </w:p>
    <w:p w14:paraId="0A080D6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досить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своєрідна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огляду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те,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працює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базі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Альфреда Нобеля (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потенційну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студенти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працівники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сфери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освіти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, топ-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менеджери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бізнесу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заявляє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охоплення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1 млн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[14].</w:t>
      </w:r>
    </w:p>
    <w:p w14:paraId="71F5EFB8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Часта статутного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капіталу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розділена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особами</w:t>
      </w:r>
      <w:r>
        <w:rPr>
          <w:rStyle w:val="None"/>
          <w:rFonts w:ascii="Times New Roman" w:hAnsi="Times New Roman"/>
          <w:sz w:val="28"/>
          <w:szCs w:val="28"/>
        </w:rPr>
        <w:t xml:space="preserve">. Приватному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Альфреда Нобеля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понад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95 %,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тоді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благодійному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фонду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Українсько-польськии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центр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сприяння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менеджменту,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інвестиціи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̆»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менше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5 %.</w:t>
      </w:r>
    </w:p>
    <w:p w14:paraId="02FA4981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lastRenderedPageBreak/>
        <w:t>Власні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телеканалу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несуть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пізнавальнии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інформативнии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характер.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них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Калейдоскоп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секретів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 та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Недорослі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».</w:t>
      </w:r>
    </w:p>
    <w:p w14:paraId="56E27D74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блок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Об’єктив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ефір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4 рази на день. В основному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висвітлюються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сталися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політичному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економічному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спортивному та культурному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49F3AFB2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Bисновки</w:t>
      </w:r>
      <w:proofErr w:type="spellEnd"/>
    </w:p>
    <w:p w14:paraId="24A8275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показав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попри брак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кваліфікованих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воно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активно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розвивається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й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бореться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за свою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аудиторію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Телеканали-старожили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намагаються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протистояти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конкурентам,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з’являються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медіаринку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61FB039C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Характерною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особливістю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комунальних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власників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Преважна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більшість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зосереджена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руках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певних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суспільнии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мовник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стовідсотково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державніи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75C655E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більшоі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телеканали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випускають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телевізійні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телепередачі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спецпроєкти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Однак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блоком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новин.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транслюються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більше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день.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Така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зумовлена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запитами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подіі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воліють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дізнаватися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54DB78A1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02AFAB5B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284D86FF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41409C50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66B971F7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735606D1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465063F4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1517745D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FD7DCC4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573D21E5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5F4A2E19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BD7621A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50DB644C" w14:textId="77777777" w:rsidR="00F52B6E" w:rsidRDefault="00F52B6E">
      <w:pPr>
        <w:pStyle w:val="BodyA"/>
        <w:spacing w:line="36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0BA3A42F" w14:textId="77777777" w:rsidR="00F52B6E" w:rsidRDefault="003E4B6E">
      <w:pPr>
        <w:pStyle w:val="BodyA"/>
        <w:spacing w:line="360" w:lineRule="auto"/>
        <w:jc w:val="right"/>
      </w:pPr>
      <w:r>
        <w:rPr>
          <w:rStyle w:val="None"/>
          <w:rFonts w:ascii="Arial Unicode MS" w:hAnsi="Arial Unicode MS"/>
          <w:sz w:val="28"/>
          <w:szCs w:val="28"/>
        </w:rPr>
        <w:br w:type="page"/>
      </w:r>
    </w:p>
    <w:p w14:paraId="1FDE5A1F" w14:textId="77777777" w:rsidR="00F52B6E" w:rsidRDefault="003E4B6E">
      <w:pPr>
        <w:pStyle w:val="BodyA"/>
        <w:spacing w:line="36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Додаток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Б</w:t>
      </w:r>
    </w:p>
    <w:p w14:paraId="30340FD5" w14:textId="77777777" w:rsidR="00F52B6E" w:rsidRDefault="003E4B6E">
      <w:pPr>
        <w:pStyle w:val="BodyA"/>
        <w:spacing w:line="36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Специфіка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Дніпропетровщини</w:t>
      </w:r>
      <w:proofErr w:type="spellEnd"/>
    </w:p>
    <w:p w14:paraId="58503D89" w14:textId="77777777" w:rsidR="00F52B6E" w:rsidRDefault="003E4B6E">
      <w:pPr>
        <w:pStyle w:val="BodyA"/>
        <w:jc w:val="right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Р. О. Попов</w:t>
      </w:r>
      <w:r>
        <w:rPr>
          <w:rStyle w:val="None"/>
          <w:rFonts w:ascii="Times New Roman" w:hAnsi="Times New Roman"/>
          <w:sz w:val="28"/>
          <w:szCs w:val="28"/>
        </w:rPr>
        <w:t xml:space="preserve">, студент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магістратури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</w:p>
    <w:p w14:paraId="1955A4D6" w14:textId="77777777" w:rsidR="00F52B6E" w:rsidRDefault="003E4B6E">
      <w:pPr>
        <w:pStyle w:val="BodyA"/>
        <w:jc w:val="right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О. В. Кирилова</w:t>
      </w:r>
      <w:r>
        <w:rPr>
          <w:rStyle w:val="None"/>
          <w:rFonts w:ascii="Times New Roman" w:hAnsi="Times New Roman"/>
          <w:sz w:val="28"/>
          <w:szCs w:val="28"/>
        </w:rPr>
        <w:t xml:space="preserve">, канд.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філол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наук, доцент </w:t>
      </w:r>
    </w:p>
    <w:p w14:paraId="05A16715" w14:textId="77777777" w:rsidR="00F52B6E" w:rsidRDefault="003E4B6E">
      <w:pPr>
        <w:pStyle w:val="BodyA"/>
        <w:jc w:val="right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Дніпровськии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національнии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імені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Олеся Гончара</w:t>
      </w:r>
    </w:p>
    <w:p w14:paraId="1BFC5318" w14:textId="77777777" w:rsidR="00F52B6E" w:rsidRDefault="00F52B6E">
      <w:pPr>
        <w:pStyle w:val="BodyA"/>
        <w:jc w:val="right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A0C779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Значну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телекомунікаційному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країни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відіграє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регіональне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воно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якнайближче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намагається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різносторонньо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брати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розповідати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про все,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чи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населеному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пункті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своєріднии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місток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людиною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середовищем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Лише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враховувати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різних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професійних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етнічних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груп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зону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0B55AF36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проаналізовано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низку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працюють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територіі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Дніпропетровськоі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Особливу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увагу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приділено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саме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контенту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цілому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телепрограмам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місцевими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мовниками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712F50AE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Одним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найбільших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розповсюдженням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кількістю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є «</w:t>
      </w:r>
      <w:r>
        <w:rPr>
          <w:rStyle w:val="None"/>
          <w:rFonts w:ascii="Times New Roman" w:hAnsi="Times New Roman"/>
          <w:sz w:val="28"/>
          <w:szCs w:val="28"/>
        </w:rPr>
        <w:t xml:space="preserve">34 канал».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блок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(5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день).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Головнии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 20:30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назвою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Деталі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підсумки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дня».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Крім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того, телеканал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: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Грані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Гучна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справа», «Жива тема»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p w14:paraId="3F37078A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один телеканал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користується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попитом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глядачів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є «“Приват ТБ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” – 9 канал».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Він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більш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розважальним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ніж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частину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сітки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художні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фільми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телесеріали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випускає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продукт.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Пані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Панове»,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Котопогода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Теплі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історіі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̈»,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Дніпромандри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Актуальне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інтерв’ю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Відкритии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Урок». Два рази на день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виходять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9 каналу».</w:t>
      </w:r>
    </w:p>
    <w:p w14:paraId="3D291B5D" w14:textId="77777777" w:rsidR="00F52B6E" w:rsidRDefault="003E4B6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  <w:t xml:space="preserve">Одним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найбільших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телеканалів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не в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обласному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центрі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Рудана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–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криворізькии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телеканал про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Кривии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Ріг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Переважну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частину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його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контенту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складають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спрямування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популярністю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користуються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«Постфактум»,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Правокуємо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»,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Ключі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щастя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багато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інших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Випуск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новин «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Цеи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день»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виходить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декілька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разів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день,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основнии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̆ блок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транслюється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 20:30.</w:t>
      </w:r>
    </w:p>
    <w:p w14:paraId="6D0B9DA4" w14:textId="77777777" w:rsidR="00F52B6E" w:rsidRDefault="003E4B6E">
      <w:pPr>
        <w:pStyle w:val="BodyA"/>
        <w:jc w:val="both"/>
      </w:pPr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три канали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об’єднує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>
        <w:rPr>
          <w:rStyle w:val="None"/>
          <w:rFonts w:ascii="Times New Roman" w:eastAsia="Times New Roman" w:hAnsi="Times New Roman" w:cs="Times New Roman"/>
          <w:sz w:val="28"/>
          <w:szCs w:val="28"/>
        </w:rPr>
        <w:t xml:space="preserve"> риса</w:t>
      </w:r>
      <w:r>
        <w:rPr>
          <w:rStyle w:val="None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редакціі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здебільшого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зосереджені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виготовленні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інформаційно-аналітичного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контенту.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Новинні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лідерами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серед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продукціі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Авторські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яким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телекомпаніі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спроможні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відрізнятися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одна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від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одноі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̈, на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не є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пріоритетом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регіонального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телебачення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ne"/>
          <w:rFonts w:ascii="Times New Roman" w:hAnsi="Times New Roman"/>
          <w:sz w:val="28"/>
          <w:szCs w:val="28"/>
        </w:rPr>
        <w:t>Дніпропетровщини</w:t>
      </w:r>
      <w:proofErr w:type="spellEnd"/>
      <w:r>
        <w:rPr>
          <w:rStyle w:val="None"/>
          <w:rFonts w:ascii="Times New Roman" w:hAnsi="Times New Roman"/>
          <w:sz w:val="28"/>
          <w:szCs w:val="28"/>
        </w:rPr>
        <w:t>.</w:t>
      </w:r>
    </w:p>
    <w:sectPr w:rsidR="00F52B6E">
      <w:headerReference w:type="default" r:id="rId58"/>
      <w:footerReference w:type="default" r:id="rId59"/>
      <w:pgSz w:w="11900" w:h="16840"/>
      <w:pgMar w:top="1134" w:right="851" w:bottom="1134" w:left="1701" w:header="720" w:footer="862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E621" w14:textId="77777777" w:rsidR="00696068" w:rsidRDefault="00696068">
      <w:r>
        <w:separator/>
      </w:r>
    </w:p>
  </w:endnote>
  <w:endnote w:type="continuationSeparator" w:id="0">
    <w:p w14:paraId="23F83111" w14:textId="77777777" w:rsidR="00696068" w:rsidRDefault="0069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10EE" w14:textId="77777777" w:rsidR="003E4B6E" w:rsidRDefault="003E4B6E">
    <w:pPr>
      <w:pStyle w:val="HeaderFooterA"/>
      <w:jc w:val="cen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B812" w14:textId="77777777" w:rsidR="003E4B6E" w:rsidRDefault="003E4B6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1D42" w14:textId="77777777" w:rsidR="003E4B6E" w:rsidRDefault="003E4B6E">
    <w:pPr>
      <w:pStyle w:val="HeaderFooterA"/>
      <w:jc w:val="center"/>
    </w:pPr>
    <w:r>
      <w:fldChar w:fldCharType="begin"/>
    </w:r>
    <w:r>
      <w:instrText xml:space="preserve"> PAGE 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1233" w14:textId="77777777" w:rsidR="003E4B6E" w:rsidRDefault="003E4B6E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4601" w14:textId="70A1003B" w:rsidR="003E4B6E" w:rsidRDefault="003E4B6E">
    <w:pPr>
      <w:pStyle w:val="HeaderFooter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2C08" w14:textId="77777777" w:rsidR="003E4B6E" w:rsidRDefault="003E4B6E">
    <w:pPr>
      <w:pStyle w:val="Header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0DE2" w14:textId="7B9B17A1" w:rsidR="003E4B6E" w:rsidRDefault="003E4B6E">
    <w:pPr>
      <w:pStyle w:val="HeaderFooter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1D90" w14:textId="77777777" w:rsidR="00696068" w:rsidRDefault="00696068">
      <w:r>
        <w:separator/>
      </w:r>
    </w:p>
  </w:footnote>
  <w:footnote w:type="continuationSeparator" w:id="0">
    <w:p w14:paraId="2E7B0FD5" w14:textId="77777777" w:rsidR="00696068" w:rsidRDefault="0069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8E69" w14:textId="77777777" w:rsidR="003E4B6E" w:rsidRDefault="003E4B6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6A81" w14:textId="77777777" w:rsidR="003E4B6E" w:rsidRDefault="003E4B6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9825" w14:textId="77777777" w:rsidR="003E4B6E" w:rsidRDefault="003E4B6E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883B" w14:textId="77777777" w:rsidR="003E4B6E" w:rsidRDefault="003E4B6E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43DE" w14:textId="77777777" w:rsidR="003E4B6E" w:rsidRDefault="003E4B6E">
    <w:pPr>
      <w:pStyle w:val="Header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3988" w14:textId="77777777" w:rsidR="003E4B6E" w:rsidRDefault="003E4B6E">
    <w:pPr>
      <w:pStyle w:val="HeaderFoo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4CD6" w14:textId="77777777" w:rsidR="003E4B6E" w:rsidRDefault="003E4B6E">
    <w:pPr>
      <w:pStyle w:val="HeaderFoo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E0DB" w14:textId="77777777" w:rsidR="003E4B6E" w:rsidRDefault="003E4B6E">
    <w:pPr>
      <w:pStyle w:val="HeaderFoo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2836" w14:textId="77777777" w:rsidR="003E4B6E" w:rsidRDefault="003E4B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D5C"/>
    <w:multiLevelType w:val="hybridMultilevel"/>
    <w:tmpl w:val="5F14F890"/>
    <w:styleLink w:val="Bullet0"/>
    <w:lvl w:ilvl="0" w:tplc="47528B48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41804">
      <w:start w:val="1"/>
      <w:numFmt w:val="bullet"/>
      <w:lvlText w:val="•"/>
      <w:lvlJc w:val="left"/>
      <w:pPr>
        <w:tabs>
          <w:tab w:val="num" w:pos="1260"/>
        </w:tabs>
        <w:ind w:left="551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0E9E8">
      <w:start w:val="1"/>
      <w:numFmt w:val="bullet"/>
      <w:lvlText w:val="•"/>
      <w:lvlJc w:val="left"/>
      <w:pPr>
        <w:tabs>
          <w:tab w:val="left" w:pos="993"/>
          <w:tab w:val="num" w:pos="1298"/>
        </w:tabs>
        <w:ind w:left="58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8B31A">
      <w:start w:val="1"/>
      <w:numFmt w:val="bullet"/>
      <w:lvlText w:val="•"/>
      <w:lvlJc w:val="left"/>
      <w:pPr>
        <w:tabs>
          <w:tab w:val="left" w:pos="993"/>
          <w:tab w:val="num" w:pos="1478"/>
        </w:tabs>
        <w:ind w:left="769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674C8">
      <w:start w:val="1"/>
      <w:numFmt w:val="bullet"/>
      <w:lvlText w:val="•"/>
      <w:lvlJc w:val="left"/>
      <w:pPr>
        <w:tabs>
          <w:tab w:val="left" w:pos="993"/>
          <w:tab w:val="num" w:pos="1658"/>
        </w:tabs>
        <w:ind w:left="949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053BC">
      <w:start w:val="1"/>
      <w:numFmt w:val="bullet"/>
      <w:lvlText w:val="•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40F9E">
      <w:start w:val="1"/>
      <w:numFmt w:val="bullet"/>
      <w:lvlText w:val="•"/>
      <w:lvlJc w:val="left"/>
      <w:pPr>
        <w:tabs>
          <w:tab w:val="left" w:pos="720"/>
          <w:tab w:val="num" w:pos="1260"/>
        </w:tabs>
        <w:ind w:left="69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0391A">
      <w:start w:val="1"/>
      <w:numFmt w:val="bullet"/>
      <w:lvlText w:val="•"/>
      <w:lvlJc w:val="left"/>
      <w:pPr>
        <w:tabs>
          <w:tab w:val="num" w:pos="1080"/>
        </w:tabs>
        <w:ind w:left="513" w:firstLine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43D08">
      <w:start w:val="1"/>
      <w:numFmt w:val="bullet"/>
      <w:lvlText w:val="•"/>
      <w:lvlJc w:val="left"/>
      <w:pPr>
        <w:tabs>
          <w:tab w:val="left" w:pos="720"/>
          <w:tab w:val="num" w:pos="1195"/>
        </w:tabs>
        <w:ind w:left="628" w:firstLine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4255A8"/>
    <w:multiLevelType w:val="hybridMultilevel"/>
    <w:tmpl w:val="09148FD4"/>
    <w:numStyleLink w:val="ImportedStyle1"/>
  </w:abstractNum>
  <w:abstractNum w:abstractNumId="2" w15:restartNumberingAfterBreak="0">
    <w:nsid w:val="0E9779F5"/>
    <w:multiLevelType w:val="hybridMultilevel"/>
    <w:tmpl w:val="E9E828EA"/>
    <w:styleLink w:val="Numbered1"/>
    <w:lvl w:ilvl="0" w:tplc="2186880A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AA76C">
      <w:start w:val="1"/>
      <w:numFmt w:val="decimal"/>
      <w:suff w:val="nothing"/>
      <w:lvlText w:val="%2."/>
      <w:lvlJc w:val="left"/>
      <w:pPr>
        <w:tabs>
          <w:tab w:val="left" w:pos="1134"/>
        </w:tabs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A80C0">
      <w:start w:val="1"/>
      <w:numFmt w:val="decimal"/>
      <w:suff w:val="nothing"/>
      <w:lvlText w:val="%3."/>
      <w:lvlJc w:val="left"/>
      <w:pPr>
        <w:tabs>
          <w:tab w:val="left" w:pos="1134"/>
        </w:tabs>
        <w:ind w:left="251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4DD46">
      <w:start w:val="1"/>
      <w:numFmt w:val="decimal"/>
      <w:lvlText w:val="%4."/>
      <w:lvlJc w:val="left"/>
      <w:pPr>
        <w:tabs>
          <w:tab w:val="num" w:pos="1178"/>
        </w:tabs>
        <w:ind w:left="61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A71EA">
      <w:start w:val="1"/>
      <w:numFmt w:val="decimal"/>
      <w:suff w:val="nothing"/>
      <w:lvlText w:val="%5."/>
      <w:lvlJc w:val="left"/>
      <w:pPr>
        <w:tabs>
          <w:tab w:val="left" w:pos="1134"/>
        </w:tabs>
        <w:ind w:left="971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EBC1E">
      <w:start w:val="1"/>
      <w:numFmt w:val="decimal"/>
      <w:lvlText w:val="%6."/>
      <w:lvlJc w:val="left"/>
      <w:pPr>
        <w:tabs>
          <w:tab w:val="left" w:pos="1134"/>
          <w:tab w:val="num" w:pos="1898"/>
        </w:tabs>
        <w:ind w:left="133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2E05C">
      <w:start w:val="1"/>
      <w:numFmt w:val="decimal"/>
      <w:suff w:val="nothing"/>
      <w:lvlText w:val="%7."/>
      <w:lvlJc w:val="left"/>
      <w:pPr>
        <w:tabs>
          <w:tab w:val="left" w:pos="1134"/>
        </w:tabs>
        <w:ind w:left="1691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00890">
      <w:start w:val="1"/>
      <w:numFmt w:val="decimal"/>
      <w:lvlText w:val="%8."/>
      <w:lvlJc w:val="left"/>
      <w:pPr>
        <w:tabs>
          <w:tab w:val="left" w:pos="1134"/>
          <w:tab w:val="num" w:pos="2618"/>
        </w:tabs>
        <w:ind w:left="205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AB1DE">
      <w:start w:val="1"/>
      <w:numFmt w:val="decimal"/>
      <w:suff w:val="nothing"/>
      <w:lvlText w:val="%9."/>
      <w:lvlJc w:val="left"/>
      <w:pPr>
        <w:tabs>
          <w:tab w:val="left" w:pos="1134"/>
        </w:tabs>
        <w:ind w:left="2411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968F0"/>
    <w:multiLevelType w:val="hybridMultilevel"/>
    <w:tmpl w:val="5F14F890"/>
    <w:numStyleLink w:val="Bullet0"/>
  </w:abstractNum>
  <w:abstractNum w:abstractNumId="4" w15:restartNumberingAfterBreak="0">
    <w:nsid w:val="13402619"/>
    <w:multiLevelType w:val="hybridMultilevel"/>
    <w:tmpl w:val="E9E828EA"/>
    <w:numStyleLink w:val="Numbered1"/>
  </w:abstractNum>
  <w:abstractNum w:abstractNumId="5" w15:restartNumberingAfterBreak="0">
    <w:nsid w:val="19E36055"/>
    <w:multiLevelType w:val="hybridMultilevel"/>
    <w:tmpl w:val="9704F05A"/>
    <w:numStyleLink w:val="Bullets1"/>
  </w:abstractNum>
  <w:abstractNum w:abstractNumId="6" w15:restartNumberingAfterBreak="0">
    <w:nsid w:val="22EF750D"/>
    <w:multiLevelType w:val="hybridMultilevel"/>
    <w:tmpl w:val="9704F05A"/>
    <w:styleLink w:val="Bullets1"/>
    <w:lvl w:ilvl="0" w:tplc="440E46EA">
      <w:start w:val="1"/>
      <w:numFmt w:val="bullet"/>
      <w:lvlText w:val="-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ED9E6">
      <w:start w:val="1"/>
      <w:numFmt w:val="bullet"/>
      <w:lvlText w:val="-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6998A">
      <w:start w:val="1"/>
      <w:numFmt w:val="bullet"/>
      <w:lvlText w:val="-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4BC80">
      <w:start w:val="1"/>
      <w:numFmt w:val="bullet"/>
      <w:lvlText w:val="-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E521A">
      <w:start w:val="1"/>
      <w:numFmt w:val="bullet"/>
      <w:lvlText w:val="-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8AFAC">
      <w:start w:val="1"/>
      <w:numFmt w:val="bullet"/>
      <w:lvlText w:val="-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C68228">
      <w:start w:val="1"/>
      <w:numFmt w:val="bullet"/>
      <w:lvlText w:val="-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DDFC">
      <w:start w:val="1"/>
      <w:numFmt w:val="bullet"/>
      <w:lvlText w:val="-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89DF2">
      <w:start w:val="1"/>
      <w:numFmt w:val="bullet"/>
      <w:lvlText w:val="-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145153"/>
    <w:multiLevelType w:val="hybridMultilevel"/>
    <w:tmpl w:val="2B1294EC"/>
    <w:styleLink w:val="Bullet"/>
    <w:lvl w:ilvl="0" w:tplc="8CC86918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4DCF2">
      <w:start w:val="1"/>
      <w:numFmt w:val="bullet"/>
      <w:lvlText w:val="•"/>
      <w:lvlJc w:val="left"/>
      <w:pPr>
        <w:tabs>
          <w:tab w:val="num" w:pos="1260"/>
        </w:tabs>
        <w:ind w:left="551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0E540">
      <w:start w:val="1"/>
      <w:numFmt w:val="bullet"/>
      <w:lvlText w:val="•"/>
      <w:lvlJc w:val="left"/>
      <w:pPr>
        <w:tabs>
          <w:tab w:val="left" w:pos="993"/>
          <w:tab w:val="num" w:pos="1298"/>
        </w:tabs>
        <w:ind w:left="58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80C2E">
      <w:start w:val="1"/>
      <w:numFmt w:val="bullet"/>
      <w:lvlText w:val="•"/>
      <w:lvlJc w:val="left"/>
      <w:pPr>
        <w:tabs>
          <w:tab w:val="left" w:pos="993"/>
          <w:tab w:val="num" w:pos="1478"/>
        </w:tabs>
        <w:ind w:left="769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4B1B0">
      <w:start w:val="1"/>
      <w:numFmt w:val="bullet"/>
      <w:lvlText w:val="•"/>
      <w:lvlJc w:val="left"/>
      <w:pPr>
        <w:tabs>
          <w:tab w:val="left" w:pos="993"/>
          <w:tab w:val="num" w:pos="1658"/>
        </w:tabs>
        <w:ind w:left="949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49F3A">
      <w:start w:val="1"/>
      <w:numFmt w:val="bullet"/>
      <w:lvlText w:val="•"/>
      <w:lvlJc w:val="left"/>
      <w:pPr>
        <w:tabs>
          <w:tab w:val="left" w:pos="993"/>
          <w:tab w:val="num" w:pos="1838"/>
        </w:tabs>
        <w:ind w:left="1129" w:firstLine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EEBBE">
      <w:start w:val="1"/>
      <w:numFmt w:val="bullet"/>
      <w:lvlText w:val="•"/>
      <w:lvlJc w:val="left"/>
      <w:pPr>
        <w:tabs>
          <w:tab w:val="left" w:pos="993"/>
          <w:tab w:val="num" w:pos="2018"/>
        </w:tabs>
        <w:ind w:left="130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80948">
      <w:start w:val="1"/>
      <w:numFmt w:val="bullet"/>
      <w:lvlText w:val="•"/>
      <w:lvlJc w:val="left"/>
      <w:pPr>
        <w:tabs>
          <w:tab w:val="left" w:pos="993"/>
          <w:tab w:val="num" w:pos="2198"/>
        </w:tabs>
        <w:ind w:left="1489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4BA4A">
      <w:start w:val="1"/>
      <w:numFmt w:val="bullet"/>
      <w:lvlText w:val="•"/>
      <w:lvlJc w:val="left"/>
      <w:pPr>
        <w:tabs>
          <w:tab w:val="left" w:pos="993"/>
          <w:tab w:val="num" w:pos="2378"/>
        </w:tabs>
        <w:ind w:left="1669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356888"/>
    <w:multiLevelType w:val="hybridMultilevel"/>
    <w:tmpl w:val="09148FD4"/>
    <w:styleLink w:val="ImportedStyle1"/>
    <w:lvl w:ilvl="0" w:tplc="35382E3C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69B88">
      <w:start w:val="1"/>
      <w:numFmt w:val="bullet"/>
      <w:lvlText w:val="•"/>
      <w:lvlJc w:val="left"/>
      <w:pPr>
        <w:tabs>
          <w:tab w:val="num" w:pos="1567"/>
        </w:tabs>
        <w:ind w:left="85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E51D8">
      <w:start w:val="1"/>
      <w:numFmt w:val="bullet"/>
      <w:lvlText w:val="•"/>
      <w:lvlJc w:val="left"/>
      <w:pPr>
        <w:tabs>
          <w:tab w:val="left" w:pos="993"/>
          <w:tab w:val="num" w:pos="2287"/>
        </w:tabs>
        <w:ind w:left="157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47D9A">
      <w:start w:val="1"/>
      <w:numFmt w:val="bullet"/>
      <w:lvlText w:val="•"/>
      <w:lvlJc w:val="left"/>
      <w:pPr>
        <w:tabs>
          <w:tab w:val="left" w:pos="993"/>
          <w:tab w:val="num" w:pos="3007"/>
        </w:tabs>
        <w:ind w:left="229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120A">
      <w:start w:val="1"/>
      <w:numFmt w:val="bullet"/>
      <w:lvlText w:val="•"/>
      <w:lvlJc w:val="left"/>
      <w:pPr>
        <w:tabs>
          <w:tab w:val="left" w:pos="993"/>
          <w:tab w:val="num" w:pos="3727"/>
        </w:tabs>
        <w:ind w:left="301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08F62">
      <w:start w:val="1"/>
      <w:numFmt w:val="bullet"/>
      <w:lvlText w:val="•"/>
      <w:lvlJc w:val="left"/>
      <w:pPr>
        <w:tabs>
          <w:tab w:val="left" w:pos="993"/>
          <w:tab w:val="num" w:pos="4447"/>
        </w:tabs>
        <w:ind w:left="373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4744E">
      <w:start w:val="1"/>
      <w:numFmt w:val="bullet"/>
      <w:lvlText w:val="•"/>
      <w:lvlJc w:val="left"/>
      <w:pPr>
        <w:tabs>
          <w:tab w:val="left" w:pos="993"/>
          <w:tab w:val="num" w:pos="5167"/>
        </w:tabs>
        <w:ind w:left="445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6CAC0">
      <w:start w:val="1"/>
      <w:numFmt w:val="bullet"/>
      <w:lvlText w:val="•"/>
      <w:lvlJc w:val="left"/>
      <w:pPr>
        <w:tabs>
          <w:tab w:val="left" w:pos="993"/>
          <w:tab w:val="num" w:pos="5887"/>
        </w:tabs>
        <w:ind w:left="517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665CA">
      <w:start w:val="1"/>
      <w:numFmt w:val="bullet"/>
      <w:lvlText w:val="•"/>
      <w:lvlJc w:val="left"/>
      <w:pPr>
        <w:tabs>
          <w:tab w:val="left" w:pos="993"/>
          <w:tab w:val="num" w:pos="6607"/>
        </w:tabs>
        <w:ind w:left="5898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7C42F8"/>
    <w:multiLevelType w:val="hybridMultilevel"/>
    <w:tmpl w:val="D36C75D2"/>
    <w:styleLink w:val="Bullets0"/>
    <w:lvl w:ilvl="0" w:tplc="9E28F92A">
      <w:start w:val="1"/>
      <w:numFmt w:val="bullet"/>
      <w:lvlText w:val="•"/>
      <w:lvlJc w:val="left"/>
      <w:pPr>
        <w:tabs>
          <w:tab w:val="num" w:pos="993"/>
        </w:tabs>
        <w:ind w:left="316" w:firstLine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06E0">
      <w:start w:val="1"/>
      <w:numFmt w:val="bullet"/>
      <w:lvlText w:val="•"/>
      <w:lvlJc w:val="left"/>
      <w:pPr>
        <w:tabs>
          <w:tab w:val="left" w:pos="993"/>
          <w:tab w:val="num" w:pos="1324"/>
        </w:tabs>
        <w:ind w:left="647" w:firstLine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2149A">
      <w:start w:val="1"/>
      <w:numFmt w:val="bullet"/>
      <w:lvlText w:val="•"/>
      <w:lvlJc w:val="left"/>
      <w:pPr>
        <w:tabs>
          <w:tab w:val="left" w:pos="993"/>
          <w:tab w:val="num" w:pos="1924"/>
        </w:tabs>
        <w:ind w:left="1247" w:firstLine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4DEC6">
      <w:start w:val="1"/>
      <w:numFmt w:val="bullet"/>
      <w:lvlText w:val="•"/>
      <w:lvlJc w:val="left"/>
      <w:pPr>
        <w:tabs>
          <w:tab w:val="left" w:pos="993"/>
          <w:tab w:val="num" w:pos="2524"/>
        </w:tabs>
        <w:ind w:left="1847" w:firstLine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28138">
      <w:start w:val="1"/>
      <w:numFmt w:val="bullet"/>
      <w:lvlText w:val="•"/>
      <w:lvlJc w:val="left"/>
      <w:pPr>
        <w:tabs>
          <w:tab w:val="left" w:pos="993"/>
          <w:tab w:val="num" w:pos="3124"/>
        </w:tabs>
        <w:ind w:left="2447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1B5E">
      <w:start w:val="1"/>
      <w:numFmt w:val="bullet"/>
      <w:lvlText w:val="•"/>
      <w:lvlJc w:val="left"/>
      <w:pPr>
        <w:tabs>
          <w:tab w:val="left" w:pos="993"/>
          <w:tab w:val="num" w:pos="3724"/>
        </w:tabs>
        <w:ind w:left="3047" w:firstLine="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E5456">
      <w:start w:val="1"/>
      <w:numFmt w:val="bullet"/>
      <w:lvlText w:val="•"/>
      <w:lvlJc w:val="left"/>
      <w:pPr>
        <w:tabs>
          <w:tab w:val="left" w:pos="993"/>
          <w:tab w:val="num" w:pos="4324"/>
        </w:tabs>
        <w:ind w:left="3647" w:hanging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E83D6">
      <w:start w:val="1"/>
      <w:numFmt w:val="bullet"/>
      <w:lvlText w:val="•"/>
      <w:lvlJc w:val="left"/>
      <w:pPr>
        <w:tabs>
          <w:tab w:val="left" w:pos="993"/>
          <w:tab w:val="num" w:pos="4924"/>
        </w:tabs>
        <w:ind w:left="4247" w:firstLine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EFD18">
      <w:start w:val="1"/>
      <w:numFmt w:val="bullet"/>
      <w:lvlText w:val="•"/>
      <w:lvlJc w:val="left"/>
      <w:pPr>
        <w:tabs>
          <w:tab w:val="left" w:pos="993"/>
          <w:tab w:val="num" w:pos="5524"/>
        </w:tabs>
        <w:ind w:left="4847" w:firstLine="3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8937B4"/>
    <w:multiLevelType w:val="hybridMultilevel"/>
    <w:tmpl w:val="D36C75D2"/>
    <w:numStyleLink w:val="Bullets0"/>
  </w:abstractNum>
  <w:abstractNum w:abstractNumId="11" w15:restartNumberingAfterBreak="0">
    <w:nsid w:val="574E1D04"/>
    <w:multiLevelType w:val="hybridMultilevel"/>
    <w:tmpl w:val="AE16FE9C"/>
    <w:styleLink w:val="Bullets"/>
    <w:lvl w:ilvl="0" w:tplc="571098F6">
      <w:start w:val="1"/>
      <w:numFmt w:val="bullet"/>
      <w:lvlText w:val="•"/>
      <w:lvlJc w:val="left"/>
      <w:pPr>
        <w:tabs>
          <w:tab w:val="left" w:pos="1388"/>
        </w:tabs>
        <w:ind w:left="301" w:hanging="3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786438">
      <w:start w:val="1"/>
      <w:numFmt w:val="bullet"/>
      <w:lvlText w:val="•"/>
      <w:lvlJc w:val="left"/>
      <w:pPr>
        <w:tabs>
          <w:tab w:val="left" w:pos="1388"/>
        </w:tabs>
        <w:ind w:left="505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4BF18">
      <w:start w:val="1"/>
      <w:numFmt w:val="bullet"/>
      <w:lvlText w:val="•"/>
      <w:lvlJc w:val="left"/>
      <w:pPr>
        <w:tabs>
          <w:tab w:val="left" w:pos="1388"/>
        </w:tabs>
        <w:ind w:left="1042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06C0A">
      <w:start w:val="1"/>
      <w:numFmt w:val="bullet"/>
      <w:lvlText w:val="•"/>
      <w:lvlJc w:val="left"/>
      <w:pPr>
        <w:tabs>
          <w:tab w:val="left" w:pos="1388"/>
        </w:tabs>
        <w:ind w:left="12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4FE66">
      <w:start w:val="1"/>
      <w:numFmt w:val="bullet"/>
      <w:lvlText w:val="•"/>
      <w:lvlJc w:val="left"/>
      <w:pPr>
        <w:ind w:left="18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4DDC4">
      <w:start w:val="1"/>
      <w:numFmt w:val="bullet"/>
      <w:lvlText w:val="•"/>
      <w:lvlJc w:val="left"/>
      <w:pPr>
        <w:tabs>
          <w:tab w:val="left" w:pos="1388"/>
        </w:tabs>
        <w:ind w:left="24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C42BA">
      <w:start w:val="1"/>
      <w:numFmt w:val="bullet"/>
      <w:lvlText w:val="•"/>
      <w:lvlJc w:val="left"/>
      <w:pPr>
        <w:tabs>
          <w:tab w:val="left" w:pos="1388"/>
        </w:tabs>
        <w:ind w:left="30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5028">
      <w:start w:val="1"/>
      <w:numFmt w:val="bullet"/>
      <w:lvlText w:val="•"/>
      <w:lvlJc w:val="left"/>
      <w:pPr>
        <w:tabs>
          <w:tab w:val="left" w:pos="1388"/>
        </w:tabs>
        <w:ind w:left="36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09D24">
      <w:start w:val="1"/>
      <w:numFmt w:val="bullet"/>
      <w:lvlText w:val="•"/>
      <w:lvlJc w:val="left"/>
      <w:pPr>
        <w:tabs>
          <w:tab w:val="left" w:pos="1388"/>
        </w:tabs>
        <w:ind w:left="420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25138B"/>
    <w:multiLevelType w:val="hybridMultilevel"/>
    <w:tmpl w:val="F048850A"/>
    <w:styleLink w:val="Numbered0"/>
    <w:lvl w:ilvl="0" w:tplc="5EA429F6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46C14">
      <w:start w:val="1"/>
      <w:numFmt w:val="decimal"/>
      <w:lvlText w:val="%2."/>
      <w:lvlJc w:val="left"/>
      <w:pPr>
        <w:tabs>
          <w:tab w:val="num" w:pos="869"/>
          <w:tab w:val="left" w:pos="993"/>
        </w:tabs>
        <w:ind w:left="302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99B6">
      <w:start w:val="1"/>
      <w:numFmt w:val="decimal"/>
      <w:suff w:val="nothing"/>
      <w:lvlText w:val="%3."/>
      <w:lvlJc w:val="left"/>
      <w:pPr>
        <w:tabs>
          <w:tab w:val="left" w:pos="993"/>
        </w:tabs>
        <w:ind w:left="571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C8518">
      <w:start w:val="1"/>
      <w:numFmt w:val="decimal"/>
      <w:lvlText w:val="%4."/>
      <w:lvlJc w:val="left"/>
      <w:pPr>
        <w:tabs>
          <w:tab w:val="left" w:pos="993"/>
          <w:tab w:val="num" w:pos="1498"/>
        </w:tabs>
        <w:ind w:left="93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E7F9E">
      <w:start w:val="1"/>
      <w:numFmt w:val="decimal"/>
      <w:lvlText w:val="%5."/>
      <w:lvlJc w:val="left"/>
      <w:pPr>
        <w:tabs>
          <w:tab w:val="left" w:pos="993"/>
          <w:tab w:val="num" w:pos="1858"/>
        </w:tabs>
        <w:ind w:left="1291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9B90">
      <w:start w:val="1"/>
      <w:numFmt w:val="decimal"/>
      <w:lvlText w:val="%6."/>
      <w:lvlJc w:val="left"/>
      <w:pPr>
        <w:tabs>
          <w:tab w:val="left" w:pos="993"/>
          <w:tab w:val="num" w:pos="2218"/>
        </w:tabs>
        <w:ind w:left="165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0E06A">
      <w:start w:val="1"/>
      <w:numFmt w:val="decimal"/>
      <w:lvlText w:val="%7."/>
      <w:lvlJc w:val="left"/>
      <w:pPr>
        <w:tabs>
          <w:tab w:val="left" w:pos="993"/>
          <w:tab w:val="num" w:pos="2578"/>
        </w:tabs>
        <w:ind w:left="2011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4D7BE">
      <w:start w:val="1"/>
      <w:numFmt w:val="decimal"/>
      <w:lvlText w:val="%8."/>
      <w:lvlJc w:val="left"/>
      <w:pPr>
        <w:tabs>
          <w:tab w:val="left" w:pos="993"/>
          <w:tab w:val="num" w:pos="2938"/>
        </w:tabs>
        <w:ind w:left="2371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80B4E">
      <w:start w:val="1"/>
      <w:numFmt w:val="decimal"/>
      <w:lvlText w:val="%9."/>
      <w:lvlJc w:val="left"/>
      <w:pPr>
        <w:tabs>
          <w:tab w:val="left" w:pos="993"/>
          <w:tab w:val="num" w:pos="3298"/>
        </w:tabs>
        <w:ind w:left="2731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DB58B8"/>
    <w:multiLevelType w:val="hybridMultilevel"/>
    <w:tmpl w:val="AE16FE9C"/>
    <w:numStyleLink w:val="Bullets"/>
  </w:abstractNum>
  <w:abstractNum w:abstractNumId="14" w15:restartNumberingAfterBreak="0">
    <w:nsid w:val="5E5068BC"/>
    <w:multiLevelType w:val="hybridMultilevel"/>
    <w:tmpl w:val="A13631AA"/>
    <w:styleLink w:val="Numbered"/>
    <w:lvl w:ilvl="0" w:tplc="9EF0EBF6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4EBD0">
      <w:start w:val="1"/>
      <w:numFmt w:val="decimal"/>
      <w:lvlText w:val="%2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CE4F8">
      <w:start w:val="1"/>
      <w:numFmt w:val="decimal"/>
      <w:suff w:val="nothing"/>
      <w:lvlText w:val="%3."/>
      <w:lvlJc w:val="left"/>
      <w:pPr>
        <w:tabs>
          <w:tab w:val="left" w:pos="993"/>
        </w:tabs>
        <w:ind w:left="53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41416">
      <w:start w:val="1"/>
      <w:numFmt w:val="decimal"/>
      <w:lvlText w:val="%4."/>
      <w:lvlJc w:val="left"/>
      <w:pPr>
        <w:tabs>
          <w:tab w:val="left" w:pos="993"/>
          <w:tab w:val="num" w:pos="1457"/>
        </w:tabs>
        <w:ind w:left="89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E084C">
      <w:start w:val="1"/>
      <w:numFmt w:val="decimal"/>
      <w:suff w:val="nothing"/>
      <w:lvlText w:val="%5."/>
      <w:lvlJc w:val="left"/>
      <w:pPr>
        <w:tabs>
          <w:tab w:val="left" w:pos="993"/>
        </w:tabs>
        <w:ind w:left="125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2AED8">
      <w:start w:val="1"/>
      <w:numFmt w:val="decimal"/>
      <w:lvlText w:val="%6."/>
      <w:lvlJc w:val="left"/>
      <w:pPr>
        <w:tabs>
          <w:tab w:val="left" w:pos="993"/>
          <w:tab w:val="num" w:pos="2177"/>
        </w:tabs>
        <w:ind w:left="161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E0D7C">
      <w:start w:val="1"/>
      <w:numFmt w:val="decimal"/>
      <w:suff w:val="nothing"/>
      <w:lvlText w:val="%7."/>
      <w:lvlJc w:val="left"/>
      <w:pPr>
        <w:tabs>
          <w:tab w:val="left" w:pos="993"/>
        </w:tabs>
        <w:ind w:left="197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2C324">
      <w:start w:val="1"/>
      <w:numFmt w:val="decimal"/>
      <w:lvlText w:val="%8."/>
      <w:lvlJc w:val="left"/>
      <w:pPr>
        <w:tabs>
          <w:tab w:val="left" w:pos="993"/>
          <w:tab w:val="num" w:pos="2897"/>
        </w:tabs>
        <w:ind w:left="233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EA8A8">
      <w:start w:val="1"/>
      <w:numFmt w:val="decimal"/>
      <w:suff w:val="nothing"/>
      <w:lvlText w:val="%9."/>
      <w:lvlJc w:val="left"/>
      <w:pPr>
        <w:tabs>
          <w:tab w:val="left" w:pos="993"/>
        </w:tabs>
        <w:ind w:left="269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441B5C"/>
    <w:multiLevelType w:val="hybridMultilevel"/>
    <w:tmpl w:val="2B1294EC"/>
    <w:numStyleLink w:val="Bullet"/>
  </w:abstractNum>
  <w:abstractNum w:abstractNumId="16" w15:restartNumberingAfterBreak="0">
    <w:nsid w:val="6EEE7828"/>
    <w:multiLevelType w:val="hybridMultilevel"/>
    <w:tmpl w:val="A13631AA"/>
    <w:numStyleLink w:val="Numbered"/>
  </w:abstractNum>
  <w:abstractNum w:abstractNumId="17" w15:restartNumberingAfterBreak="0">
    <w:nsid w:val="742745CE"/>
    <w:multiLevelType w:val="hybridMultilevel"/>
    <w:tmpl w:val="F048850A"/>
    <w:numStyleLink w:val="Numbered0"/>
  </w:abstractNum>
  <w:num w:numId="1">
    <w:abstractNumId w:val="11"/>
  </w:num>
  <w:num w:numId="2">
    <w:abstractNumId w:val="13"/>
  </w:num>
  <w:num w:numId="3">
    <w:abstractNumId w:val="13"/>
    <w:lvlOverride w:ilvl="0">
      <w:lvl w:ilvl="0" w:tplc="731E9EDE">
        <w:start w:val="1"/>
        <w:numFmt w:val="bullet"/>
        <w:lvlText w:val="•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44F496">
        <w:start w:val="1"/>
        <w:numFmt w:val="bullet"/>
        <w:lvlText w:val="•"/>
        <w:lvlJc w:val="left"/>
        <w:pPr>
          <w:tabs>
            <w:tab w:val="num" w:pos="851"/>
            <w:tab w:val="left" w:pos="1388"/>
          </w:tabs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E4A49C">
        <w:start w:val="1"/>
        <w:numFmt w:val="bullet"/>
        <w:lvlText w:val="•"/>
        <w:lvlJc w:val="left"/>
        <w:pPr>
          <w:tabs>
            <w:tab w:val="left" w:pos="851"/>
            <w:tab w:val="num" w:pos="1388"/>
          </w:tabs>
          <w:ind w:left="821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63646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1767"/>
          </w:tabs>
          <w:ind w:left="12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16C1DE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2367"/>
          </w:tabs>
          <w:ind w:left="18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4CAE8C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2967"/>
          </w:tabs>
          <w:ind w:left="24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6A784E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3567"/>
          </w:tabs>
          <w:ind w:left="30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F2C1FA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4167"/>
          </w:tabs>
          <w:ind w:left="36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6ECA2">
        <w:start w:val="1"/>
        <w:numFmt w:val="bullet"/>
        <w:lvlText w:val="•"/>
        <w:lvlJc w:val="left"/>
        <w:pPr>
          <w:tabs>
            <w:tab w:val="left" w:pos="851"/>
            <w:tab w:val="left" w:pos="1388"/>
            <w:tab w:val="num" w:pos="4767"/>
          </w:tabs>
          <w:ind w:left="4200" w:firstLine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15"/>
  </w:num>
  <w:num w:numId="8">
    <w:abstractNumId w:val="16"/>
    <w:lvlOverride w:ilvl="0">
      <w:startOverride w:val="1"/>
      <w:lvl w:ilvl="0" w:tplc="42EE01E4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96AD88">
        <w:start w:val="1"/>
        <w:numFmt w:val="decimal"/>
        <w:lvlText w:val="%2."/>
        <w:lvlJc w:val="left"/>
        <w:pPr>
          <w:tabs>
            <w:tab w:val="num" w:pos="1244"/>
          </w:tabs>
          <w:ind w:left="53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2672DE">
        <w:start w:val="1"/>
        <w:numFmt w:val="decimal"/>
        <w:lvlText w:val="%3."/>
        <w:lvlJc w:val="left"/>
        <w:pPr>
          <w:tabs>
            <w:tab w:val="num" w:pos="1604"/>
          </w:tabs>
          <w:ind w:left="895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BA1CC2">
        <w:start w:val="1"/>
        <w:numFmt w:val="decimal"/>
        <w:lvlText w:val="%4."/>
        <w:lvlJc w:val="left"/>
        <w:pPr>
          <w:tabs>
            <w:tab w:val="left" w:pos="1134"/>
            <w:tab w:val="num" w:pos="1964"/>
          </w:tabs>
          <w:ind w:left="125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5C59FC">
        <w:start w:val="1"/>
        <w:numFmt w:val="decimal"/>
        <w:lvlText w:val="%5."/>
        <w:lvlJc w:val="left"/>
        <w:pPr>
          <w:tabs>
            <w:tab w:val="left" w:pos="1134"/>
            <w:tab w:val="num" w:pos="2324"/>
          </w:tabs>
          <w:ind w:left="1615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F6B668">
        <w:start w:val="1"/>
        <w:numFmt w:val="decimal"/>
        <w:lvlText w:val="%6."/>
        <w:lvlJc w:val="left"/>
        <w:pPr>
          <w:tabs>
            <w:tab w:val="left" w:pos="1134"/>
            <w:tab w:val="num" w:pos="2684"/>
          </w:tabs>
          <w:ind w:left="197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741B8C">
        <w:start w:val="1"/>
        <w:numFmt w:val="decimal"/>
        <w:lvlText w:val="%7."/>
        <w:lvlJc w:val="left"/>
        <w:pPr>
          <w:tabs>
            <w:tab w:val="left" w:pos="1134"/>
            <w:tab w:val="num" w:pos="3044"/>
          </w:tabs>
          <w:ind w:left="2335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38817A">
        <w:start w:val="1"/>
        <w:numFmt w:val="decimal"/>
        <w:lvlText w:val="%8."/>
        <w:lvlJc w:val="left"/>
        <w:pPr>
          <w:tabs>
            <w:tab w:val="left" w:pos="1134"/>
            <w:tab w:val="num" w:pos="3404"/>
          </w:tabs>
          <w:ind w:left="269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0E5DA4">
        <w:start w:val="1"/>
        <w:numFmt w:val="decimal"/>
        <w:lvlText w:val="%9."/>
        <w:lvlJc w:val="left"/>
        <w:pPr>
          <w:tabs>
            <w:tab w:val="left" w:pos="1134"/>
            <w:tab w:val="num" w:pos="3764"/>
          </w:tabs>
          <w:ind w:left="3055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0"/>
    <w:lvlOverride w:ilvl="0">
      <w:lvl w:ilvl="0" w:tplc="995A7B96">
        <w:start w:val="1"/>
        <w:numFmt w:val="bullet"/>
        <w:lvlText w:val="•"/>
        <w:lvlJc w:val="left"/>
        <w:pPr>
          <w:ind w:left="529" w:hanging="30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36C68C">
        <w:start w:val="1"/>
        <w:numFmt w:val="bullet"/>
        <w:lvlText w:val="•"/>
        <w:lvlJc w:val="left"/>
        <w:pPr>
          <w:ind w:left="96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E26332">
        <w:start w:val="1"/>
        <w:numFmt w:val="bullet"/>
        <w:lvlText w:val="•"/>
        <w:lvlJc w:val="left"/>
        <w:pPr>
          <w:ind w:left="118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FA6E">
        <w:start w:val="1"/>
        <w:numFmt w:val="bullet"/>
        <w:lvlText w:val="•"/>
        <w:lvlJc w:val="left"/>
        <w:pPr>
          <w:ind w:left="140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AE0562">
        <w:start w:val="1"/>
        <w:numFmt w:val="bullet"/>
        <w:lvlText w:val="•"/>
        <w:lvlJc w:val="left"/>
        <w:pPr>
          <w:ind w:left="162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421DC">
        <w:start w:val="1"/>
        <w:numFmt w:val="bullet"/>
        <w:lvlText w:val="•"/>
        <w:lvlJc w:val="left"/>
        <w:pPr>
          <w:ind w:left="184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FE94E2">
        <w:start w:val="1"/>
        <w:numFmt w:val="bullet"/>
        <w:lvlText w:val="•"/>
        <w:lvlJc w:val="left"/>
        <w:pPr>
          <w:ind w:left="206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DEE486">
        <w:start w:val="1"/>
        <w:numFmt w:val="bullet"/>
        <w:lvlText w:val="•"/>
        <w:lvlJc w:val="left"/>
        <w:pPr>
          <w:ind w:left="228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962B1E">
        <w:start w:val="1"/>
        <w:numFmt w:val="bullet"/>
        <w:lvlText w:val="•"/>
        <w:lvlJc w:val="left"/>
        <w:pPr>
          <w:ind w:left="2505" w:hanging="52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3"/>
  </w:num>
  <w:num w:numId="16">
    <w:abstractNumId w:val="12"/>
  </w:num>
  <w:num w:numId="17">
    <w:abstractNumId w:val="17"/>
  </w:num>
  <w:num w:numId="18">
    <w:abstractNumId w:val="1"/>
    <w:lvlOverride w:ilvl="0">
      <w:lvl w:ilvl="0" w:tplc="1D64F6F6">
        <w:start w:val="1"/>
        <w:numFmt w:val="bullet"/>
        <w:lvlText w:val="-"/>
        <w:lvlJc w:val="left"/>
        <w:pPr>
          <w:tabs>
            <w:tab w:val="num" w:pos="720"/>
          </w:tabs>
          <w:ind w:left="255" w:firstLine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60A5F4">
        <w:start w:val="1"/>
        <w:numFmt w:val="bullet"/>
        <w:lvlText w:val="o"/>
        <w:lvlJc w:val="left"/>
        <w:pPr>
          <w:tabs>
            <w:tab w:val="left" w:pos="720"/>
            <w:tab w:val="num" w:pos="1280"/>
          </w:tabs>
          <w:ind w:left="81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1243F6">
        <w:start w:val="1"/>
        <w:numFmt w:val="bullet"/>
        <w:lvlText w:val="▪"/>
        <w:lvlJc w:val="left"/>
        <w:pPr>
          <w:tabs>
            <w:tab w:val="left" w:pos="720"/>
            <w:tab w:val="num" w:pos="2000"/>
          </w:tabs>
          <w:ind w:left="153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E475C">
        <w:start w:val="1"/>
        <w:numFmt w:val="bullet"/>
        <w:lvlText w:val="•"/>
        <w:lvlJc w:val="left"/>
        <w:pPr>
          <w:tabs>
            <w:tab w:val="left" w:pos="720"/>
            <w:tab w:val="num" w:pos="2720"/>
          </w:tabs>
          <w:ind w:left="225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872CE">
        <w:start w:val="1"/>
        <w:numFmt w:val="bullet"/>
        <w:lvlText w:val="o"/>
        <w:lvlJc w:val="left"/>
        <w:pPr>
          <w:tabs>
            <w:tab w:val="left" w:pos="720"/>
            <w:tab w:val="num" w:pos="3440"/>
          </w:tabs>
          <w:ind w:left="297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284952">
        <w:start w:val="1"/>
        <w:numFmt w:val="bullet"/>
        <w:lvlText w:val="▪"/>
        <w:lvlJc w:val="left"/>
        <w:pPr>
          <w:tabs>
            <w:tab w:val="left" w:pos="720"/>
            <w:tab w:val="num" w:pos="4160"/>
          </w:tabs>
          <w:ind w:left="369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5A2200">
        <w:start w:val="1"/>
        <w:numFmt w:val="bullet"/>
        <w:lvlText w:val="•"/>
        <w:lvlJc w:val="left"/>
        <w:pPr>
          <w:tabs>
            <w:tab w:val="left" w:pos="720"/>
            <w:tab w:val="num" w:pos="4880"/>
          </w:tabs>
          <w:ind w:left="441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420FC">
        <w:start w:val="1"/>
        <w:numFmt w:val="bullet"/>
        <w:lvlText w:val="o"/>
        <w:lvlJc w:val="left"/>
        <w:pPr>
          <w:tabs>
            <w:tab w:val="left" w:pos="720"/>
            <w:tab w:val="num" w:pos="5600"/>
          </w:tabs>
          <w:ind w:left="513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983652">
        <w:start w:val="1"/>
        <w:numFmt w:val="bullet"/>
        <w:lvlText w:val="▪"/>
        <w:lvlJc w:val="left"/>
        <w:pPr>
          <w:tabs>
            <w:tab w:val="left" w:pos="720"/>
            <w:tab w:val="num" w:pos="6320"/>
          </w:tabs>
          <w:ind w:left="5855" w:firstLine="2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lvl w:ilvl="0" w:tplc="7F36BCC4">
        <w:start w:val="1"/>
        <w:numFmt w:val="bullet"/>
        <w:lvlText w:val="•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24176">
        <w:start w:val="1"/>
        <w:numFmt w:val="bullet"/>
        <w:lvlText w:val="•"/>
        <w:lvlJc w:val="left"/>
        <w:pPr>
          <w:ind w:left="3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A4A2AA">
        <w:start w:val="1"/>
        <w:numFmt w:val="bullet"/>
        <w:lvlText w:val="•"/>
        <w:lvlJc w:val="left"/>
        <w:pPr>
          <w:ind w:left="5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72342C">
        <w:start w:val="1"/>
        <w:numFmt w:val="bullet"/>
        <w:lvlText w:val="•"/>
        <w:lvlJc w:val="left"/>
        <w:pPr>
          <w:ind w:left="7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3A6D56">
        <w:start w:val="1"/>
        <w:numFmt w:val="bullet"/>
        <w:lvlText w:val="•"/>
        <w:lvlJc w:val="left"/>
        <w:pPr>
          <w:ind w:left="94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805EFE">
        <w:start w:val="1"/>
        <w:numFmt w:val="bullet"/>
        <w:lvlText w:val="•"/>
        <w:lvlJc w:val="left"/>
        <w:pPr>
          <w:ind w:left="112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14049E">
        <w:start w:val="1"/>
        <w:numFmt w:val="bullet"/>
        <w:lvlText w:val="•"/>
        <w:lvlJc w:val="left"/>
        <w:pPr>
          <w:ind w:left="13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5E6A82">
        <w:start w:val="1"/>
        <w:numFmt w:val="bullet"/>
        <w:lvlText w:val="•"/>
        <w:lvlJc w:val="left"/>
        <w:pPr>
          <w:ind w:left="14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F04128">
        <w:start w:val="1"/>
        <w:numFmt w:val="bullet"/>
        <w:lvlText w:val="•"/>
        <w:lvlJc w:val="left"/>
        <w:pPr>
          <w:ind w:left="16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 w:tplc="7F36BCC4">
        <w:start w:val="1"/>
        <w:numFmt w:val="bullet"/>
        <w:lvlText w:val="•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24176">
        <w:start w:val="1"/>
        <w:numFmt w:val="bullet"/>
        <w:lvlText w:val="•"/>
        <w:lvlJc w:val="left"/>
        <w:pPr>
          <w:ind w:left="4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A4A2AA">
        <w:start w:val="1"/>
        <w:numFmt w:val="bullet"/>
        <w:lvlText w:val="•"/>
        <w:lvlJc w:val="left"/>
        <w:pPr>
          <w:ind w:left="5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72342C">
        <w:start w:val="1"/>
        <w:numFmt w:val="bullet"/>
        <w:lvlText w:val="•"/>
        <w:lvlJc w:val="left"/>
        <w:pPr>
          <w:ind w:left="7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3A6D56">
        <w:start w:val="1"/>
        <w:numFmt w:val="bullet"/>
        <w:lvlText w:val="•"/>
        <w:lvlJc w:val="left"/>
        <w:pPr>
          <w:ind w:left="94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805EFE">
        <w:start w:val="1"/>
        <w:numFmt w:val="bullet"/>
        <w:lvlText w:val="•"/>
        <w:lvlJc w:val="left"/>
        <w:pPr>
          <w:ind w:left="112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14049E">
        <w:start w:val="1"/>
        <w:numFmt w:val="bullet"/>
        <w:lvlText w:val="•"/>
        <w:lvlJc w:val="left"/>
        <w:pPr>
          <w:ind w:left="13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5E6A82">
        <w:start w:val="1"/>
        <w:numFmt w:val="bullet"/>
        <w:lvlText w:val="•"/>
        <w:lvlJc w:val="left"/>
        <w:pPr>
          <w:ind w:left="14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F04128">
        <w:start w:val="1"/>
        <w:numFmt w:val="bullet"/>
        <w:lvlText w:val="•"/>
        <w:lvlJc w:val="left"/>
        <w:pPr>
          <w:ind w:left="16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7F36BCC4">
        <w:start w:val="1"/>
        <w:numFmt w:val="bullet"/>
        <w:lvlText w:val="•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24176">
        <w:start w:val="1"/>
        <w:numFmt w:val="bullet"/>
        <w:lvlText w:val="•"/>
        <w:lvlJc w:val="left"/>
        <w:pPr>
          <w:tabs>
            <w:tab w:val="num" w:pos="1134"/>
            <w:tab w:val="left" w:pos="1276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A4A2AA">
        <w:start w:val="1"/>
        <w:numFmt w:val="bullet"/>
        <w:lvlText w:val="•"/>
        <w:lvlJc w:val="left"/>
        <w:pPr>
          <w:tabs>
            <w:tab w:val="num" w:pos="954"/>
            <w:tab w:val="left" w:pos="1134"/>
            <w:tab w:val="left" w:pos="1276"/>
          </w:tabs>
          <w:ind w:left="245" w:firstLine="4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72342C">
        <w:start w:val="1"/>
        <w:numFmt w:val="bullet"/>
        <w:lvlText w:val="•"/>
        <w:lvlJc w:val="left"/>
        <w:pPr>
          <w:tabs>
            <w:tab w:val="num" w:pos="1069"/>
            <w:tab w:val="left" w:pos="1134"/>
            <w:tab w:val="left" w:pos="1276"/>
          </w:tabs>
          <w:ind w:left="360" w:firstLine="5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3A6D56">
        <w:start w:val="1"/>
        <w:numFmt w:val="bullet"/>
        <w:lvlText w:val="•"/>
        <w:lvlJc w:val="left"/>
        <w:pPr>
          <w:tabs>
            <w:tab w:val="left" w:pos="1134"/>
            <w:tab w:val="num" w:pos="1249"/>
            <w:tab w:val="left" w:pos="1276"/>
          </w:tabs>
          <w:ind w:left="540" w:firstLine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805EFE">
        <w:start w:val="1"/>
        <w:numFmt w:val="bullet"/>
        <w:lvlText w:val="•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14049E">
        <w:start w:val="1"/>
        <w:numFmt w:val="bullet"/>
        <w:lvlText w:val="•"/>
        <w:lvlJc w:val="left"/>
        <w:pPr>
          <w:tabs>
            <w:tab w:val="left" w:pos="1134"/>
            <w:tab w:val="num" w:pos="1609"/>
          </w:tabs>
          <w:ind w:left="900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5E6A82">
        <w:start w:val="1"/>
        <w:numFmt w:val="bullet"/>
        <w:lvlText w:val="•"/>
        <w:lvlJc w:val="left"/>
        <w:pPr>
          <w:tabs>
            <w:tab w:val="left" w:pos="1134"/>
            <w:tab w:val="left" w:pos="1276"/>
            <w:tab w:val="num" w:pos="1789"/>
          </w:tabs>
          <w:ind w:left="1080" w:firstLine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F04128">
        <w:start w:val="1"/>
        <w:numFmt w:val="bullet"/>
        <w:lvlText w:val="•"/>
        <w:lvlJc w:val="left"/>
        <w:pPr>
          <w:tabs>
            <w:tab w:val="left" w:pos="1134"/>
            <w:tab w:val="left" w:pos="1276"/>
            <w:tab w:val="num" w:pos="1969"/>
          </w:tabs>
          <w:ind w:left="1260" w:firstLine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6E"/>
    <w:rsid w:val="003E4B6E"/>
    <w:rsid w:val="00696068"/>
    <w:rsid w:val="00F52B6E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9EF62"/>
  <w15:docId w15:val="{EBAF1C3F-F87A-43DA-A031-0414241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4"/>
      </w:numPr>
    </w:pPr>
  </w:style>
  <w:style w:type="numbering" w:customStyle="1" w:styleId="Bullet">
    <w:name w:val="Bullet"/>
    <w:pPr>
      <w:numPr>
        <w:numId w:val="6"/>
      </w:numPr>
    </w:pPr>
  </w:style>
  <w:style w:type="numbering" w:customStyle="1" w:styleId="ImportedStyle1">
    <w:name w:val="Imported Style 1"/>
    <w:pPr>
      <w:numPr>
        <w:numId w:val="9"/>
      </w:numPr>
    </w:pPr>
  </w:style>
  <w:style w:type="numbering" w:customStyle="1" w:styleId="Bullets0">
    <w:name w:val="Bullets.0"/>
    <w:pPr>
      <w:numPr>
        <w:numId w:val="11"/>
      </w:numPr>
    </w:pPr>
  </w:style>
  <w:style w:type="numbering" w:customStyle="1" w:styleId="Bullet0">
    <w:name w:val="Bullet.0"/>
    <w:pPr>
      <w:numPr>
        <w:numId w:val="14"/>
      </w:numPr>
    </w:pPr>
  </w:style>
  <w:style w:type="numbering" w:customStyle="1" w:styleId="Numbered0">
    <w:name w:val="Numbered.0"/>
    <w:pPr>
      <w:numPr>
        <w:numId w:val="16"/>
      </w:numPr>
    </w:pPr>
  </w:style>
  <w:style w:type="paragraph" w:customStyle="1" w:styleId="SubtitleA">
    <w:name w:val="Subtitle A"/>
    <w:next w:val="BodyA"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1">
    <w:name w:val="Numbered.1"/>
    <w:pPr>
      <w:numPr>
        <w:numId w:val="22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outline w:val="0"/>
      <w:color w:val="000000"/>
      <w:u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  <w:lang w:val="ru-RU"/>
    </w:rPr>
  </w:style>
  <w:style w:type="numbering" w:customStyle="1" w:styleId="Bullets1">
    <w:name w:val="Bullets.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s://www.nrada.gov.ua/infographics/dynamika-v-obsyazi-ukrayinskoyi-movy-v-efiri-regionalnyh-mistsevyh-telekanaliv-2018-2019/" TargetMode="External"/><Relationship Id="rId39" Type="http://schemas.openxmlformats.org/officeDocument/2006/relationships/hyperlink" Target="https://www.facebook.com/suspilne.dnipro" TargetMode="External"/><Relationship Id="rId21" Type="http://schemas.openxmlformats.org/officeDocument/2006/relationships/footer" Target="footer6.xml"/><Relationship Id="rId34" Type="http://schemas.openxmlformats.org/officeDocument/2006/relationships/hyperlink" Target="https://dp.suspilne.media" TargetMode="External"/><Relationship Id="rId42" Type="http://schemas.openxmlformats.org/officeDocument/2006/relationships/hyperlink" Target="https://www.instagram.com/nobeltv_27channel/" TargetMode="External"/><Relationship Id="rId47" Type="http://schemas.openxmlformats.org/officeDocument/2006/relationships/hyperlink" Target="http://zakon2.rada.gov.ua/laws/show/3759-12" TargetMode="External"/><Relationship Id="rId50" Type="http://schemas.openxmlformats.org/officeDocument/2006/relationships/hyperlink" Target="https://ips.ligazakon.net/document/FIN13409" TargetMode="External"/><Relationship Id="rId55" Type="http://schemas.openxmlformats.org/officeDocument/2006/relationships/hyperlink" Target="https://www.researchgate.net/publication/263229985_The_structural_developments_of_regional_television_in_Britain_and_German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yperlink" Target="https://stv.detector.media/kontent/monitoryng/monitoring_novin_skhidnikh_filiy_suspilnogo_za_listopad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comin.kmu.gov.ua" TargetMode="External"/><Relationship Id="rId32" Type="http://schemas.openxmlformats.org/officeDocument/2006/relationships/hyperlink" Target="https://11tv.dp.ua" TargetMode="External"/><Relationship Id="rId37" Type="http://schemas.openxmlformats.org/officeDocument/2006/relationships/hyperlink" Target="https://www.facebook.com/34tvdnepr" TargetMode="External"/><Relationship Id="rId40" Type="http://schemas.openxmlformats.org/officeDocument/2006/relationships/hyperlink" Target="https://www.instagram.com/9_channel_dnipro/" TargetMode="External"/><Relationship Id="rId45" Type="http://schemas.openxmlformats.org/officeDocument/2006/relationships/hyperlink" Target="https://zakon.rada.gov.ua/laws/show/485/97-%2525D0%2525B2%2525D1%252580" TargetMode="External"/><Relationship Id="rId53" Type="http://schemas.openxmlformats.org/officeDocument/2006/relationships/hyperlink" Target="http://news.bbc.co.uk/aboutbbcnews/spl/hi/history/html/default.stm" TargetMode="External"/><Relationship Id="rId58" Type="http://schemas.openxmlformats.org/officeDocument/2006/relationships/header" Target="header9.xm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https://www.nrada.gov.ua/reports/" TargetMode="External"/><Relationship Id="rId30" Type="http://schemas.openxmlformats.org/officeDocument/2006/relationships/hyperlink" Target="https://34.ua" TargetMode="External"/><Relationship Id="rId35" Type="http://schemas.openxmlformats.org/officeDocument/2006/relationships/hyperlink" Target="https://www.facebook.com/DNIPROchannel9" TargetMode="External"/><Relationship Id="rId43" Type="http://schemas.openxmlformats.org/officeDocument/2006/relationships/hyperlink" Target="https://www.instagram.com/suspilne.dnipro/" TargetMode="External"/><Relationship Id="rId48" Type="http://schemas.openxmlformats.org/officeDocument/2006/relationships/hyperlink" Target="https://zakon.rada.gov.ua/laws/show/2704-19" TargetMode="External"/><Relationship Id="rId56" Type="http://schemas.openxmlformats.org/officeDocument/2006/relationships/hyperlink" Target="https://www.ofcom.org.uk/__data/assets/pdf_file/0013/34015/nations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tv.detector.media/dosvid/movnyky_svitu/yak_ulashtovane_suspilne_movlennya_italii/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nrada.gov.ua" TargetMode="External"/><Relationship Id="rId33" Type="http://schemas.openxmlformats.org/officeDocument/2006/relationships/hyperlink" Target="http://27tv.dp.ua" TargetMode="External"/><Relationship Id="rId38" Type="http://schemas.openxmlformats.org/officeDocument/2006/relationships/hyperlink" Target="https://www.facebook.com/Nobel27tv" TargetMode="External"/><Relationship Id="rId46" Type="http://schemas.openxmlformats.org/officeDocument/2006/relationships/hyperlink" Target="https://zakon.rada.gov.ua/laws/show/1227-18" TargetMode="External"/><Relationship Id="rId59" Type="http://schemas.openxmlformats.org/officeDocument/2006/relationships/footer" Target="footer7.xml"/><Relationship Id="rId20" Type="http://schemas.openxmlformats.org/officeDocument/2006/relationships/header" Target="header6.xml"/><Relationship Id="rId41" Type="http://schemas.openxmlformats.org/officeDocument/2006/relationships/hyperlink" Target="https://www.instagram.com/34tv_dnepr/" TargetMode="External"/><Relationship Id="rId54" Type="http://schemas.openxmlformats.org/officeDocument/2006/relationships/hyperlink" Target="https://crtc.gc.ca/eng/archive/2016/2016-224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yperlink" Target="http://eprints.zu.edu.Ua/1292/1/07iwsis.pdf" TargetMode="External"/><Relationship Id="rId36" Type="http://schemas.openxmlformats.org/officeDocument/2006/relationships/hyperlink" Target="https://www.facebook.com/11channel" TargetMode="External"/><Relationship Id="rId49" Type="http://schemas.openxmlformats.org/officeDocument/2006/relationships/hyperlink" Target="https://adm.dp.gov.ua/ua/pres-centr/regionalni-zmi" TargetMode="External"/><Relationship Id="rId57" Type="http://schemas.openxmlformats.org/officeDocument/2006/relationships/hyperlink" Target="http://www.teletronic.co.uk/tvera.htm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9-channel.com" TargetMode="External"/><Relationship Id="rId44" Type="http://schemas.openxmlformats.org/officeDocument/2006/relationships/hyperlink" Target="https://www.nrada.gov.ua/wp-content/uploads/2016/01/R-2016-00101-D.pdf" TargetMode="External"/><Relationship Id="rId52" Type="http://schemas.openxmlformats.org/officeDocument/2006/relationships/hyperlink" Target="https://web.archive.org/web/20070306092106/http://news.bbc.co.uk/aboutbbcnews/spl/hi/history/html/default.stm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5757A7C9B6A4EB5E0FA1F47EEF90B" ma:contentTypeVersion="2" ma:contentTypeDescription="Create a new document." ma:contentTypeScope="" ma:versionID="a7fb3b4e10d298cc3bfb755e8c2725bb">
  <xsd:schema xmlns:xsd="http://www.w3.org/2001/XMLSchema" xmlns:xs="http://www.w3.org/2001/XMLSchema" xmlns:p="http://schemas.microsoft.com/office/2006/metadata/properties" xmlns:ns2="4edac3eb-f30a-4a44-b45c-1d2b59b96bac" targetNamespace="http://schemas.microsoft.com/office/2006/metadata/properties" ma:root="true" ma:fieldsID="af7ef3611b972a08d1f9052105122c54" ns2:_="">
    <xsd:import namespace="4edac3eb-f30a-4a44-b45c-1d2b59b96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c3eb-f30a-4a44-b45c-1d2b59b96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A9BF6-A8B4-4DE9-968D-30FC5128F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D7F9-7A46-4A59-8914-1419495C2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02881-AE41-4F9D-AF03-FB3AFBA7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ac3eb-f30a-4a44-b45c-1d2b59b96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87</Pages>
  <Words>23799</Words>
  <Characters>135660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Кирилова</cp:lastModifiedBy>
  <cp:revision>2</cp:revision>
  <dcterms:created xsi:type="dcterms:W3CDTF">2020-06-15T17:30:00Z</dcterms:created>
  <dcterms:modified xsi:type="dcterms:W3CDTF">2020-06-15T18:59:00Z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0x0101005E35757A7C9B6A4EB5E0FA1F47EEF90B</vt:lpwstr>
  </property>
</Properties>
</file>