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35E95A" w14:textId="77777777" w:rsidR="007169AB" w:rsidRPr="007169AB" w:rsidRDefault="007169AB" w:rsidP="007169AB">
      <w:pPr>
        <w:spacing w:after="0"/>
        <w:jc w:val="center"/>
        <w:rPr>
          <w:rFonts w:ascii="Times New Roman" w:eastAsia="Calibri" w:hAnsi="Times New Roman" w:cs="Times New Roman"/>
          <w:b/>
          <w:caps/>
          <w:sz w:val="28"/>
          <w:szCs w:val="28"/>
          <w:u w:val="single"/>
          <w:lang w:val="uk-UA"/>
        </w:rPr>
      </w:pPr>
      <w:bookmarkStart w:id="0" w:name="_GoBack"/>
      <w:bookmarkEnd w:id="0"/>
      <w:r w:rsidRPr="007169AB">
        <w:rPr>
          <w:rFonts w:ascii="Times New Roman" w:eastAsia="Calibri" w:hAnsi="Times New Roman" w:cs="Times New Roman"/>
          <w:b/>
          <w:caps/>
          <w:sz w:val="28"/>
          <w:szCs w:val="28"/>
          <w:u w:val="single"/>
          <w:lang w:val="uk-UA"/>
        </w:rPr>
        <w:t>Дніпровський національний університет</w:t>
      </w:r>
    </w:p>
    <w:p w14:paraId="28460281" w14:textId="77777777" w:rsidR="007169AB" w:rsidRPr="007169AB" w:rsidRDefault="007169AB" w:rsidP="007169AB">
      <w:pPr>
        <w:spacing w:after="0"/>
        <w:jc w:val="center"/>
        <w:rPr>
          <w:rFonts w:ascii="Times New Roman" w:eastAsia="Calibri" w:hAnsi="Times New Roman" w:cs="Times New Roman"/>
          <w:b/>
          <w:caps/>
          <w:sz w:val="28"/>
          <w:szCs w:val="28"/>
          <w:u w:val="single"/>
          <w:lang w:val="uk-UA"/>
        </w:rPr>
      </w:pPr>
      <w:r w:rsidRPr="007169AB">
        <w:rPr>
          <w:rFonts w:ascii="Times New Roman" w:eastAsia="Calibri" w:hAnsi="Times New Roman" w:cs="Times New Roman"/>
          <w:b/>
          <w:caps/>
          <w:sz w:val="28"/>
          <w:szCs w:val="28"/>
          <w:u w:val="single"/>
          <w:lang w:val="uk-UA"/>
        </w:rPr>
        <w:t>імені Олеся Гончара</w:t>
      </w:r>
    </w:p>
    <w:p w14:paraId="20DADC6B" w14:textId="77777777" w:rsidR="007169AB" w:rsidRPr="007169AB" w:rsidRDefault="007169AB" w:rsidP="007169AB">
      <w:pPr>
        <w:spacing w:after="0"/>
        <w:jc w:val="center"/>
        <w:rPr>
          <w:rFonts w:ascii="Times New Roman" w:eastAsia="Calibri" w:hAnsi="Times New Roman" w:cs="Times New Roman"/>
          <w:sz w:val="16"/>
          <w:lang w:val="uk-UA"/>
        </w:rPr>
      </w:pPr>
    </w:p>
    <w:p w14:paraId="0746A847" w14:textId="77777777" w:rsidR="007169AB" w:rsidRPr="007169AB" w:rsidRDefault="007169AB" w:rsidP="007169AB">
      <w:pPr>
        <w:spacing w:after="0"/>
        <w:jc w:val="center"/>
        <w:rPr>
          <w:rFonts w:ascii="Times New Roman" w:eastAsia="Calibri" w:hAnsi="Times New Roman" w:cs="Times New Roman"/>
          <w:sz w:val="16"/>
          <w:lang w:val="uk-UA"/>
        </w:rPr>
      </w:pPr>
      <w:r w:rsidRPr="007169AB">
        <w:rPr>
          <w:rFonts w:ascii="Times New Roman" w:eastAsia="Calibri" w:hAnsi="Times New Roman" w:cs="Times New Roman"/>
          <w:sz w:val="28"/>
          <w:szCs w:val="28"/>
          <w:u w:val="single"/>
          <w:lang w:val="uk-UA"/>
        </w:rPr>
        <w:t>Факультет систем і засобів масової комунікації</w:t>
      </w:r>
    </w:p>
    <w:p w14:paraId="3CB25022" w14:textId="77777777" w:rsidR="007169AB" w:rsidRPr="007169AB" w:rsidRDefault="007169AB" w:rsidP="007169AB">
      <w:pPr>
        <w:spacing w:after="0"/>
        <w:jc w:val="center"/>
        <w:rPr>
          <w:rFonts w:ascii="Times New Roman" w:eastAsia="Calibri" w:hAnsi="Times New Roman" w:cs="Times New Roman"/>
          <w:sz w:val="16"/>
          <w:lang w:val="uk-UA"/>
        </w:rPr>
      </w:pPr>
    </w:p>
    <w:p w14:paraId="1FB905DD" w14:textId="77777777" w:rsidR="007169AB" w:rsidRPr="007169AB" w:rsidRDefault="007169AB" w:rsidP="007169AB">
      <w:pPr>
        <w:spacing w:after="0"/>
        <w:jc w:val="center"/>
        <w:rPr>
          <w:rFonts w:ascii="Times New Roman" w:eastAsia="Calibri" w:hAnsi="Times New Roman" w:cs="Times New Roman"/>
          <w:sz w:val="16"/>
          <w:u w:val="single"/>
          <w:lang w:val="uk-UA"/>
        </w:rPr>
      </w:pPr>
      <w:r w:rsidRPr="007169AB">
        <w:rPr>
          <w:rFonts w:ascii="Times New Roman" w:eastAsia="Calibri" w:hAnsi="Times New Roman" w:cs="Times New Roman"/>
          <w:sz w:val="28"/>
          <w:szCs w:val="28"/>
          <w:u w:val="single"/>
          <w:lang w:val="uk-UA"/>
        </w:rPr>
        <w:t>Кафедра масової та міжнародної комунікації</w:t>
      </w:r>
    </w:p>
    <w:p w14:paraId="1822BD23" w14:textId="77777777" w:rsidR="007169AB" w:rsidRPr="007169AB" w:rsidRDefault="007169AB" w:rsidP="007169AB">
      <w:pPr>
        <w:spacing w:after="0"/>
        <w:jc w:val="center"/>
        <w:rPr>
          <w:rFonts w:ascii="Times New Roman" w:eastAsia="Calibri" w:hAnsi="Times New Roman" w:cs="Times New Roman"/>
          <w:sz w:val="16"/>
          <w:lang w:val="uk-UA"/>
        </w:rPr>
      </w:pPr>
    </w:p>
    <w:p w14:paraId="07BEB6FE" w14:textId="77777777" w:rsidR="007169AB" w:rsidRPr="007169AB" w:rsidRDefault="007169AB" w:rsidP="007169AB">
      <w:pPr>
        <w:spacing w:after="0"/>
        <w:jc w:val="center"/>
        <w:rPr>
          <w:rFonts w:ascii="Times New Roman" w:eastAsia="Calibri" w:hAnsi="Times New Roman" w:cs="Times New Roman"/>
          <w:sz w:val="16"/>
          <w:lang w:val="uk-UA"/>
        </w:rPr>
      </w:pPr>
    </w:p>
    <w:p w14:paraId="3A7EE87E" w14:textId="77777777" w:rsidR="007169AB" w:rsidRPr="007169AB" w:rsidRDefault="007169AB" w:rsidP="007169AB">
      <w:pPr>
        <w:spacing w:after="0"/>
        <w:jc w:val="center"/>
        <w:rPr>
          <w:rFonts w:ascii="Times New Roman" w:eastAsia="Calibri" w:hAnsi="Times New Roman" w:cs="Times New Roman"/>
          <w:sz w:val="16"/>
          <w:lang w:val="uk-UA"/>
        </w:rPr>
      </w:pPr>
    </w:p>
    <w:p w14:paraId="31AA08C9" w14:textId="77777777" w:rsidR="007169AB" w:rsidRPr="007169AB" w:rsidRDefault="007169AB" w:rsidP="007169AB">
      <w:pPr>
        <w:spacing w:after="0"/>
        <w:jc w:val="center"/>
        <w:rPr>
          <w:rFonts w:ascii="Times New Roman" w:eastAsia="Calibri" w:hAnsi="Times New Roman" w:cs="Times New Roman"/>
          <w:sz w:val="16"/>
          <w:lang w:val="uk-UA"/>
        </w:rPr>
      </w:pPr>
    </w:p>
    <w:p w14:paraId="631FC6C8" w14:textId="77777777" w:rsidR="007169AB" w:rsidRPr="007169AB" w:rsidRDefault="007169AB" w:rsidP="007169AB">
      <w:pPr>
        <w:spacing w:after="0"/>
        <w:jc w:val="center"/>
        <w:rPr>
          <w:rFonts w:ascii="Times New Roman" w:eastAsia="Calibri" w:hAnsi="Times New Roman" w:cs="Times New Roman"/>
          <w:sz w:val="16"/>
          <w:lang w:val="uk-UA"/>
        </w:rPr>
      </w:pPr>
    </w:p>
    <w:p w14:paraId="5519D699" w14:textId="77777777" w:rsidR="007169AB" w:rsidRPr="007169AB" w:rsidRDefault="007169AB" w:rsidP="007169AB">
      <w:pPr>
        <w:spacing w:after="0"/>
        <w:jc w:val="center"/>
        <w:rPr>
          <w:rFonts w:ascii="Times New Roman" w:eastAsia="Calibri" w:hAnsi="Times New Roman" w:cs="Times New Roman"/>
          <w:sz w:val="16"/>
          <w:lang w:val="uk-UA"/>
        </w:rPr>
      </w:pPr>
    </w:p>
    <w:p w14:paraId="5B4A93A8" w14:textId="77777777" w:rsidR="007169AB" w:rsidRPr="007169AB" w:rsidRDefault="007169AB" w:rsidP="007169AB">
      <w:pPr>
        <w:spacing w:before="120" w:after="120" w:line="240" w:lineRule="auto"/>
        <w:jc w:val="center"/>
        <w:rPr>
          <w:rFonts w:ascii="Times New Roman" w:eastAsia="Calibri" w:hAnsi="Times New Roman" w:cs="Times New Roman"/>
          <w:b/>
          <w:sz w:val="28"/>
          <w:szCs w:val="28"/>
          <w:lang w:val="uk-UA"/>
        </w:rPr>
      </w:pPr>
      <w:r w:rsidRPr="007169AB">
        <w:rPr>
          <w:rFonts w:ascii="Times New Roman" w:eastAsia="Calibri" w:hAnsi="Times New Roman" w:cs="Times New Roman"/>
          <w:b/>
          <w:sz w:val="28"/>
          <w:szCs w:val="28"/>
          <w:lang w:val="uk-UA"/>
        </w:rPr>
        <w:t>ДИПЛОМНА РОБОТА</w:t>
      </w:r>
    </w:p>
    <w:p w14:paraId="570F7955" w14:textId="77777777" w:rsidR="007169AB" w:rsidRPr="007169AB" w:rsidRDefault="007169AB" w:rsidP="007169AB">
      <w:pPr>
        <w:spacing w:before="120" w:after="120" w:line="240" w:lineRule="auto"/>
        <w:jc w:val="center"/>
        <w:rPr>
          <w:rFonts w:ascii="Times New Roman" w:eastAsia="Calibri" w:hAnsi="Times New Roman" w:cs="Times New Roman"/>
          <w:b/>
          <w:sz w:val="28"/>
          <w:szCs w:val="28"/>
          <w:lang w:val="uk-UA"/>
        </w:rPr>
      </w:pPr>
      <w:r w:rsidRPr="007169AB">
        <w:rPr>
          <w:rFonts w:ascii="Times New Roman" w:eastAsia="Calibri" w:hAnsi="Times New Roman" w:cs="Times New Roman"/>
          <w:b/>
          <w:sz w:val="28"/>
          <w:szCs w:val="28"/>
          <w:lang w:val="uk-UA"/>
        </w:rPr>
        <w:t>магістра</w:t>
      </w:r>
    </w:p>
    <w:p w14:paraId="07AEA1E7" w14:textId="77777777" w:rsidR="007169AB" w:rsidRPr="007169AB" w:rsidRDefault="007169AB" w:rsidP="007169AB">
      <w:pPr>
        <w:spacing w:after="0"/>
        <w:jc w:val="center"/>
        <w:rPr>
          <w:rFonts w:ascii="Times New Roman" w:eastAsia="Calibri" w:hAnsi="Times New Roman" w:cs="Times New Roman"/>
          <w:sz w:val="28"/>
          <w:lang w:val="uk-UA"/>
        </w:rPr>
      </w:pPr>
    </w:p>
    <w:p w14:paraId="5185BD3C" w14:textId="77777777" w:rsidR="007169AB" w:rsidRPr="007169AB" w:rsidRDefault="007169AB" w:rsidP="007169AB">
      <w:pPr>
        <w:spacing w:after="0"/>
        <w:jc w:val="center"/>
        <w:rPr>
          <w:rFonts w:ascii="Times New Roman" w:eastAsia="Calibri" w:hAnsi="Times New Roman" w:cs="Times New Roman"/>
          <w:sz w:val="16"/>
          <w:lang w:val="uk-UA"/>
        </w:rPr>
      </w:pPr>
      <w:r w:rsidRPr="007169AB">
        <w:rPr>
          <w:rFonts w:ascii="Times New Roman" w:eastAsia="Calibri" w:hAnsi="Times New Roman" w:cs="Times New Roman"/>
          <w:sz w:val="28"/>
          <w:lang w:val="uk-UA"/>
        </w:rPr>
        <w:t>на тему</w:t>
      </w:r>
      <w:r w:rsidRPr="007169AB">
        <w:rPr>
          <w:rFonts w:ascii="Times New Roman" w:eastAsia="Calibri" w:hAnsi="Times New Roman" w:cs="Times New Roman"/>
          <w:sz w:val="16"/>
          <w:lang w:val="uk-UA"/>
        </w:rPr>
        <w:t xml:space="preserve">    </w:t>
      </w:r>
      <w:r w:rsidRPr="007169AB">
        <w:rPr>
          <w:rFonts w:ascii="Times New Roman" w:eastAsia="Calibri" w:hAnsi="Times New Roman" w:cs="Times New Roman"/>
          <w:sz w:val="28"/>
          <w:szCs w:val="28"/>
          <w:lang w:val="uk-UA"/>
        </w:rPr>
        <w:t>«Сучасні літературні часописи України: тенденції розвитку»</w:t>
      </w:r>
      <w:r w:rsidRPr="007169AB">
        <w:rPr>
          <w:rFonts w:ascii="Times New Roman" w:eastAsia="Calibri" w:hAnsi="Times New Roman" w:cs="Times New Roman"/>
          <w:sz w:val="16"/>
          <w:lang w:val="uk-UA"/>
        </w:rPr>
        <w:t>____________________________________________________________________________________</w:t>
      </w:r>
    </w:p>
    <w:p w14:paraId="12B987FB" w14:textId="77777777" w:rsidR="007169AB" w:rsidRPr="007169AB" w:rsidRDefault="007169AB" w:rsidP="007169AB">
      <w:pPr>
        <w:spacing w:after="0"/>
        <w:jc w:val="center"/>
        <w:rPr>
          <w:rFonts w:ascii="Times New Roman" w:eastAsia="Calibri" w:hAnsi="Times New Roman" w:cs="Times New Roman"/>
          <w:sz w:val="28"/>
          <w:lang w:val="uk-UA"/>
        </w:rPr>
      </w:pPr>
      <w:r w:rsidRPr="007169AB">
        <w:rPr>
          <w:rFonts w:ascii="Times New Roman" w:eastAsia="Calibri" w:hAnsi="Times New Roman" w:cs="Times New Roman"/>
          <w:sz w:val="28"/>
          <w:lang w:val="uk-UA"/>
        </w:rPr>
        <w:t>___________________________________________________________</w:t>
      </w:r>
    </w:p>
    <w:p w14:paraId="72A27236" w14:textId="77777777" w:rsidR="007169AB" w:rsidRPr="007169AB" w:rsidRDefault="007169AB" w:rsidP="007169AB">
      <w:pPr>
        <w:spacing w:after="0"/>
        <w:jc w:val="center"/>
        <w:rPr>
          <w:rFonts w:ascii="Times New Roman" w:eastAsia="Calibri" w:hAnsi="Times New Roman" w:cs="Times New Roman"/>
          <w:sz w:val="28"/>
          <w:lang w:val="uk-UA"/>
        </w:rPr>
      </w:pPr>
      <w:r w:rsidRPr="007169AB">
        <w:rPr>
          <w:rFonts w:ascii="Times New Roman" w:eastAsia="Calibri" w:hAnsi="Times New Roman" w:cs="Times New Roman"/>
          <w:sz w:val="28"/>
          <w:lang w:val="uk-UA"/>
        </w:rPr>
        <w:t>___________________________________________________________</w:t>
      </w:r>
    </w:p>
    <w:p w14:paraId="5D046D23" w14:textId="77777777" w:rsidR="007169AB" w:rsidRPr="007169AB" w:rsidRDefault="007169AB" w:rsidP="007169AB">
      <w:pPr>
        <w:spacing w:after="0"/>
        <w:jc w:val="center"/>
        <w:rPr>
          <w:rFonts w:ascii="Times New Roman" w:eastAsia="Calibri" w:hAnsi="Times New Roman" w:cs="Times New Roman"/>
          <w:sz w:val="28"/>
          <w:lang w:val="uk-UA"/>
        </w:rPr>
      </w:pPr>
    </w:p>
    <w:p w14:paraId="0DDBCABC" w14:textId="77777777" w:rsidR="007169AB" w:rsidRPr="007169AB" w:rsidRDefault="007169AB" w:rsidP="007169AB">
      <w:pPr>
        <w:spacing w:after="0"/>
        <w:jc w:val="center"/>
        <w:rPr>
          <w:rFonts w:ascii="Times New Roman" w:eastAsia="Calibri" w:hAnsi="Times New Roman" w:cs="Times New Roman"/>
          <w:sz w:val="28"/>
          <w:lang w:val="uk-UA"/>
        </w:rPr>
      </w:pPr>
    </w:p>
    <w:p w14:paraId="43FD3ACE" w14:textId="77777777" w:rsidR="007169AB" w:rsidRPr="007169AB" w:rsidRDefault="007169AB" w:rsidP="007169AB">
      <w:pPr>
        <w:spacing w:after="0"/>
        <w:jc w:val="center"/>
        <w:rPr>
          <w:rFonts w:ascii="Times New Roman" w:eastAsia="Calibri" w:hAnsi="Times New Roman" w:cs="Times New Roman"/>
          <w:sz w:val="28"/>
          <w:lang w:val="uk-UA"/>
        </w:rPr>
      </w:pPr>
    </w:p>
    <w:p w14:paraId="64C5C6A0" w14:textId="77777777" w:rsidR="007169AB" w:rsidRPr="007169AB" w:rsidRDefault="007169AB" w:rsidP="007169AB">
      <w:pPr>
        <w:spacing w:after="0"/>
        <w:ind w:left="2835"/>
        <w:rPr>
          <w:rFonts w:ascii="Times New Roman" w:eastAsia="Calibri" w:hAnsi="Times New Roman" w:cs="Times New Roman"/>
          <w:sz w:val="28"/>
          <w:lang w:val="uk-UA"/>
        </w:rPr>
      </w:pPr>
      <w:r w:rsidRPr="007169AB">
        <w:rPr>
          <w:rFonts w:ascii="Times New Roman" w:eastAsia="Calibri" w:hAnsi="Times New Roman" w:cs="Times New Roman"/>
          <w:sz w:val="28"/>
          <w:lang w:val="uk-UA"/>
        </w:rPr>
        <w:t xml:space="preserve">Виконав(ла): студент(ка) </w:t>
      </w:r>
      <w:r w:rsidRPr="007169AB">
        <w:rPr>
          <w:rFonts w:ascii="Times New Roman" w:eastAsia="Calibri" w:hAnsi="Times New Roman" w:cs="Times New Roman"/>
          <w:sz w:val="28"/>
          <w:u w:val="single"/>
          <w:lang w:val="uk-UA"/>
        </w:rPr>
        <w:t xml:space="preserve">VІ </w:t>
      </w:r>
      <w:r w:rsidRPr="007169AB">
        <w:rPr>
          <w:rFonts w:ascii="Times New Roman" w:eastAsia="Calibri" w:hAnsi="Times New Roman" w:cs="Times New Roman"/>
          <w:sz w:val="28"/>
          <w:lang w:val="uk-UA"/>
        </w:rPr>
        <w:t>курсу, групи ЗЖ-19м-1з</w:t>
      </w:r>
    </w:p>
    <w:p w14:paraId="1261E782" w14:textId="77777777" w:rsidR="007169AB" w:rsidRPr="007169AB" w:rsidRDefault="007169AB" w:rsidP="007169AB">
      <w:pPr>
        <w:spacing w:after="0"/>
        <w:ind w:left="2835"/>
        <w:rPr>
          <w:rFonts w:ascii="Times New Roman" w:eastAsia="Calibri" w:hAnsi="Times New Roman" w:cs="Times New Roman"/>
          <w:sz w:val="28"/>
          <w:szCs w:val="28"/>
          <w:lang w:val="uk-UA"/>
        </w:rPr>
      </w:pPr>
      <w:r w:rsidRPr="007169AB">
        <w:rPr>
          <w:rFonts w:ascii="Times New Roman" w:eastAsia="Calibri" w:hAnsi="Times New Roman" w:cs="Times New Roman"/>
          <w:sz w:val="28"/>
          <w:lang w:val="uk-UA"/>
        </w:rPr>
        <w:t xml:space="preserve">спеціальності </w:t>
      </w:r>
      <w:r w:rsidRPr="007169AB">
        <w:rPr>
          <w:rFonts w:ascii="Times New Roman" w:eastAsia="Calibri" w:hAnsi="Times New Roman" w:cs="Times New Roman"/>
          <w:sz w:val="28"/>
          <w:szCs w:val="28"/>
          <w:lang w:val="uk-UA"/>
        </w:rPr>
        <w:t>061 «Журналістика»</w:t>
      </w:r>
    </w:p>
    <w:p w14:paraId="50FB119C" w14:textId="77777777" w:rsidR="007169AB" w:rsidRPr="007169AB" w:rsidRDefault="007169AB" w:rsidP="007169AB">
      <w:pPr>
        <w:spacing w:after="0"/>
        <w:ind w:left="2835"/>
        <w:rPr>
          <w:rFonts w:ascii="Times New Roman" w:eastAsia="Calibri" w:hAnsi="Times New Roman" w:cs="Times New Roman"/>
          <w:sz w:val="16"/>
          <w:lang w:val="uk-UA"/>
        </w:rPr>
      </w:pPr>
    </w:p>
    <w:p w14:paraId="4ADF6E08" w14:textId="77777777" w:rsidR="007169AB" w:rsidRPr="007169AB" w:rsidRDefault="007169AB" w:rsidP="007169AB">
      <w:pPr>
        <w:spacing w:after="0"/>
        <w:ind w:left="2835"/>
        <w:rPr>
          <w:rFonts w:ascii="Times New Roman" w:eastAsia="Calibri" w:hAnsi="Times New Roman" w:cs="Times New Roman"/>
          <w:sz w:val="28"/>
          <w:szCs w:val="28"/>
          <w:lang w:val="uk-UA"/>
        </w:rPr>
      </w:pPr>
      <w:r w:rsidRPr="007169AB">
        <w:rPr>
          <w:rFonts w:ascii="Times New Roman" w:eastAsia="Calibri" w:hAnsi="Times New Roman" w:cs="Times New Roman"/>
          <w:sz w:val="28"/>
          <w:szCs w:val="28"/>
          <w:lang w:val="uk-UA"/>
        </w:rPr>
        <w:t>Парфьонова Ангеліна Матвіївна</w:t>
      </w:r>
    </w:p>
    <w:p w14:paraId="788CF302" w14:textId="77777777" w:rsidR="007169AB" w:rsidRPr="007169AB" w:rsidRDefault="007169AB" w:rsidP="007169AB">
      <w:pPr>
        <w:spacing w:after="0"/>
        <w:ind w:left="2835"/>
        <w:rPr>
          <w:rFonts w:ascii="Times New Roman" w:eastAsia="Calibri" w:hAnsi="Times New Roman" w:cs="Times New Roman"/>
          <w:sz w:val="16"/>
          <w:lang w:val="uk-UA"/>
        </w:rPr>
      </w:pPr>
      <w:r w:rsidRPr="007169AB">
        <w:rPr>
          <w:rFonts w:ascii="Times New Roman" w:eastAsia="Calibri" w:hAnsi="Times New Roman" w:cs="Times New Roman"/>
          <w:sz w:val="16"/>
          <w:lang w:val="uk-UA"/>
        </w:rPr>
        <w:t>__________________________________________________________________</w:t>
      </w:r>
    </w:p>
    <w:p w14:paraId="52538637" w14:textId="77777777" w:rsidR="007169AB" w:rsidRPr="007169AB" w:rsidRDefault="007169AB" w:rsidP="007169AB">
      <w:pPr>
        <w:spacing w:after="0"/>
        <w:ind w:left="2835"/>
        <w:rPr>
          <w:rFonts w:ascii="Times New Roman" w:eastAsia="Calibri" w:hAnsi="Times New Roman" w:cs="Times New Roman"/>
          <w:sz w:val="28"/>
          <w:lang w:val="uk-UA"/>
        </w:rPr>
      </w:pPr>
      <w:r w:rsidRPr="007169AB">
        <w:rPr>
          <w:rFonts w:ascii="Times New Roman" w:eastAsia="Calibri" w:hAnsi="Times New Roman" w:cs="Times New Roman"/>
          <w:sz w:val="16"/>
          <w:lang w:val="uk-UA"/>
        </w:rPr>
        <w:t xml:space="preserve">                                                (прізвище та ініціали)</w:t>
      </w:r>
    </w:p>
    <w:p w14:paraId="6950DACC" w14:textId="77777777" w:rsidR="007169AB" w:rsidRPr="007169AB" w:rsidRDefault="007169AB" w:rsidP="007169AB">
      <w:pPr>
        <w:spacing w:after="0"/>
        <w:ind w:left="2835"/>
        <w:rPr>
          <w:rFonts w:ascii="Times New Roman" w:eastAsia="Calibri" w:hAnsi="Times New Roman" w:cs="Times New Roman"/>
          <w:sz w:val="28"/>
          <w:lang w:val="uk-UA"/>
        </w:rPr>
      </w:pPr>
      <w:r w:rsidRPr="007169AB">
        <w:rPr>
          <w:rFonts w:ascii="Times New Roman" w:eastAsia="Calibri" w:hAnsi="Times New Roman" w:cs="Times New Roman"/>
          <w:sz w:val="28"/>
          <w:lang w:val="uk-UA"/>
        </w:rPr>
        <w:t>Керівник _________   ________________________</w:t>
      </w:r>
    </w:p>
    <w:p w14:paraId="5DE6B6C0" w14:textId="77777777" w:rsidR="007169AB" w:rsidRPr="007169AB" w:rsidRDefault="007169AB" w:rsidP="007169AB">
      <w:pPr>
        <w:spacing w:after="0"/>
        <w:ind w:left="2835"/>
        <w:rPr>
          <w:rFonts w:ascii="Times New Roman" w:eastAsia="Calibri" w:hAnsi="Times New Roman" w:cs="Times New Roman"/>
          <w:sz w:val="16"/>
          <w:lang w:val="uk-UA"/>
        </w:rPr>
      </w:pPr>
      <w:r w:rsidRPr="007169AB">
        <w:rPr>
          <w:rFonts w:ascii="Times New Roman" w:eastAsia="Calibri" w:hAnsi="Times New Roman" w:cs="Times New Roman"/>
          <w:sz w:val="16"/>
          <w:lang w:val="uk-UA"/>
        </w:rPr>
        <w:t xml:space="preserve">                                      підпис                    наук. ступ., вчене звання (прізвище та ініціали)</w:t>
      </w:r>
    </w:p>
    <w:p w14:paraId="76FDBA24" w14:textId="77777777" w:rsidR="007169AB" w:rsidRPr="007169AB" w:rsidRDefault="007169AB" w:rsidP="007169AB">
      <w:pPr>
        <w:spacing w:after="0"/>
        <w:ind w:left="2835"/>
        <w:rPr>
          <w:rFonts w:ascii="Times New Roman" w:eastAsia="Calibri" w:hAnsi="Times New Roman" w:cs="Times New Roman"/>
          <w:sz w:val="16"/>
          <w:lang w:val="uk-UA"/>
        </w:rPr>
      </w:pPr>
    </w:p>
    <w:p w14:paraId="7EDAE179" w14:textId="77777777" w:rsidR="007169AB" w:rsidRPr="007169AB" w:rsidRDefault="007169AB" w:rsidP="007169AB">
      <w:pPr>
        <w:spacing w:after="0"/>
        <w:ind w:left="2835"/>
        <w:rPr>
          <w:rFonts w:ascii="Times New Roman" w:eastAsia="Calibri" w:hAnsi="Times New Roman" w:cs="Times New Roman"/>
          <w:sz w:val="28"/>
          <w:lang w:val="uk-UA"/>
        </w:rPr>
      </w:pPr>
      <w:r w:rsidRPr="007169AB">
        <w:rPr>
          <w:rFonts w:ascii="Times New Roman" w:eastAsia="Calibri" w:hAnsi="Times New Roman" w:cs="Times New Roman"/>
          <w:sz w:val="28"/>
          <w:lang w:val="uk-UA"/>
        </w:rPr>
        <w:t>Рецензент_________   ________________________</w:t>
      </w:r>
    </w:p>
    <w:p w14:paraId="2E08DC77" w14:textId="77777777" w:rsidR="007169AB" w:rsidRPr="007169AB" w:rsidRDefault="007169AB" w:rsidP="007169AB">
      <w:pPr>
        <w:spacing w:after="0"/>
        <w:ind w:left="2835"/>
        <w:rPr>
          <w:rFonts w:ascii="Times New Roman" w:eastAsia="Calibri" w:hAnsi="Times New Roman" w:cs="Times New Roman"/>
          <w:sz w:val="16"/>
          <w:lang w:val="uk-UA"/>
        </w:rPr>
      </w:pPr>
      <w:r w:rsidRPr="007169AB">
        <w:rPr>
          <w:rFonts w:ascii="Times New Roman" w:eastAsia="Calibri" w:hAnsi="Times New Roman" w:cs="Times New Roman"/>
          <w:sz w:val="16"/>
          <w:lang w:val="uk-UA"/>
        </w:rPr>
        <w:t xml:space="preserve">                                      підпис                    наук. ступ., вчене звання (прізвище та ініціали)</w:t>
      </w:r>
    </w:p>
    <w:p w14:paraId="24FE7E4D" w14:textId="77777777" w:rsidR="007169AB" w:rsidRPr="007169AB" w:rsidRDefault="007169AB" w:rsidP="007169AB">
      <w:pPr>
        <w:spacing w:after="0"/>
        <w:ind w:left="2835"/>
        <w:rPr>
          <w:rFonts w:ascii="Times New Roman" w:eastAsia="Calibri" w:hAnsi="Times New Roman" w:cs="Times New Roman"/>
          <w:sz w:val="16"/>
          <w:lang w:val="uk-UA"/>
        </w:rPr>
      </w:pPr>
      <w:r w:rsidRPr="007169AB">
        <w:rPr>
          <w:rFonts w:ascii="Times New Roman" w:eastAsia="Calibri" w:hAnsi="Times New Roman" w:cs="Times New Roman"/>
          <w:sz w:val="16"/>
          <w:lang w:val="uk-UA"/>
        </w:rPr>
        <w:t xml:space="preserve">                                                                       </w:t>
      </w:r>
    </w:p>
    <w:p w14:paraId="524004DF" w14:textId="77777777" w:rsidR="007169AB" w:rsidRPr="007169AB" w:rsidRDefault="007169AB" w:rsidP="007169AB">
      <w:pPr>
        <w:spacing w:after="0"/>
        <w:ind w:left="2835"/>
        <w:jc w:val="both"/>
        <w:rPr>
          <w:rFonts w:ascii="Times New Roman" w:eastAsia="Calibri" w:hAnsi="Times New Roman" w:cs="Times New Roman"/>
          <w:sz w:val="28"/>
          <w:lang w:val="uk-UA"/>
        </w:rPr>
      </w:pPr>
    </w:p>
    <w:p w14:paraId="7D07C1FD" w14:textId="77777777" w:rsidR="007169AB" w:rsidRPr="007169AB" w:rsidRDefault="007169AB" w:rsidP="007169AB">
      <w:pPr>
        <w:spacing w:after="0"/>
        <w:ind w:left="2835"/>
        <w:jc w:val="both"/>
        <w:rPr>
          <w:rFonts w:ascii="Times New Roman" w:eastAsia="Calibri" w:hAnsi="Times New Roman" w:cs="Times New Roman"/>
          <w:sz w:val="28"/>
          <w:lang w:val="uk-UA"/>
        </w:rPr>
      </w:pPr>
    </w:p>
    <w:p w14:paraId="2DAA0517" w14:textId="77777777" w:rsidR="007169AB" w:rsidRPr="007169AB" w:rsidRDefault="007169AB" w:rsidP="007169AB">
      <w:pPr>
        <w:spacing w:after="0"/>
        <w:ind w:left="2835"/>
        <w:jc w:val="both"/>
        <w:rPr>
          <w:rFonts w:ascii="Times New Roman" w:eastAsia="Calibri" w:hAnsi="Times New Roman" w:cs="Times New Roman"/>
          <w:sz w:val="28"/>
          <w:lang w:val="uk-UA"/>
        </w:rPr>
      </w:pPr>
      <w:r w:rsidRPr="007169AB">
        <w:rPr>
          <w:rFonts w:ascii="Times New Roman" w:eastAsia="Calibri" w:hAnsi="Times New Roman" w:cs="Times New Roman"/>
          <w:sz w:val="28"/>
          <w:lang w:val="uk-UA"/>
        </w:rPr>
        <w:t>Завідувач кафедри масової та міжнародної комунікації ________    д-р наук. із соц. ком., проф. М. В. Бутиріна </w:t>
      </w:r>
    </w:p>
    <w:p w14:paraId="6E9218B2" w14:textId="77777777" w:rsidR="007169AB" w:rsidRPr="007169AB" w:rsidRDefault="007169AB" w:rsidP="007169AB">
      <w:pPr>
        <w:jc w:val="right"/>
        <w:rPr>
          <w:rFonts w:ascii="Calibri" w:eastAsia="Calibri" w:hAnsi="Calibri" w:cs="Times New Roman"/>
          <w:sz w:val="28"/>
          <w:lang w:val="uk-UA"/>
        </w:rPr>
      </w:pPr>
    </w:p>
    <w:p w14:paraId="75CA6098" w14:textId="77777777" w:rsidR="007169AB" w:rsidRPr="007169AB" w:rsidRDefault="007169AB" w:rsidP="007169AB">
      <w:pPr>
        <w:jc w:val="center"/>
        <w:rPr>
          <w:rFonts w:ascii="Calibri" w:eastAsia="Calibri" w:hAnsi="Calibri" w:cs="Times New Roman"/>
          <w:sz w:val="28"/>
          <w:lang w:val="uk-UA"/>
        </w:rPr>
      </w:pPr>
    </w:p>
    <w:p w14:paraId="6FE891D7" w14:textId="77777777" w:rsidR="007169AB" w:rsidRPr="007169AB" w:rsidRDefault="007169AB" w:rsidP="007169AB">
      <w:pPr>
        <w:jc w:val="center"/>
        <w:rPr>
          <w:rFonts w:ascii="Calibri" w:eastAsia="Calibri" w:hAnsi="Calibri" w:cs="Times New Roman"/>
          <w:sz w:val="28"/>
          <w:lang w:val="uk-UA"/>
        </w:rPr>
      </w:pPr>
    </w:p>
    <w:p w14:paraId="374AC3AF" w14:textId="77777777" w:rsidR="00E11FE6" w:rsidRDefault="007169AB" w:rsidP="00E11FE6">
      <w:pPr>
        <w:jc w:val="center"/>
        <w:rPr>
          <w:rFonts w:ascii="Times New Roman" w:eastAsia="Calibri" w:hAnsi="Times New Roman" w:cs="Times New Roman"/>
          <w:sz w:val="28"/>
          <w:lang w:val="uk-UA"/>
        </w:rPr>
      </w:pPr>
      <w:r w:rsidRPr="007169AB">
        <w:rPr>
          <w:rFonts w:ascii="Times New Roman" w:eastAsia="Calibri" w:hAnsi="Times New Roman" w:cs="Times New Roman"/>
          <w:sz w:val="28"/>
          <w:lang w:val="uk-UA"/>
        </w:rPr>
        <w:t>м. Дніпро – 2020 року</w:t>
      </w:r>
    </w:p>
    <w:p w14:paraId="550B0293" w14:textId="77777777" w:rsidR="00E11FE6" w:rsidRDefault="00E11FE6" w:rsidP="00E11FE6">
      <w:pPr>
        <w:jc w:val="center"/>
        <w:rPr>
          <w:rFonts w:ascii="Times New Roman" w:eastAsia="Calibri" w:hAnsi="Times New Roman" w:cs="Times New Roman"/>
          <w:sz w:val="28"/>
          <w:lang w:val="uk-UA"/>
        </w:rPr>
      </w:pPr>
    </w:p>
    <w:p w14:paraId="6BC608F7" w14:textId="4A41D429" w:rsidR="00824A9E" w:rsidRDefault="00E11FE6" w:rsidP="00E11FE6">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Завдання</w:t>
      </w:r>
    </w:p>
    <w:p w14:paraId="226E9373" w14:textId="77777777" w:rsidR="00E11FE6" w:rsidRDefault="00E11FE6" w:rsidP="00E11FE6">
      <w:pPr>
        <w:jc w:val="center"/>
        <w:rPr>
          <w:rFonts w:ascii="Times New Roman" w:hAnsi="Times New Roman" w:cs="Times New Roman"/>
          <w:b/>
          <w:bCs/>
          <w:sz w:val="28"/>
          <w:szCs w:val="28"/>
          <w:lang w:val="uk-UA"/>
        </w:rPr>
      </w:pPr>
    </w:p>
    <w:p w14:paraId="071B78A6" w14:textId="77777777" w:rsidR="00E11FE6" w:rsidRDefault="00E11FE6" w:rsidP="00E11FE6">
      <w:pPr>
        <w:jc w:val="center"/>
        <w:rPr>
          <w:rFonts w:ascii="Times New Roman" w:hAnsi="Times New Roman" w:cs="Times New Roman"/>
          <w:b/>
          <w:bCs/>
          <w:sz w:val="28"/>
          <w:szCs w:val="28"/>
          <w:lang w:val="uk-UA"/>
        </w:rPr>
      </w:pPr>
    </w:p>
    <w:p w14:paraId="43F031ED" w14:textId="77777777" w:rsidR="00E11FE6" w:rsidRDefault="00E11FE6" w:rsidP="00E11FE6">
      <w:pPr>
        <w:jc w:val="center"/>
        <w:rPr>
          <w:rFonts w:ascii="Times New Roman" w:hAnsi="Times New Roman" w:cs="Times New Roman"/>
          <w:b/>
          <w:bCs/>
          <w:sz w:val="28"/>
          <w:szCs w:val="28"/>
          <w:lang w:val="uk-UA"/>
        </w:rPr>
      </w:pPr>
    </w:p>
    <w:p w14:paraId="70B81EB9" w14:textId="77777777" w:rsidR="00E11FE6" w:rsidRDefault="00E11FE6" w:rsidP="00E11FE6">
      <w:pPr>
        <w:jc w:val="center"/>
        <w:rPr>
          <w:rFonts w:ascii="Times New Roman" w:hAnsi="Times New Roman" w:cs="Times New Roman"/>
          <w:b/>
          <w:bCs/>
          <w:sz w:val="28"/>
          <w:szCs w:val="28"/>
          <w:lang w:val="uk-UA"/>
        </w:rPr>
      </w:pPr>
    </w:p>
    <w:p w14:paraId="627F7FF0" w14:textId="77777777" w:rsidR="00E11FE6" w:rsidRDefault="00E11FE6" w:rsidP="00E11FE6">
      <w:pPr>
        <w:jc w:val="center"/>
        <w:rPr>
          <w:rFonts w:ascii="Times New Roman" w:hAnsi="Times New Roman" w:cs="Times New Roman"/>
          <w:b/>
          <w:bCs/>
          <w:sz w:val="28"/>
          <w:szCs w:val="28"/>
          <w:lang w:val="uk-UA"/>
        </w:rPr>
      </w:pPr>
    </w:p>
    <w:p w14:paraId="505C0735" w14:textId="77777777" w:rsidR="00E11FE6" w:rsidRDefault="00E11FE6" w:rsidP="00E11FE6">
      <w:pPr>
        <w:jc w:val="center"/>
        <w:rPr>
          <w:rFonts w:ascii="Times New Roman" w:hAnsi="Times New Roman" w:cs="Times New Roman"/>
          <w:b/>
          <w:bCs/>
          <w:sz w:val="28"/>
          <w:szCs w:val="28"/>
          <w:lang w:val="uk-UA"/>
        </w:rPr>
      </w:pPr>
    </w:p>
    <w:p w14:paraId="758D611B" w14:textId="77777777" w:rsidR="00E11FE6" w:rsidRDefault="00E11FE6" w:rsidP="00E11FE6">
      <w:pPr>
        <w:jc w:val="center"/>
        <w:rPr>
          <w:rFonts w:ascii="Times New Roman" w:hAnsi="Times New Roman" w:cs="Times New Roman"/>
          <w:b/>
          <w:bCs/>
          <w:sz w:val="28"/>
          <w:szCs w:val="28"/>
          <w:lang w:val="uk-UA"/>
        </w:rPr>
      </w:pPr>
    </w:p>
    <w:p w14:paraId="4BD33561" w14:textId="77777777" w:rsidR="00E11FE6" w:rsidRDefault="00E11FE6" w:rsidP="00E11FE6">
      <w:pPr>
        <w:jc w:val="center"/>
        <w:rPr>
          <w:rFonts w:ascii="Times New Roman" w:hAnsi="Times New Roman" w:cs="Times New Roman"/>
          <w:b/>
          <w:bCs/>
          <w:sz w:val="28"/>
          <w:szCs w:val="28"/>
          <w:lang w:val="uk-UA"/>
        </w:rPr>
      </w:pPr>
    </w:p>
    <w:p w14:paraId="00B3ABB9" w14:textId="77777777" w:rsidR="00E11FE6" w:rsidRDefault="00E11FE6" w:rsidP="00E11FE6">
      <w:pPr>
        <w:jc w:val="center"/>
        <w:rPr>
          <w:rFonts w:ascii="Times New Roman" w:hAnsi="Times New Roman" w:cs="Times New Roman"/>
          <w:b/>
          <w:bCs/>
          <w:sz w:val="28"/>
          <w:szCs w:val="28"/>
          <w:lang w:val="uk-UA"/>
        </w:rPr>
      </w:pPr>
    </w:p>
    <w:p w14:paraId="07CF97C0" w14:textId="77777777" w:rsidR="00E11FE6" w:rsidRDefault="00E11FE6" w:rsidP="00E11FE6">
      <w:pPr>
        <w:jc w:val="center"/>
        <w:rPr>
          <w:rFonts w:ascii="Times New Roman" w:hAnsi="Times New Roman" w:cs="Times New Roman"/>
          <w:b/>
          <w:bCs/>
          <w:sz w:val="28"/>
          <w:szCs w:val="28"/>
          <w:lang w:val="uk-UA"/>
        </w:rPr>
      </w:pPr>
    </w:p>
    <w:p w14:paraId="41FD556D" w14:textId="77777777" w:rsidR="00E11FE6" w:rsidRDefault="00E11FE6" w:rsidP="00E11FE6">
      <w:pPr>
        <w:jc w:val="center"/>
        <w:rPr>
          <w:rFonts w:ascii="Times New Roman" w:hAnsi="Times New Roman" w:cs="Times New Roman"/>
          <w:b/>
          <w:bCs/>
          <w:sz w:val="28"/>
          <w:szCs w:val="28"/>
          <w:lang w:val="uk-UA"/>
        </w:rPr>
      </w:pPr>
    </w:p>
    <w:p w14:paraId="2EC3102D" w14:textId="77777777" w:rsidR="00E11FE6" w:rsidRDefault="00E11FE6" w:rsidP="00E11FE6">
      <w:pPr>
        <w:jc w:val="center"/>
        <w:rPr>
          <w:rFonts w:ascii="Times New Roman" w:hAnsi="Times New Roman" w:cs="Times New Roman"/>
          <w:b/>
          <w:bCs/>
          <w:sz w:val="28"/>
          <w:szCs w:val="28"/>
          <w:lang w:val="uk-UA"/>
        </w:rPr>
      </w:pPr>
    </w:p>
    <w:p w14:paraId="0C505AC7" w14:textId="77777777" w:rsidR="00E11FE6" w:rsidRDefault="00E11FE6" w:rsidP="00E11FE6">
      <w:pPr>
        <w:jc w:val="center"/>
        <w:rPr>
          <w:rFonts w:ascii="Times New Roman" w:hAnsi="Times New Roman" w:cs="Times New Roman"/>
          <w:b/>
          <w:bCs/>
          <w:sz w:val="28"/>
          <w:szCs w:val="28"/>
          <w:lang w:val="uk-UA"/>
        </w:rPr>
      </w:pPr>
    </w:p>
    <w:p w14:paraId="01B74243" w14:textId="77777777" w:rsidR="00E11FE6" w:rsidRDefault="00E11FE6" w:rsidP="00E11FE6">
      <w:pPr>
        <w:jc w:val="center"/>
        <w:rPr>
          <w:rFonts w:ascii="Times New Roman" w:hAnsi="Times New Roman" w:cs="Times New Roman"/>
          <w:b/>
          <w:bCs/>
          <w:sz w:val="28"/>
          <w:szCs w:val="28"/>
          <w:lang w:val="uk-UA"/>
        </w:rPr>
      </w:pPr>
    </w:p>
    <w:p w14:paraId="6E75C021" w14:textId="77777777" w:rsidR="00E11FE6" w:rsidRDefault="00E11FE6" w:rsidP="00E11FE6">
      <w:pPr>
        <w:jc w:val="center"/>
        <w:rPr>
          <w:rFonts w:ascii="Times New Roman" w:hAnsi="Times New Roman" w:cs="Times New Roman"/>
          <w:b/>
          <w:bCs/>
          <w:sz w:val="28"/>
          <w:szCs w:val="28"/>
          <w:lang w:val="uk-UA"/>
        </w:rPr>
      </w:pPr>
    </w:p>
    <w:p w14:paraId="3658B03F" w14:textId="77777777" w:rsidR="00E11FE6" w:rsidRDefault="00E11FE6" w:rsidP="00E11FE6">
      <w:pPr>
        <w:jc w:val="center"/>
        <w:rPr>
          <w:rFonts w:ascii="Times New Roman" w:hAnsi="Times New Roman" w:cs="Times New Roman"/>
          <w:b/>
          <w:bCs/>
          <w:sz w:val="28"/>
          <w:szCs w:val="28"/>
          <w:lang w:val="uk-UA"/>
        </w:rPr>
      </w:pPr>
    </w:p>
    <w:p w14:paraId="036E2DD8" w14:textId="77777777" w:rsidR="00E11FE6" w:rsidRDefault="00E11FE6" w:rsidP="00E11FE6">
      <w:pPr>
        <w:jc w:val="center"/>
        <w:rPr>
          <w:rFonts w:ascii="Times New Roman" w:hAnsi="Times New Roman" w:cs="Times New Roman"/>
          <w:b/>
          <w:bCs/>
          <w:sz w:val="28"/>
          <w:szCs w:val="28"/>
          <w:lang w:val="uk-UA"/>
        </w:rPr>
      </w:pPr>
    </w:p>
    <w:p w14:paraId="34E1597D" w14:textId="77777777" w:rsidR="00E11FE6" w:rsidRDefault="00E11FE6" w:rsidP="00E11FE6">
      <w:pPr>
        <w:jc w:val="center"/>
        <w:rPr>
          <w:rFonts w:ascii="Times New Roman" w:hAnsi="Times New Roman" w:cs="Times New Roman"/>
          <w:b/>
          <w:bCs/>
          <w:sz w:val="28"/>
          <w:szCs w:val="28"/>
          <w:lang w:val="uk-UA"/>
        </w:rPr>
      </w:pPr>
    </w:p>
    <w:p w14:paraId="4432D5B8" w14:textId="77777777" w:rsidR="00E11FE6" w:rsidRDefault="00E11FE6" w:rsidP="00E11FE6">
      <w:pPr>
        <w:jc w:val="center"/>
        <w:rPr>
          <w:rFonts w:ascii="Times New Roman" w:hAnsi="Times New Roman" w:cs="Times New Roman"/>
          <w:b/>
          <w:bCs/>
          <w:sz w:val="28"/>
          <w:szCs w:val="28"/>
          <w:lang w:val="uk-UA"/>
        </w:rPr>
      </w:pPr>
    </w:p>
    <w:p w14:paraId="6D3DCE5B" w14:textId="77777777" w:rsidR="00E11FE6" w:rsidRDefault="00E11FE6" w:rsidP="00E11FE6">
      <w:pPr>
        <w:jc w:val="center"/>
        <w:rPr>
          <w:rFonts w:ascii="Times New Roman" w:hAnsi="Times New Roman" w:cs="Times New Roman"/>
          <w:b/>
          <w:bCs/>
          <w:sz w:val="28"/>
          <w:szCs w:val="28"/>
          <w:lang w:val="uk-UA"/>
        </w:rPr>
      </w:pPr>
    </w:p>
    <w:p w14:paraId="77226314" w14:textId="77777777" w:rsidR="00E11FE6" w:rsidRDefault="00E11FE6" w:rsidP="00E11FE6">
      <w:pPr>
        <w:jc w:val="center"/>
        <w:rPr>
          <w:rFonts w:ascii="Times New Roman" w:hAnsi="Times New Roman" w:cs="Times New Roman"/>
          <w:b/>
          <w:bCs/>
          <w:sz w:val="28"/>
          <w:szCs w:val="28"/>
          <w:lang w:val="uk-UA"/>
        </w:rPr>
      </w:pPr>
    </w:p>
    <w:p w14:paraId="7D3FF75D" w14:textId="77777777" w:rsidR="00E11FE6" w:rsidRDefault="00E11FE6" w:rsidP="00E11FE6">
      <w:pPr>
        <w:jc w:val="center"/>
        <w:rPr>
          <w:rFonts w:ascii="Times New Roman" w:hAnsi="Times New Roman" w:cs="Times New Roman"/>
          <w:b/>
          <w:bCs/>
          <w:sz w:val="28"/>
          <w:szCs w:val="28"/>
          <w:lang w:val="uk-UA"/>
        </w:rPr>
      </w:pPr>
    </w:p>
    <w:p w14:paraId="1A01A9CB" w14:textId="77777777" w:rsidR="00E11FE6" w:rsidRDefault="00E11FE6" w:rsidP="00E11FE6">
      <w:pPr>
        <w:jc w:val="center"/>
        <w:rPr>
          <w:rFonts w:ascii="Times New Roman" w:hAnsi="Times New Roman" w:cs="Times New Roman"/>
          <w:b/>
          <w:bCs/>
          <w:sz w:val="28"/>
          <w:szCs w:val="28"/>
          <w:lang w:val="uk-UA"/>
        </w:rPr>
      </w:pPr>
    </w:p>
    <w:p w14:paraId="4CDB7FBA" w14:textId="77777777" w:rsidR="00E11FE6" w:rsidRDefault="00E11FE6" w:rsidP="00E11FE6">
      <w:pPr>
        <w:jc w:val="center"/>
        <w:rPr>
          <w:rFonts w:ascii="Times New Roman" w:hAnsi="Times New Roman" w:cs="Times New Roman"/>
          <w:b/>
          <w:bCs/>
          <w:sz w:val="28"/>
          <w:szCs w:val="28"/>
          <w:lang w:val="uk-UA"/>
        </w:rPr>
      </w:pPr>
    </w:p>
    <w:p w14:paraId="1BBFD824" w14:textId="77777777" w:rsidR="00E11FE6" w:rsidRPr="00E11FE6" w:rsidRDefault="00E11FE6" w:rsidP="00E11FE6">
      <w:pPr>
        <w:jc w:val="center"/>
        <w:rPr>
          <w:rFonts w:ascii="Times New Roman" w:eastAsia="Calibri" w:hAnsi="Times New Roman" w:cs="Times New Roman"/>
          <w:b/>
          <w:sz w:val="28"/>
          <w:szCs w:val="28"/>
          <w:u w:val="single"/>
          <w:lang w:val="uk-UA"/>
        </w:rPr>
      </w:pPr>
    </w:p>
    <w:p w14:paraId="296B068E" w14:textId="77777777" w:rsidR="00757ED8" w:rsidRPr="00757ED8" w:rsidRDefault="00757ED8" w:rsidP="00757ED8">
      <w:pPr>
        <w:spacing w:after="0" w:line="360" w:lineRule="auto"/>
        <w:ind w:firstLine="709"/>
        <w:contextualSpacing/>
        <w:jc w:val="center"/>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РЕФЕРАТ</w:t>
      </w:r>
    </w:p>
    <w:p w14:paraId="09E74BD5" w14:textId="77777777" w:rsidR="00757ED8" w:rsidRDefault="00757ED8" w:rsidP="00757ED8">
      <w:pPr>
        <w:spacing w:after="0" w:line="360" w:lineRule="auto"/>
        <w:ind w:firstLine="709"/>
        <w:rPr>
          <w:rFonts w:ascii="Times New Roman" w:hAnsi="Times New Roman" w:cs="Times New Roman"/>
          <w:b/>
          <w:bCs/>
          <w:color w:val="000000"/>
          <w:sz w:val="28"/>
          <w:szCs w:val="28"/>
          <w:lang w:val="ru-RU"/>
        </w:rPr>
      </w:pPr>
      <w:bookmarkStart w:id="1" w:name="_Hlk59174009"/>
    </w:p>
    <w:p w14:paraId="0954E07B" w14:textId="77777777" w:rsidR="00757ED8" w:rsidRPr="00757ED8" w:rsidRDefault="00757ED8" w:rsidP="00757ED8">
      <w:pPr>
        <w:spacing w:after="0" w:line="360" w:lineRule="auto"/>
        <w:ind w:firstLine="709"/>
        <w:rPr>
          <w:rFonts w:ascii="Times New Roman" w:hAnsi="Times New Roman" w:cs="Times New Roman"/>
          <w:sz w:val="28"/>
          <w:szCs w:val="28"/>
          <w:lang w:val="uk-UA"/>
        </w:rPr>
      </w:pPr>
      <w:r w:rsidRPr="00757ED8">
        <w:rPr>
          <w:rFonts w:ascii="Times New Roman" w:hAnsi="Times New Roman" w:cs="Times New Roman"/>
          <w:b/>
          <w:bCs/>
          <w:color w:val="000000"/>
          <w:sz w:val="28"/>
          <w:szCs w:val="28"/>
          <w:lang w:val="ru-RU"/>
        </w:rPr>
        <w:t xml:space="preserve">Тема: </w:t>
      </w:r>
      <w:r w:rsidRPr="00757ED8">
        <w:rPr>
          <w:rFonts w:ascii="Times New Roman" w:hAnsi="Times New Roman" w:cs="Times New Roman"/>
          <w:sz w:val="28"/>
          <w:szCs w:val="28"/>
          <w:lang w:val="uk-UA"/>
        </w:rPr>
        <w:t>«Сучасні літературні часописи України: тенденції розвитку»</w:t>
      </w:r>
    </w:p>
    <w:p w14:paraId="183487B5" w14:textId="77777777" w:rsidR="00757ED8" w:rsidRPr="00757ED8" w:rsidRDefault="00757ED8" w:rsidP="00757ED8">
      <w:pPr>
        <w:pStyle w:val="a5"/>
        <w:spacing w:before="0" w:beforeAutospacing="0" w:after="0" w:afterAutospacing="0" w:line="360" w:lineRule="auto"/>
        <w:ind w:firstLine="709"/>
        <w:contextualSpacing/>
        <w:jc w:val="both"/>
        <w:rPr>
          <w:sz w:val="28"/>
          <w:szCs w:val="28"/>
          <w:lang w:val="uk-UA"/>
        </w:rPr>
      </w:pPr>
      <w:r w:rsidRPr="00757ED8">
        <w:rPr>
          <w:b/>
          <w:bCs/>
          <w:color w:val="000000"/>
          <w:sz w:val="28"/>
          <w:szCs w:val="28"/>
        </w:rPr>
        <w:t xml:space="preserve">Дипломна робота: </w:t>
      </w:r>
      <w:r w:rsidRPr="00757ED8">
        <w:rPr>
          <w:color w:val="000000"/>
          <w:sz w:val="28"/>
          <w:szCs w:val="28"/>
          <w:lang w:val="uk-UA"/>
        </w:rPr>
        <w:t>80</w:t>
      </w:r>
      <w:r w:rsidRPr="00757ED8">
        <w:rPr>
          <w:color w:val="000000"/>
          <w:sz w:val="28"/>
          <w:szCs w:val="28"/>
        </w:rPr>
        <w:t xml:space="preserve"> с., </w:t>
      </w:r>
      <w:r w:rsidRPr="00757ED8">
        <w:rPr>
          <w:color w:val="000000"/>
          <w:sz w:val="28"/>
          <w:szCs w:val="28"/>
          <w:lang w:val="uk-UA"/>
        </w:rPr>
        <w:t>49</w:t>
      </w:r>
      <w:r w:rsidRPr="00757ED8">
        <w:rPr>
          <w:color w:val="000000"/>
          <w:sz w:val="28"/>
          <w:szCs w:val="28"/>
        </w:rPr>
        <w:t xml:space="preserve"> рис., </w:t>
      </w:r>
      <w:r w:rsidRPr="00757ED8">
        <w:rPr>
          <w:color w:val="000000"/>
          <w:sz w:val="28"/>
          <w:szCs w:val="28"/>
          <w:lang w:val="uk-UA"/>
        </w:rPr>
        <w:t>41</w:t>
      </w:r>
      <w:r w:rsidRPr="00757ED8">
        <w:rPr>
          <w:color w:val="000000"/>
          <w:sz w:val="28"/>
          <w:szCs w:val="28"/>
        </w:rPr>
        <w:t xml:space="preserve"> літературн</w:t>
      </w:r>
      <w:r w:rsidRPr="00757ED8">
        <w:rPr>
          <w:color w:val="000000"/>
          <w:sz w:val="28"/>
          <w:szCs w:val="28"/>
          <w:lang w:val="uk-UA"/>
        </w:rPr>
        <w:t>ого</w:t>
      </w:r>
      <w:r w:rsidRPr="00757ED8">
        <w:rPr>
          <w:sz w:val="28"/>
          <w:szCs w:val="28"/>
          <w:lang w:val="uk-UA"/>
        </w:rPr>
        <w:t xml:space="preserve"> </w:t>
      </w:r>
      <w:r w:rsidRPr="00757ED8">
        <w:rPr>
          <w:color w:val="000000"/>
          <w:sz w:val="28"/>
          <w:szCs w:val="28"/>
        </w:rPr>
        <w:t>джерел</w:t>
      </w:r>
      <w:r w:rsidRPr="00757ED8">
        <w:rPr>
          <w:color w:val="000000"/>
          <w:sz w:val="28"/>
          <w:szCs w:val="28"/>
          <w:lang w:val="uk-UA"/>
        </w:rPr>
        <w:t>а.</w:t>
      </w:r>
    </w:p>
    <w:p w14:paraId="3246E6FF" w14:textId="500EC563" w:rsidR="00757ED8" w:rsidRPr="00757ED8" w:rsidRDefault="00757ED8" w:rsidP="00757ED8">
      <w:pPr>
        <w:pStyle w:val="a5"/>
        <w:spacing w:before="0" w:beforeAutospacing="0" w:after="0" w:afterAutospacing="0" w:line="360" w:lineRule="auto"/>
        <w:ind w:firstLine="709"/>
        <w:contextualSpacing/>
        <w:jc w:val="both"/>
        <w:rPr>
          <w:sz w:val="28"/>
          <w:szCs w:val="28"/>
          <w:lang w:val="uk-UA"/>
        </w:rPr>
      </w:pPr>
      <w:bookmarkStart w:id="2" w:name="_Hlk59174105"/>
      <w:bookmarkEnd w:id="1"/>
      <w:r w:rsidRPr="00757ED8">
        <w:rPr>
          <w:b/>
          <w:bCs/>
          <w:color w:val="000000"/>
          <w:sz w:val="28"/>
          <w:szCs w:val="28"/>
          <w:lang w:val="uk-UA"/>
        </w:rPr>
        <w:t>Об’єкт дослідження</w:t>
      </w:r>
      <w:r w:rsidR="007169AB">
        <w:rPr>
          <w:sz w:val="28"/>
          <w:szCs w:val="28"/>
          <w:lang w:val="uk-UA"/>
        </w:rPr>
        <w:t xml:space="preserve"> літературні газеті як тип видання</w:t>
      </w:r>
      <w:r w:rsidRPr="00757ED8">
        <w:rPr>
          <w:sz w:val="28"/>
          <w:szCs w:val="28"/>
          <w:lang w:val="uk-UA"/>
        </w:rPr>
        <w:t>.</w:t>
      </w:r>
      <w:r w:rsidRPr="00757ED8">
        <w:rPr>
          <w:b/>
          <w:bCs/>
          <w:color w:val="000000"/>
          <w:sz w:val="28"/>
          <w:szCs w:val="28"/>
          <w:lang w:val="uk-UA"/>
        </w:rPr>
        <w:t xml:space="preserve"> </w:t>
      </w:r>
    </w:p>
    <w:p w14:paraId="65189FF9" w14:textId="77777777" w:rsidR="00757ED8" w:rsidRPr="00757ED8" w:rsidRDefault="00757ED8" w:rsidP="00757ED8">
      <w:pPr>
        <w:pStyle w:val="a5"/>
        <w:spacing w:before="0" w:beforeAutospacing="0" w:after="0" w:afterAutospacing="0" w:line="360" w:lineRule="auto"/>
        <w:ind w:firstLine="709"/>
        <w:contextualSpacing/>
        <w:jc w:val="both"/>
        <w:rPr>
          <w:sz w:val="28"/>
          <w:szCs w:val="28"/>
          <w:lang w:val="uk-UA"/>
        </w:rPr>
      </w:pPr>
      <w:bookmarkStart w:id="3" w:name="_Hlk59174121"/>
      <w:bookmarkEnd w:id="2"/>
      <w:r w:rsidRPr="00757ED8">
        <w:rPr>
          <w:b/>
          <w:bCs/>
          <w:color w:val="000000"/>
          <w:sz w:val="28"/>
          <w:szCs w:val="28"/>
          <w:lang w:val="uk-UA"/>
        </w:rPr>
        <w:t xml:space="preserve">Метою роботи є </w:t>
      </w:r>
      <w:r w:rsidRPr="00757ED8">
        <w:rPr>
          <w:sz w:val="28"/>
          <w:szCs w:val="28"/>
          <w:lang w:val="uk-UA"/>
        </w:rPr>
        <w:t>здійснення аналізу сучасних тенденцій розвитку літературних часописів України на прикладі газет «Українська літературна газета», «Літературна Україна», «Літературний Акцент».</w:t>
      </w:r>
    </w:p>
    <w:bookmarkEnd w:id="3"/>
    <w:p w14:paraId="7CBDFD67" w14:textId="77777777" w:rsidR="00757ED8" w:rsidRPr="00757ED8" w:rsidRDefault="00757ED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color w:val="000000"/>
          <w:sz w:val="28"/>
          <w:szCs w:val="28"/>
          <w:lang w:val="uk-UA"/>
        </w:rPr>
        <w:t xml:space="preserve">Методи дослідження: </w:t>
      </w:r>
      <w:r w:rsidRPr="00757ED8">
        <w:rPr>
          <w:rFonts w:ascii="Times New Roman" w:hAnsi="Times New Roman" w:cs="Times New Roman"/>
          <w:sz w:val="28"/>
          <w:szCs w:val="28"/>
          <w:lang w:val="uk-UA"/>
        </w:rPr>
        <w:t xml:space="preserve">емпіричні та теоретичні методи використовувались при вирішенні певних завдань дослідження на різних його етапах: спостереження, опис, а також методи класифікації та систематизації, структурно-функціональний та соціально-комунікативний аналіз. </w:t>
      </w:r>
    </w:p>
    <w:p w14:paraId="1FAF527A" w14:textId="1BA78A42" w:rsidR="00757ED8" w:rsidRPr="00757ED8" w:rsidRDefault="00757ED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У процесі дослідження здійснено теоретичний аналіз тенденцій розвитку сучасної періодики в Україні, на основі чого ми прийшли до висновку, що сучасні літературні часописи </w:t>
      </w:r>
      <w:r w:rsidRPr="008F36F2">
        <w:rPr>
          <w:rFonts w:ascii="Times New Roman" w:hAnsi="Times New Roman" w:cs="Times New Roman"/>
          <w:sz w:val="28"/>
          <w:szCs w:val="28"/>
          <w:lang w:val="uk-UA"/>
        </w:rPr>
        <w:t xml:space="preserve">відіграють важливу роль у фіксації, систематизації та критичному аналізі значущих </w:t>
      </w:r>
      <w:r w:rsidR="00E35696" w:rsidRPr="008F36F2">
        <w:rPr>
          <w:rFonts w:ascii="Times New Roman" w:hAnsi="Times New Roman" w:cs="Times New Roman"/>
          <w:sz w:val="28"/>
          <w:szCs w:val="28"/>
          <w:lang w:val="uk-UA"/>
        </w:rPr>
        <w:t>видозмін та епізодів</w:t>
      </w:r>
      <w:r w:rsidRPr="008F36F2">
        <w:rPr>
          <w:rFonts w:ascii="Times New Roman" w:hAnsi="Times New Roman" w:cs="Times New Roman"/>
          <w:sz w:val="28"/>
          <w:szCs w:val="28"/>
          <w:lang w:val="uk-UA"/>
        </w:rPr>
        <w:t xml:space="preserve"> </w:t>
      </w:r>
      <w:r w:rsidR="00E35696" w:rsidRPr="008F36F2">
        <w:rPr>
          <w:rFonts w:ascii="Times New Roman" w:hAnsi="Times New Roman" w:cs="Times New Roman"/>
          <w:sz w:val="28"/>
          <w:szCs w:val="28"/>
          <w:lang w:val="uk-UA"/>
        </w:rPr>
        <w:t>літературного становлення в період сучасності</w:t>
      </w:r>
      <w:r w:rsidRPr="008F36F2">
        <w:rPr>
          <w:rFonts w:ascii="Times New Roman" w:hAnsi="Times New Roman" w:cs="Times New Roman"/>
          <w:sz w:val="28"/>
          <w:szCs w:val="28"/>
          <w:lang w:val="uk-UA"/>
        </w:rPr>
        <w:t xml:space="preserve">, </w:t>
      </w:r>
      <w:r w:rsidR="00E35696" w:rsidRPr="008F36F2">
        <w:rPr>
          <w:rFonts w:ascii="Times New Roman" w:hAnsi="Times New Roman" w:cs="Times New Roman"/>
          <w:sz w:val="28"/>
          <w:szCs w:val="28"/>
          <w:lang w:val="uk-UA"/>
        </w:rPr>
        <w:t>поширення новітніх письменників та творів авторів сьогодення</w:t>
      </w:r>
      <w:r w:rsidRPr="008F36F2">
        <w:rPr>
          <w:rFonts w:ascii="Times New Roman" w:hAnsi="Times New Roman" w:cs="Times New Roman"/>
          <w:sz w:val="28"/>
          <w:szCs w:val="28"/>
          <w:lang w:val="uk-UA"/>
        </w:rPr>
        <w:t xml:space="preserve">, </w:t>
      </w:r>
      <w:r w:rsidR="00E35696" w:rsidRPr="008F36F2">
        <w:rPr>
          <w:rFonts w:ascii="Times New Roman" w:hAnsi="Times New Roman" w:cs="Times New Roman"/>
          <w:sz w:val="28"/>
          <w:szCs w:val="28"/>
          <w:lang w:val="uk-UA"/>
        </w:rPr>
        <w:t>бо вони дуже значущі</w:t>
      </w:r>
      <w:r w:rsidRPr="008F36F2">
        <w:rPr>
          <w:rFonts w:ascii="Times New Roman" w:hAnsi="Times New Roman" w:cs="Times New Roman"/>
          <w:sz w:val="28"/>
          <w:szCs w:val="28"/>
          <w:lang w:val="uk-UA"/>
        </w:rPr>
        <w:t xml:space="preserve"> для </w:t>
      </w:r>
      <w:r w:rsidRPr="00757ED8">
        <w:rPr>
          <w:rFonts w:ascii="Times New Roman" w:hAnsi="Times New Roman" w:cs="Times New Roman"/>
          <w:sz w:val="28"/>
          <w:szCs w:val="28"/>
          <w:lang w:val="uk-UA"/>
        </w:rPr>
        <w:t xml:space="preserve">розвитку професійної літературної критики. Практичне дослідження розвитку сучасних літературних часописів України на прикладі газет «Українська літературна газета», «Літературна Україна», «Літературний Акцент», дало можливість встановити, певну </w:t>
      </w:r>
      <w:r w:rsidR="00A6432C">
        <w:rPr>
          <w:rFonts w:ascii="Times New Roman" w:hAnsi="Times New Roman" w:cs="Times New Roman"/>
          <w:sz w:val="28"/>
          <w:szCs w:val="28"/>
          <w:lang w:val="uk-UA"/>
        </w:rPr>
        <w:t>традиційність</w:t>
      </w:r>
      <w:r w:rsidRPr="00757ED8">
        <w:rPr>
          <w:rFonts w:ascii="Times New Roman" w:hAnsi="Times New Roman" w:cs="Times New Roman"/>
          <w:sz w:val="28"/>
          <w:szCs w:val="28"/>
          <w:lang w:val="uk-UA"/>
        </w:rPr>
        <w:t xml:space="preserve"> перших двох та перехід до нового формату газети «Літ</w:t>
      </w:r>
      <w:r w:rsidR="00A6432C">
        <w:rPr>
          <w:rFonts w:ascii="Times New Roman" w:hAnsi="Times New Roman" w:cs="Times New Roman"/>
          <w:sz w:val="28"/>
          <w:szCs w:val="28"/>
          <w:lang w:val="uk-UA"/>
        </w:rPr>
        <w:t xml:space="preserve">ературний </w:t>
      </w:r>
      <w:r w:rsidRPr="00757ED8">
        <w:rPr>
          <w:rFonts w:ascii="Times New Roman" w:hAnsi="Times New Roman" w:cs="Times New Roman"/>
          <w:sz w:val="28"/>
          <w:szCs w:val="28"/>
          <w:lang w:val="uk-UA"/>
        </w:rPr>
        <w:t xml:space="preserve">Акцент». </w:t>
      </w:r>
    </w:p>
    <w:p w14:paraId="5BC70C6B" w14:textId="77777777" w:rsidR="00E11FE6" w:rsidRDefault="00757ED8" w:rsidP="00E11FE6">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Встановлено, що питання про створення в </w:t>
      </w:r>
      <w:r w:rsidRPr="008F36F2">
        <w:rPr>
          <w:rFonts w:ascii="Times New Roman" w:hAnsi="Times New Roman" w:cs="Times New Roman"/>
          <w:sz w:val="28"/>
          <w:szCs w:val="28"/>
          <w:lang w:val="uk-UA"/>
        </w:rPr>
        <w:t xml:space="preserve">Україні концептуальної літературної газети, яка висвітлювала би всі значущі </w:t>
      </w:r>
      <w:r w:rsidR="00E35696" w:rsidRPr="008F36F2">
        <w:rPr>
          <w:rFonts w:ascii="Times New Roman" w:hAnsi="Times New Roman" w:cs="Times New Roman"/>
          <w:sz w:val="28"/>
          <w:szCs w:val="28"/>
          <w:lang w:val="uk-UA"/>
        </w:rPr>
        <w:t>епізоди</w:t>
      </w:r>
      <w:r w:rsidRPr="008F36F2">
        <w:rPr>
          <w:rFonts w:ascii="Times New Roman" w:hAnsi="Times New Roman" w:cs="Times New Roman"/>
          <w:sz w:val="28"/>
          <w:szCs w:val="28"/>
          <w:lang w:val="uk-UA"/>
        </w:rPr>
        <w:t xml:space="preserve"> </w:t>
      </w:r>
      <w:r w:rsidR="00E35696" w:rsidRPr="008F36F2">
        <w:rPr>
          <w:rFonts w:ascii="Times New Roman" w:hAnsi="Times New Roman" w:cs="Times New Roman"/>
          <w:sz w:val="28"/>
          <w:szCs w:val="28"/>
          <w:lang w:val="uk-UA"/>
        </w:rPr>
        <w:t>у становленні літератури</w:t>
      </w:r>
      <w:r w:rsidRPr="008F36F2">
        <w:rPr>
          <w:rFonts w:ascii="Times New Roman" w:hAnsi="Times New Roman" w:cs="Times New Roman"/>
          <w:sz w:val="28"/>
          <w:szCs w:val="28"/>
          <w:lang w:val="uk-UA"/>
        </w:rPr>
        <w:t xml:space="preserve">, стала </w:t>
      </w:r>
      <w:r w:rsidR="00E35696" w:rsidRPr="008F36F2">
        <w:rPr>
          <w:rFonts w:ascii="Times New Roman" w:hAnsi="Times New Roman" w:cs="Times New Roman"/>
          <w:sz w:val="28"/>
          <w:szCs w:val="28"/>
          <w:lang w:val="uk-UA"/>
        </w:rPr>
        <w:t>би</w:t>
      </w:r>
      <w:r w:rsidRPr="008F36F2">
        <w:rPr>
          <w:rFonts w:ascii="Times New Roman" w:hAnsi="Times New Roman" w:cs="Times New Roman"/>
          <w:sz w:val="28"/>
          <w:szCs w:val="28"/>
          <w:lang w:val="uk-UA"/>
        </w:rPr>
        <w:t xml:space="preserve"> основою літературного </w:t>
      </w:r>
      <w:r w:rsidR="00E35696" w:rsidRPr="008F36F2">
        <w:rPr>
          <w:rFonts w:ascii="Times New Roman" w:hAnsi="Times New Roman" w:cs="Times New Roman"/>
          <w:sz w:val="28"/>
          <w:szCs w:val="28"/>
          <w:lang w:val="uk-UA"/>
        </w:rPr>
        <w:t>дослідження</w:t>
      </w:r>
      <w:r w:rsidRPr="008F36F2">
        <w:rPr>
          <w:rFonts w:ascii="Times New Roman" w:hAnsi="Times New Roman" w:cs="Times New Roman"/>
          <w:sz w:val="28"/>
          <w:szCs w:val="28"/>
          <w:lang w:val="uk-UA"/>
        </w:rPr>
        <w:t xml:space="preserve">, здобула </w:t>
      </w:r>
      <w:r w:rsidR="00E35696" w:rsidRPr="008F36F2">
        <w:rPr>
          <w:rFonts w:ascii="Times New Roman" w:hAnsi="Times New Roman" w:cs="Times New Roman"/>
          <w:sz w:val="28"/>
          <w:szCs w:val="28"/>
          <w:lang w:val="uk-UA"/>
        </w:rPr>
        <w:t xml:space="preserve">звання </w:t>
      </w:r>
      <w:r w:rsidR="00E35696" w:rsidRPr="008F36F2">
        <w:rPr>
          <w:rFonts w:ascii="Times New Roman" w:hAnsi="Times New Roman" w:cs="Times New Roman"/>
          <w:sz w:val="28"/>
          <w:szCs w:val="28"/>
          <w:lang w:val="uk-UA"/>
        </w:rPr>
        <w:lastRenderedPageBreak/>
        <w:t>впливового натхнення та канону серед читачів</w:t>
      </w:r>
      <w:r w:rsidRPr="008F36F2">
        <w:rPr>
          <w:rFonts w:ascii="Times New Roman" w:hAnsi="Times New Roman" w:cs="Times New Roman"/>
          <w:sz w:val="28"/>
          <w:szCs w:val="28"/>
          <w:lang w:val="uk-UA"/>
        </w:rPr>
        <w:t xml:space="preserve"> продовжується </w:t>
      </w:r>
      <w:r w:rsidRPr="00757ED8">
        <w:rPr>
          <w:rFonts w:ascii="Times New Roman" w:hAnsi="Times New Roman" w:cs="Times New Roman"/>
          <w:sz w:val="28"/>
          <w:szCs w:val="28"/>
          <w:lang w:val="uk-UA"/>
        </w:rPr>
        <w:t xml:space="preserve">залишатися </w:t>
      </w:r>
      <w:r w:rsidR="00E11FE6">
        <w:rPr>
          <w:rFonts w:ascii="Times New Roman" w:hAnsi="Times New Roman" w:cs="Times New Roman"/>
          <w:sz w:val="28"/>
          <w:szCs w:val="28"/>
          <w:lang w:val="uk-UA"/>
        </w:rPr>
        <w:t>актуальним.</w:t>
      </w:r>
    </w:p>
    <w:p w14:paraId="1204798E" w14:textId="7E344440" w:rsidR="00757ED8" w:rsidRPr="00757ED8" w:rsidRDefault="00757ED8" w:rsidP="00E11FE6">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sz w:val="28"/>
          <w:szCs w:val="28"/>
          <w:lang w:val="uk-UA"/>
        </w:rPr>
        <w:t>Ключові слова:</w:t>
      </w:r>
      <w:r w:rsidRPr="00757ED8">
        <w:rPr>
          <w:rFonts w:ascii="Times New Roman" w:hAnsi="Times New Roman" w:cs="Times New Roman"/>
          <w:sz w:val="28"/>
          <w:szCs w:val="28"/>
          <w:lang w:val="uk-UA"/>
        </w:rPr>
        <w:t xml:space="preserve"> літературна газета, журнал, журналіст, редакція, рубрика.</w:t>
      </w:r>
    </w:p>
    <w:p w14:paraId="362B5438"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9D3A131"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36DB8C8C"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1FABB618"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19758B64"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4D71388B"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0B9315B3"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4B42867"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E7ECFFC"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51FDC4D9"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0F758B8E"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B778E72"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4A0664F"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3881B5B3"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63245510"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03E03A22"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4C22CC5E"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6E071DD1"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20FDBCE"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5570317F"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4C27AFCD"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9901D12"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18B80DF7"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67FC68B6"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5949FFDB"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06E96A6D" w14:textId="77777777" w:rsidR="00E11FE6" w:rsidRDefault="00E11FE6" w:rsidP="00757ED8">
      <w:pPr>
        <w:spacing w:after="0" w:line="360" w:lineRule="auto"/>
        <w:ind w:firstLine="709"/>
        <w:contextualSpacing/>
        <w:jc w:val="center"/>
        <w:rPr>
          <w:rFonts w:ascii="Times New Roman" w:hAnsi="Times New Roman" w:cs="Times New Roman"/>
          <w:b/>
          <w:bCs/>
          <w:sz w:val="28"/>
          <w:szCs w:val="28"/>
          <w:lang w:val="uk-UA"/>
        </w:rPr>
      </w:pPr>
    </w:p>
    <w:p w14:paraId="2E07BD10" w14:textId="4D9493B2" w:rsidR="00824A9E" w:rsidRPr="00757ED8" w:rsidRDefault="009026F0" w:rsidP="00757ED8">
      <w:pPr>
        <w:spacing w:after="0" w:line="360" w:lineRule="auto"/>
        <w:ind w:firstLine="709"/>
        <w:contextualSpacing/>
        <w:jc w:val="center"/>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SUMMARY</w:t>
      </w:r>
    </w:p>
    <w:p w14:paraId="23DED233" w14:textId="3632B7BC"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1AF49635" w14:textId="4CC37947" w:rsidR="009026F0" w:rsidRDefault="009026F0" w:rsidP="00757ED8">
      <w:pPr>
        <w:spacing w:after="0" w:line="360" w:lineRule="auto"/>
        <w:ind w:firstLine="709"/>
        <w:contextualSpacing/>
        <w:jc w:val="center"/>
        <w:rPr>
          <w:rFonts w:ascii="Times New Roman" w:hAnsi="Times New Roman" w:cs="Times New Roman"/>
          <w:color w:val="000000"/>
          <w:sz w:val="28"/>
          <w:szCs w:val="28"/>
        </w:rPr>
      </w:pPr>
      <w:r w:rsidRPr="00757ED8">
        <w:rPr>
          <w:rFonts w:ascii="Times New Roman" w:hAnsi="Times New Roman" w:cs="Times New Roman"/>
          <w:color w:val="000000"/>
          <w:sz w:val="28"/>
          <w:szCs w:val="28"/>
        </w:rPr>
        <w:t xml:space="preserve">Topic: «Modern literary magazines of Ukraine: development trends» </w:t>
      </w:r>
      <w:r w:rsidR="00A6432C">
        <w:rPr>
          <w:rFonts w:ascii="Times New Roman" w:hAnsi="Times New Roman" w:cs="Times New Roman"/>
          <w:color w:val="000000"/>
          <w:sz w:val="28"/>
          <w:szCs w:val="28"/>
        </w:rPr>
        <w:t>Parfyonova Angelina Matveevna</w:t>
      </w:r>
    </w:p>
    <w:p w14:paraId="20B1C048" w14:textId="182343A7" w:rsidR="00A6432C" w:rsidRDefault="00A6432C" w:rsidP="00757ED8">
      <w:pPr>
        <w:spacing w:after="0" w:line="360" w:lineRule="auto"/>
        <w:ind w:firstLine="709"/>
        <w:contextualSpacing/>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Master`s degree </w:t>
      </w:r>
    </w:p>
    <w:p w14:paraId="1BE717D1" w14:textId="6303D075" w:rsidR="00A6432C" w:rsidRPr="00A6432C" w:rsidRDefault="00A6432C" w:rsidP="00757ED8">
      <w:pPr>
        <w:spacing w:after="0" w:line="360" w:lineRule="auto"/>
        <w:ind w:firstLine="709"/>
        <w:contextualSpacing/>
        <w:jc w:val="center"/>
        <w:rPr>
          <w:rFonts w:ascii="Times New Roman" w:hAnsi="Times New Roman" w:cs="Times New Roman"/>
          <w:color w:val="000000"/>
          <w:sz w:val="28"/>
          <w:szCs w:val="28"/>
        </w:rPr>
      </w:pPr>
      <w:r w:rsidRPr="00A6432C">
        <w:rPr>
          <w:rFonts w:ascii="Times New Roman" w:hAnsi="Times New Roman" w:cs="Times New Roman"/>
          <w:color w:val="000000"/>
          <w:sz w:val="28"/>
          <w:szCs w:val="28"/>
        </w:rPr>
        <w:t>Bucharskaya Irina Stanislavovna</w:t>
      </w:r>
    </w:p>
    <w:p w14:paraId="34332ECB" w14:textId="50749437" w:rsidR="009026F0" w:rsidRPr="00757ED8" w:rsidRDefault="009026F0" w:rsidP="00757ED8">
      <w:pPr>
        <w:spacing w:after="0" w:line="360" w:lineRule="auto"/>
        <w:ind w:firstLine="709"/>
        <w:contextualSpacing/>
        <w:jc w:val="center"/>
        <w:rPr>
          <w:rFonts w:ascii="Times New Roman" w:hAnsi="Times New Roman" w:cs="Times New Roman"/>
          <w:color w:val="000000"/>
          <w:sz w:val="28"/>
          <w:szCs w:val="28"/>
        </w:rPr>
      </w:pPr>
      <w:r w:rsidRPr="00757ED8">
        <w:rPr>
          <w:rFonts w:ascii="Times New Roman" w:hAnsi="Times New Roman" w:cs="Times New Roman"/>
          <w:color w:val="000000"/>
          <w:sz w:val="28"/>
          <w:szCs w:val="28"/>
        </w:rPr>
        <w:t xml:space="preserve">Thesis: </w:t>
      </w:r>
      <w:r w:rsidR="00682D04" w:rsidRPr="00757ED8">
        <w:rPr>
          <w:rFonts w:ascii="Times New Roman" w:hAnsi="Times New Roman" w:cs="Times New Roman"/>
          <w:color w:val="000000"/>
          <w:sz w:val="28"/>
          <w:szCs w:val="28"/>
          <w:lang w:val="uk-UA"/>
        </w:rPr>
        <w:t>80</w:t>
      </w:r>
      <w:r w:rsidRPr="00757ED8">
        <w:rPr>
          <w:rFonts w:ascii="Times New Roman" w:hAnsi="Times New Roman" w:cs="Times New Roman"/>
          <w:color w:val="000000"/>
          <w:sz w:val="28"/>
          <w:szCs w:val="28"/>
        </w:rPr>
        <w:t xml:space="preserve"> pp., 49 figs., 41 literary sources.</w:t>
      </w:r>
    </w:p>
    <w:p w14:paraId="7D6C7917" w14:textId="77777777" w:rsidR="009026F0" w:rsidRPr="00757ED8" w:rsidRDefault="009026F0" w:rsidP="00757ED8">
      <w:pPr>
        <w:spacing w:after="0" w:line="360" w:lineRule="auto"/>
        <w:ind w:firstLine="709"/>
        <w:contextualSpacing/>
        <w:jc w:val="both"/>
        <w:rPr>
          <w:rFonts w:ascii="Times New Roman" w:hAnsi="Times New Roman" w:cs="Times New Roman"/>
          <w:sz w:val="28"/>
          <w:szCs w:val="28"/>
        </w:rPr>
      </w:pPr>
      <w:r w:rsidRPr="00757ED8">
        <w:rPr>
          <w:rFonts w:ascii="Times New Roman" w:hAnsi="Times New Roman" w:cs="Times New Roman"/>
          <w:sz w:val="28"/>
          <w:szCs w:val="28"/>
        </w:rPr>
        <w:t>The object of research is a literary newspaper.</w:t>
      </w:r>
    </w:p>
    <w:p w14:paraId="456E71E6" w14:textId="77777777" w:rsidR="009026F0" w:rsidRPr="00757ED8" w:rsidRDefault="009026F0" w:rsidP="00757ED8">
      <w:pPr>
        <w:spacing w:after="0" w:line="360" w:lineRule="auto"/>
        <w:ind w:firstLine="709"/>
        <w:contextualSpacing/>
        <w:jc w:val="both"/>
        <w:rPr>
          <w:rFonts w:ascii="Times New Roman" w:hAnsi="Times New Roman" w:cs="Times New Roman"/>
          <w:sz w:val="28"/>
          <w:szCs w:val="28"/>
        </w:rPr>
      </w:pPr>
      <w:r w:rsidRPr="00757ED8">
        <w:rPr>
          <w:rFonts w:ascii="Times New Roman" w:hAnsi="Times New Roman" w:cs="Times New Roman"/>
          <w:sz w:val="28"/>
          <w:szCs w:val="28"/>
        </w:rPr>
        <w:t>The purpose of the work is to analyze current trends in the development of literary magazines in Ukraine on the example of newspapers "Ukrainian Literary Newspaper", "Literary Ukraine", "Literary Accent".</w:t>
      </w:r>
    </w:p>
    <w:p w14:paraId="391458DA" w14:textId="77777777" w:rsidR="009026F0" w:rsidRPr="00757ED8" w:rsidRDefault="009026F0" w:rsidP="00757ED8">
      <w:pPr>
        <w:spacing w:after="0" w:line="360" w:lineRule="auto"/>
        <w:ind w:firstLine="709"/>
        <w:contextualSpacing/>
        <w:jc w:val="both"/>
        <w:rPr>
          <w:rFonts w:ascii="Times New Roman" w:hAnsi="Times New Roman" w:cs="Times New Roman"/>
          <w:sz w:val="28"/>
          <w:szCs w:val="28"/>
        </w:rPr>
      </w:pPr>
      <w:r w:rsidRPr="00757ED8">
        <w:rPr>
          <w:rFonts w:ascii="Times New Roman" w:hAnsi="Times New Roman" w:cs="Times New Roman"/>
          <w:sz w:val="28"/>
          <w:szCs w:val="28"/>
        </w:rPr>
        <w:t>In the course of the research the activity of modern literary and artistic editions in the conditions of decline of reader activity was revealed.</w:t>
      </w:r>
    </w:p>
    <w:p w14:paraId="5CA163EF" w14:textId="05ACC760" w:rsidR="009026F0" w:rsidRPr="00757ED8" w:rsidRDefault="009026F0" w:rsidP="00757ED8">
      <w:pPr>
        <w:spacing w:after="0" w:line="360" w:lineRule="auto"/>
        <w:ind w:firstLine="709"/>
        <w:contextualSpacing/>
        <w:jc w:val="both"/>
        <w:rPr>
          <w:rFonts w:ascii="Times New Roman" w:hAnsi="Times New Roman" w:cs="Times New Roman"/>
          <w:sz w:val="28"/>
          <w:szCs w:val="28"/>
        </w:rPr>
      </w:pPr>
      <w:r w:rsidRPr="00757ED8">
        <w:rPr>
          <w:rFonts w:ascii="Times New Roman" w:hAnsi="Times New Roman" w:cs="Times New Roman"/>
          <w:sz w:val="28"/>
          <w:szCs w:val="28"/>
        </w:rPr>
        <w:t>The practical significance of the research results lies in the involvement of a large amount of new material, which contributes to the rethinking of historical and aesthetic experience, the formation of a new holistic concept of development of Ukrainian literary and artistic periodicals. Factual material and conclusions can be used in writing historiographical works on the history of Ukrainian literary and artistic periodicals, popular science works and textbooks used in practical teaching at universities, as well as in developing general courses on publishing and library history in Ukraine.</w:t>
      </w:r>
    </w:p>
    <w:p w14:paraId="36839F44" w14:textId="77777777" w:rsidR="009026F0" w:rsidRPr="00757ED8" w:rsidRDefault="009026F0" w:rsidP="00757ED8">
      <w:pPr>
        <w:spacing w:after="0" w:line="360" w:lineRule="auto"/>
        <w:ind w:firstLine="709"/>
        <w:contextualSpacing/>
        <w:jc w:val="both"/>
        <w:rPr>
          <w:rFonts w:ascii="Times New Roman" w:hAnsi="Times New Roman" w:cs="Times New Roman"/>
          <w:sz w:val="28"/>
          <w:szCs w:val="28"/>
        </w:rPr>
      </w:pPr>
      <w:r w:rsidRPr="00757ED8">
        <w:rPr>
          <w:rFonts w:ascii="Times New Roman" w:hAnsi="Times New Roman" w:cs="Times New Roman"/>
          <w:sz w:val="28"/>
          <w:szCs w:val="28"/>
        </w:rPr>
        <w:t>Key words: literary newspaper, magazine, journalist, editorial office, rubric.</w:t>
      </w:r>
    </w:p>
    <w:p w14:paraId="7281CC91" w14:textId="77777777" w:rsidR="009026F0" w:rsidRDefault="009026F0" w:rsidP="00757ED8">
      <w:pPr>
        <w:spacing w:after="0" w:line="360" w:lineRule="auto"/>
        <w:ind w:firstLine="709"/>
        <w:contextualSpacing/>
        <w:jc w:val="both"/>
        <w:rPr>
          <w:rFonts w:ascii="Times New Roman" w:hAnsi="Times New Roman" w:cs="Times New Roman"/>
          <w:sz w:val="28"/>
          <w:szCs w:val="28"/>
        </w:rPr>
      </w:pPr>
    </w:p>
    <w:p w14:paraId="50695583"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74025FCC"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1A2213D1"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285EF266"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5D85F2BE"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76BE4BFF"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7D7661D4" w14:textId="77777777" w:rsidR="00757ED8" w:rsidRDefault="00757ED8" w:rsidP="00757ED8">
      <w:pPr>
        <w:spacing w:after="0" w:line="360" w:lineRule="auto"/>
        <w:ind w:firstLine="709"/>
        <w:contextualSpacing/>
        <w:jc w:val="both"/>
        <w:rPr>
          <w:rFonts w:ascii="Times New Roman" w:hAnsi="Times New Roman" w:cs="Times New Roman"/>
          <w:sz w:val="28"/>
          <w:szCs w:val="28"/>
        </w:rPr>
      </w:pPr>
    </w:p>
    <w:p w14:paraId="41940D4F" w14:textId="77777777" w:rsidR="00757ED8" w:rsidRPr="00757ED8" w:rsidRDefault="00757ED8" w:rsidP="00757ED8">
      <w:pPr>
        <w:spacing w:after="0" w:line="360" w:lineRule="auto"/>
        <w:ind w:firstLine="709"/>
        <w:contextualSpacing/>
        <w:jc w:val="both"/>
        <w:rPr>
          <w:rFonts w:ascii="Times New Roman" w:hAnsi="Times New Roman" w:cs="Times New Roman"/>
          <w:sz w:val="28"/>
          <w:szCs w:val="28"/>
        </w:rPr>
      </w:pPr>
    </w:p>
    <w:p w14:paraId="52BF6C88" w14:textId="50310542" w:rsidR="00824A9E" w:rsidRPr="00757ED8" w:rsidRDefault="00674C87" w:rsidP="00757ED8">
      <w:pPr>
        <w:spacing w:after="0" w:line="360" w:lineRule="auto"/>
        <w:ind w:firstLine="709"/>
        <w:contextualSpacing/>
        <w:jc w:val="center"/>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АННОТАЦИЯ</w:t>
      </w:r>
    </w:p>
    <w:p w14:paraId="4301086C" w14:textId="19ACF187"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2B1F54FA" w14:textId="780074C6" w:rsidR="00674C87" w:rsidRPr="00757ED8" w:rsidRDefault="00674C87"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Тема: «Современные литературные газеты Украины: тенденции развития».</w:t>
      </w:r>
    </w:p>
    <w:p w14:paraId="6C0BBB1B" w14:textId="34A1AB75" w:rsidR="00674C87" w:rsidRPr="00757ED8" w:rsidRDefault="00674C87"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Дипломная работа: 80 с., 49 рис., 90 литературных источников.</w:t>
      </w:r>
    </w:p>
    <w:p w14:paraId="1915F52B" w14:textId="393B8743" w:rsidR="00674C87" w:rsidRPr="00757ED8" w:rsidRDefault="00674C87"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Объект исследования: литературная газета.</w:t>
      </w:r>
    </w:p>
    <w:p w14:paraId="1ABA76CD" w14:textId="010E6599" w:rsidR="00824A9E" w:rsidRPr="00757ED8" w:rsidRDefault="00674C87"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Целью работы является осуществление анализа современных тенденций развития литературных газет Украины на примере газет «Украинская литературная газета», «Литературная Украина», «Литературный Акцент».</w:t>
      </w:r>
    </w:p>
    <w:p w14:paraId="205C4459" w14:textId="7D090FAF" w:rsidR="00830E1E" w:rsidRPr="00757ED8" w:rsidRDefault="00830E1E"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В процессе исследования было раскрыто деятельность современных литературно-художественных изданий в условиях спада читательской активности. Практическое значение результатов исследования заключается в привлечении большого количества нового материала, что способствует переосмыслению историко-эстетического опыта, формированию новой целостной концепции развития отечественной литературно-художественной периодики. Фактический материал и выводы могут быть использованы при написании историографических трудов по истории отечественной литературно-художественной периодики.</w:t>
      </w:r>
    </w:p>
    <w:p w14:paraId="1D57AA31" w14:textId="4728D093"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03D668C7" w14:textId="537E57CF"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6622F246" w14:textId="65B54ED4" w:rsidR="00824A9E" w:rsidRPr="00757ED8" w:rsidRDefault="00824A9E" w:rsidP="00757ED8">
      <w:pPr>
        <w:spacing w:after="0" w:line="360" w:lineRule="auto"/>
        <w:ind w:firstLine="709"/>
        <w:contextualSpacing/>
        <w:rPr>
          <w:rFonts w:ascii="Times New Roman" w:hAnsi="Times New Roman" w:cs="Times New Roman"/>
          <w:b/>
          <w:bCs/>
          <w:sz w:val="28"/>
          <w:szCs w:val="28"/>
          <w:lang w:val="uk-UA"/>
        </w:rPr>
      </w:pPr>
    </w:p>
    <w:p w14:paraId="779E0E54" w14:textId="08D725A7"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40CC39D4" w14:textId="75D362C3" w:rsidR="00830E1E" w:rsidRPr="00757ED8" w:rsidRDefault="00830E1E" w:rsidP="00757ED8">
      <w:pPr>
        <w:spacing w:after="0" w:line="360" w:lineRule="auto"/>
        <w:ind w:firstLine="709"/>
        <w:contextualSpacing/>
        <w:jc w:val="center"/>
        <w:rPr>
          <w:rFonts w:ascii="Times New Roman" w:hAnsi="Times New Roman" w:cs="Times New Roman"/>
          <w:b/>
          <w:bCs/>
          <w:sz w:val="28"/>
          <w:szCs w:val="28"/>
          <w:lang w:val="uk-UA"/>
        </w:rPr>
      </w:pPr>
    </w:p>
    <w:p w14:paraId="5D3C51F9" w14:textId="6E21AB13" w:rsidR="00830E1E" w:rsidRDefault="00830E1E" w:rsidP="00E11FE6">
      <w:pPr>
        <w:spacing w:after="0" w:line="360" w:lineRule="auto"/>
        <w:contextualSpacing/>
        <w:rPr>
          <w:rFonts w:ascii="Times New Roman" w:hAnsi="Times New Roman" w:cs="Times New Roman"/>
          <w:b/>
          <w:bCs/>
          <w:sz w:val="28"/>
          <w:szCs w:val="28"/>
          <w:lang w:val="uk-UA"/>
        </w:rPr>
      </w:pPr>
    </w:p>
    <w:p w14:paraId="783C1899" w14:textId="77777777" w:rsidR="00E11FE6" w:rsidRDefault="00E11FE6" w:rsidP="00E11FE6">
      <w:pPr>
        <w:spacing w:after="0" w:line="360" w:lineRule="auto"/>
        <w:contextualSpacing/>
        <w:rPr>
          <w:rFonts w:ascii="Times New Roman" w:hAnsi="Times New Roman" w:cs="Times New Roman"/>
          <w:b/>
          <w:bCs/>
          <w:sz w:val="28"/>
          <w:szCs w:val="28"/>
          <w:lang w:val="uk-UA"/>
        </w:rPr>
      </w:pPr>
    </w:p>
    <w:p w14:paraId="34889680" w14:textId="77777777" w:rsidR="00E11FE6" w:rsidRPr="00757ED8" w:rsidRDefault="00E11FE6" w:rsidP="00E11FE6">
      <w:pPr>
        <w:spacing w:after="0" w:line="360" w:lineRule="auto"/>
        <w:contextualSpacing/>
        <w:rPr>
          <w:rFonts w:ascii="Times New Roman" w:hAnsi="Times New Roman" w:cs="Times New Roman"/>
          <w:b/>
          <w:bCs/>
          <w:sz w:val="28"/>
          <w:szCs w:val="28"/>
          <w:lang w:val="uk-UA"/>
        </w:rPr>
      </w:pPr>
    </w:p>
    <w:p w14:paraId="1CACEE24" w14:textId="3138A6D5" w:rsidR="00830E1E" w:rsidRPr="00757ED8" w:rsidRDefault="00830E1E" w:rsidP="00757ED8">
      <w:pPr>
        <w:spacing w:after="0" w:line="360" w:lineRule="auto"/>
        <w:ind w:firstLine="709"/>
        <w:contextualSpacing/>
        <w:jc w:val="center"/>
        <w:rPr>
          <w:rFonts w:ascii="Times New Roman" w:hAnsi="Times New Roman" w:cs="Times New Roman"/>
          <w:b/>
          <w:bCs/>
          <w:sz w:val="28"/>
          <w:szCs w:val="28"/>
          <w:lang w:val="uk-UA"/>
        </w:rPr>
      </w:pPr>
    </w:p>
    <w:p w14:paraId="017B02AC" w14:textId="77777777" w:rsidR="00830E1E" w:rsidRPr="00757ED8" w:rsidRDefault="00830E1E" w:rsidP="00757ED8">
      <w:pPr>
        <w:spacing w:after="0" w:line="360" w:lineRule="auto"/>
        <w:ind w:firstLine="709"/>
        <w:contextualSpacing/>
        <w:jc w:val="center"/>
        <w:rPr>
          <w:rFonts w:ascii="Times New Roman" w:hAnsi="Times New Roman" w:cs="Times New Roman"/>
          <w:b/>
          <w:bCs/>
          <w:sz w:val="28"/>
          <w:szCs w:val="28"/>
          <w:lang w:val="uk-UA"/>
        </w:rPr>
      </w:pPr>
    </w:p>
    <w:p w14:paraId="4A339E8D" w14:textId="00082207"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ЗМІСТ</w:t>
      </w:r>
    </w:p>
    <w:sdt>
      <w:sdtPr>
        <w:rPr>
          <w:rFonts w:ascii="Times New Roman" w:eastAsiaTheme="minorHAnsi" w:hAnsi="Times New Roman" w:cs="Times New Roman"/>
          <w:color w:val="auto"/>
          <w:sz w:val="28"/>
          <w:szCs w:val="28"/>
          <w:lang w:val="en-US" w:eastAsia="en-US"/>
        </w:rPr>
        <w:id w:val="-2008734911"/>
        <w:docPartObj>
          <w:docPartGallery w:val="Table of Contents"/>
          <w:docPartUnique/>
        </w:docPartObj>
      </w:sdtPr>
      <w:sdtEndPr>
        <w:rPr>
          <w:b/>
          <w:bCs/>
        </w:rPr>
      </w:sdtEndPr>
      <w:sdtContent>
        <w:p w14:paraId="526955F9" w14:textId="5B133594" w:rsidR="009B0C05" w:rsidRPr="00757ED8" w:rsidRDefault="009B0C05" w:rsidP="00757ED8">
          <w:pPr>
            <w:pStyle w:val="aa"/>
            <w:spacing w:before="0" w:line="360" w:lineRule="auto"/>
            <w:ind w:firstLine="709"/>
            <w:rPr>
              <w:rFonts w:ascii="Times New Roman" w:hAnsi="Times New Roman" w:cs="Times New Roman"/>
              <w:sz w:val="28"/>
              <w:szCs w:val="28"/>
            </w:rPr>
          </w:pPr>
        </w:p>
        <w:p w14:paraId="0B62A75F" w14:textId="1BE7F07F" w:rsidR="009B0C05" w:rsidRPr="00757ED8" w:rsidRDefault="009B0C0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r w:rsidRPr="00757ED8">
            <w:rPr>
              <w:rFonts w:ascii="Times New Roman" w:hAnsi="Times New Roman" w:cs="Times New Roman"/>
              <w:sz w:val="28"/>
              <w:szCs w:val="28"/>
            </w:rPr>
            <w:fldChar w:fldCharType="begin"/>
          </w:r>
          <w:r w:rsidRPr="00757ED8">
            <w:rPr>
              <w:rFonts w:ascii="Times New Roman" w:hAnsi="Times New Roman" w:cs="Times New Roman"/>
              <w:sz w:val="28"/>
              <w:szCs w:val="28"/>
            </w:rPr>
            <w:instrText xml:space="preserve"> TOC \o "1-3" \h \z \u </w:instrText>
          </w:r>
          <w:r w:rsidRPr="00757ED8">
            <w:rPr>
              <w:rFonts w:ascii="Times New Roman" w:hAnsi="Times New Roman" w:cs="Times New Roman"/>
              <w:sz w:val="28"/>
              <w:szCs w:val="28"/>
            </w:rPr>
            <w:fldChar w:fldCharType="separate"/>
          </w:r>
          <w:hyperlink w:anchor="_Toc59119698" w:history="1">
            <w:r w:rsidRPr="00757ED8">
              <w:rPr>
                <w:rStyle w:val="a4"/>
                <w:rFonts w:ascii="Times New Roman" w:hAnsi="Times New Roman" w:cs="Times New Roman"/>
                <w:noProof/>
                <w:sz w:val="28"/>
                <w:szCs w:val="28"/>
                <w:lang w:val="uk-UA"/>
              </w:rPr>
              <w:t>ВСТУП</w:t>
            </w:r>
            <w:r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7</w:t>
            </w:r>
          </w:hyperlink>
        </w:p>
        <w:p w14:paraId="523B6D53" w14:textId="58523B35" w:rsidR="009B0C05" w:rsidRPr="00757ED8" w:rsidRDefault="00DC702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hyperlink w:anchor="_Toc59119699" w:history="1">
            <w:r w:rsidR="009B0C05" w:rsidRPr="00757ED8">
              <w:rPr>
                <w:rStyle w:val="a4"/>
                <w:rFonts w:ascii="Times New Roman" w:hAnsi="Times New Roman" w:cs="Times New Roman"/>
                <w:noProof/>
                <w:sz w:val="28"/>
                <w:szCs w:val="28"/>
                <w:lang w:val="uk-UA"/>
              </w:rPr>
              <w:t>РОЗДІЛ 1</w:t>
            </w:r>
            <w:r w:rsidR="009B0C05" w:rsidRPr="00757ED8">
              <w:rPr>
                <w:rFonts w:ascii="Times New Roman" w:hAnsi="Times New Roman" w:cs="Times New Roman"/>
                <w:noProof/>
                <w:webHidden/>
                <w:sz w:val="28"/>
                <w:szCs w:val="28"/>
              </w:rPr>
              <w:tab/>
            </w:r>
            <w:r w:rsidR="00757ED8">
              <w:rPr>
                <w:rFonts w:ascii="Times New Roman" w:hAnsi="Times New Roman" w:cs="Times New Roman"/>
                <w:noProof/>
                <w:webHidden/>
                <w:sz w:val="28"/>
                <w:szCs w:val="28"/>
                <w:lang w:val="ru-RU"/>
              </w:rPr>
              <w:t>.</w:t>
            </w:r>
          </w:hyperlink>
          <w:r w:rsidR="00757ED8">
            <w:rPr>
              <w:rFonts w:ascii="Times New Roman" w:hAnsi="Times New Roman" w:cs="Times New Roman"/>
              <w:noProof/>
              <w:sz w:val="28"/>
              <w:szCs w:val="28"/>
              <w:lang w:val="ru-RU"/>
            </w:rPr>
            <w:t xml:space="preserve"> </w:t>
          </w:r>
          <w:hyperlink w:anchor="_Toc59119700" w:history="1">
            <w:r w:rsidR="009B0C05" w:rsidRPr="00757ED8">
              <w:rPr>
                <w:rStyle w:val="a4"/>
                <w:rFonts w:ascii="Times New Roman" w:hAnsi="Times New Roman" w:cs="Times New Roman"/>
                <w:noProof/>
                <w:sz w:val="28"/>
                <w:szCs w:val="28"/>
                <w:lang w:val="uk-UA"/>
              </w:rPr>
              <w:t>ТЕНДЕНЦІЇ РОЗВИТКУ СУЧАСНОЇ ПЕРІОДИКИ В УКРАЇНІ</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11</w:t>
            </w:r>
          </w:hyperlink>
        </w:p>
        <w:p w14:paraId="4CDDDA4D" w14:textId="29062455" w:rsidR="009B0C05" w:rsidRPr="00757ED8" w:rsidRDefault="00DC7025" w:rsidP="00757ED8">
          <w:pPr>
            <w:pStyle w:val="21"/>
            <w:tabs>
              <w:tab w:val="right" w:leader="dot" w:pos="9679"/>
            </w:tabs>
            <w:spacing w:after="0" w:line="360" w:lineRule="auto"/>
            <w:ind w:left="0" w:firstLine="709"/>
            <w:contextualSpacing/>
            <w:jc w:val="both"/>
            <w:rPr>
              <w:rFonts w:ascii="Times New Roman" w:hAnsi="Times New Roman" w:cs="Times New Roman"/>
              <w:noProof/>
              <w:sz w:val="28"/>
              <w:szCs w:val="28"/>
            </w:rPr>
          </w:pPr>
          <w:hyperlink w:anchor="_Toc59119701" w:history="1">
            <w:r w:rsidR="009B0C05" w:rsidRPr="00757ED8">
              <w:rPr>
                <w:rStyle w:val="a4"/>
                <w:rFonts w:ascii="Times New Roman" w:hAnsi="Times New Roman" w:cs="Times New Roman"/>
                <w:noProof/>
                <w:sz w:val="28"/>
                <w:szCs w:val="28"/>
                <w:lang w:val="uk-UA"/>
              </w:rPr>
              <w:t>1.1.</w:t>
            </w:r>
            <w:r w:rsidR="00757ED8">
              <w:rPr>
                <w:rStyle w:val="a4"/>
                <w:rFonts w:ascii="Times New Roman" w:hAnsi="Times New Roman" w:cs="Times New Roman"/>
                <w:noProof/>
                <w:sz w:val="28"/>
                <w:szCs w:val="28"/>
                <w:lang w:val="uk-UA"/>
              </w:rPr>
              <w:t xml:space="preserve"> </w:t>
            </w:r>
            <w:r w:rsidR="009B0C05" w:rsidRPr="00757ED8">
              <w:rPr>
                <w:rStyle w:val="a4"/>
                <w:rFonts w:ascii="Times New Roman" w:hAnsi="Times New Roman" w:cs="Times New Roman"/>
                <w:noProof/>
                <w:sz w:val="28"/>
                <w:szCs w:val="28"/>
                <w:lang w:val="uk-UA"/>
              </w:rPr>
              <w:t>Літературна періодика</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11</w:t>
            </w:r>
          </w:hyperlink>
        </w:p>
        <w:p w14:paraId="760C8AF2" w14:textId="536BB686" w:rsidR="009B0C05" w:rsidRPr="00757ED8" w:rsidRDefault="00DC7025" w:rsidP="00757ED8">
          <w:pPr>
            <w:pStyle w:val="21"/>
            <w:tabs>
              <w:tab w:val="right" w:leader="dot" w:pos="9679"/>
            </w:tabs>
            <w:spacing w:after="0" w:line="360" w:lineRule="auto"/>
            <w:ind w:left="0" w:firstLine="709"/>
            <w:contextualSpacing/>
            <w:jc w:val="both"/>
            <w:rPr>
              <w:rFonts w:ascii="Times New Roman" w:hAnsi="Times New Roman" w:cs="Times New Roman"/>
              <w:noProof/>
              <w:sz w:val="28"/>
              <w:szCs w:val="28"/>
            </w:rPr>
          </w:pPr>
          <w:hyperlink w:anchor="_Toc59119702" w:history="1">
            <w:r w:rsidR="009B0C05" w:rsidRPr="00757ED8">
              <w:rPr>
                <w:rStyle w:val="a4"/>
                <w:rFonts w:ascii="Times New Roman" w:hAnsi="Times New Roman" w:cs="Times New Roman"/>
                <w:noProof/>
                <w:sz w:val="28"/>
                <w:szCs w:val="28"/>
                <w:lang w:val="uk-UA"/>
              </w:rPr>
              <w:t>1.2</w:t>
            </w:r>
            <w:r w:rsidR="00757ED8">
              <w:rPr>
                <w:rStyle w:val="a4"/>
                <w:rFonts w:ascii="Times New Roman" w:hAnsi="Times New Roman" w:cs="Times New Roman"/>
                <w:noProof/>
                <w:sz w:val="28"/>
                <w:szCs w:val="28"/>
                <w:lang w:val="uk-UA"/>
              </w:rPr>
              <w:t>.</w:t>
            </w:r>
            <w:r w:rsidR="009B0C05" w:rsidRPr="00757ED8">
              <w:rPr>
                <w:rStyle w:val="a4"/>
                <w:rFonts w:ascii="Times New Roman" w:hAnsi="Times New Roman" w:cs="Times New Roman"/>
                <w:noProof/>
                <w:sz w:val="28"/>
                <w:szCs w:val="28"/>
                <w:lang w:val="uk-UA"/>
              </w:rPr>
              <w:t xml:space="preserve"> Сучасна літературна газета у науковому та літературно-критичному дискурсі</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28</w:t>
            </w:r>
          </w:hyperlink>
        </w:p>
        <w:p w14:paraId="5A3B50FC" w14:textId="2B1DBF08" w:rsidR="009B0C05" w:rsidRPr="00757ED8" w:rsidRDefault="00DC702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hyperlink w:anchor="_Toc59119703" w:history="1">
            <w:r w:rsidR="009B0C05" w:rsidRPr="00757ED8">
              <w:rPr>
                <w:rStyle w:val="a4"/>
                <w:rFonts w:ascii="Times New Roman" w:hAnsi="Times New Roman" w:cs="Times New Roman"/>
                <w:noProof/>
                <w:sz w:val="28"/>
                <w:szCs w:val="28"/>
                <w:lang w:val="uk-UA"/>
              </w:rPr>
              <w:t>Висновки до 1 розділу</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34</w:t>
            </w:r>
          </w:hyperlink>
        </w:p>
        <w:p w14:paraId="55B01B22" w14:textId="1A8977E9" w:rsidR="009B0C05" w:rsidRPr="00757ED8" w:rsidRDefault="00DC702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hyperlink w:anchor="_Toc59119704" w:history="1">
            <w:r w:rsidR="009B0C05" w:rsidRPr="00757ED8">
              <w:rPr>
                <w:rStyle w:val="a4"/>
                <w:rFonts w:ascii="Times New Roman" w:hAnsi="Times New Roman" w:cs="Times New Roman"/>
                <w:noProof/>
                <w:sz w:val="28"/>
                <w:szCs w:val="28"/>
                <w:lang w:val="uk-UA"/>
              </w:rPr>
              <w:t>РОЗДІЛ 2</w:t>
            </w:r>
            <w:r w:rsidR="009B0C05" w:rsidRPr="00757ED8">
              <w:rPr>
                <w:rFonts w:ascii="Times New Roman" w:hAnsi="Times New Roman" w:cs="Times New Roman"/>
                <w:noProof/>
                <w:webHidden/>
                <w:sz w:val="28"/>
                <w:szCs w:val="28"/>
              </w:rPr>
              <w:tab/>
            </w:r>
            <w:r w:rsidR="00757ED8">
              <w:rPr>
                <w:rFonts w:ascii="Times New Roman" w:hAnsi="Times New Roman" w:cs="Times New Roman"/>
                <w:noProof/>
                <w:webHidden/>
                <w:sz w:val="28"/>
                <w:szCs w:val="28"/>
                <w:lang w:val="ru-RU"/>
              </w:rPr>
              <w:t>.</w:t>
            </w:r>
          </w:hyperlink>
          <w:r w:rsidR="00757ED8">
            <w:rPr>
              <w:rFonts w:ascii="Times New Roman" w:hAnsi="Times New Roman" w:cs="Times New Roman"/>
              <w:noProof/>
              <w:sz w:val="28"/>
              <w:szCs w:val="28"/>
              <w:lang w:val="ru-RU"/>
            </w:rPr>
            <w:t xml:space="preserve"> </w:t>
          </w:r>
          <w:hyperlink w:anchor="_Toc59119705" w:history="1">
            <w:r w:rsidR="009B0C05" w:rsidRPr="00757ED8">
              <w:rPr>
                <w:rStyle w:val="a4"/>
                <w:rFonts w:ascii="Times New Roman" w:hAnsi="Times New Roman" w:cs="Times New Roman"/>
                <w:noProof/>
                <w:sz w:val="28"/>
                <w:szCs w:val="28"/>
                <w:lang w:val="uk-UA"/>
              </w:rPr>
              <w:t>ДОСЛІДЖЕННЯ РОЗВИТКУ СУЧАСНИХ ЛІТЕРАТУРНИХ ЧАСОПИСІВ УКРЇНИ</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36</w:t>
            </w:r>
          </w:hyperlink>
        </w:p>
        <w:p w14:paraId="600DBAE5" w14:textId="1B5CEA0B" w:rsidR="009B0C05" w:rsidRPr="00757ED8" w:rsidRDefault="00DC7025" w:rsidP="00757ED8">
          <w:pPr>
            <w:pStyle w:val="21"/>
            <w:tabs>
              <w:tab w:val="right" w:leader="dot" w:pos="9679"/>
            </w:tabs>
            <w:spacing w:after="0" w:line="360" w:lineRule="auto"/>
            <w:ind w:left="0" w:firstLine="709"/>
            <w:contextualSpacing/>
            <w:jc w:val="both"/>
            <w:rPr>
              <w:rFonts w:ascii="Times New Roman" w:hAnsi="Times New Roman" w:cs="Times New Roman"/>
              <w:noProof/>
              <w:sz w:val="28"/>
              <w:szCs w:val="28"/>
            </w:rPr>
          </w:pPr>
          <w:hyperlink w:anchor="_Toc59119706" w:history="1">
            <w:r w:rsidR="009B0C05" w:rsidRPr="00757ED8">
              <w:rPr>
                <w:rStyle w:val="a4"/>
                <w:rFonts w:ascii="Times New Roman" w:hAnsi="Times New Roman" w:cs="Times New Roman"/>
                <w:noProof/>
                <w:sz w:val="28"/>
                <w:szCs w:val="28"/>
                <w:lang w:val="uk-UA"/>
              </w:rPr>
              <w:t>2.1</w:t>
            </w:r>
            <w:r w:rsidR="00757ED8">
              <w:rPr>
                <w:rStyle w:val="a4"/>
                <w:rFonts w:ascii="Times New Roman" w:hAnsi="Times New Roman" w:cs="Times New Roman"/>
                <w:noProof/>
                <w:sz w:val="28"/>
                <w:szCs w:val="28"/>
                <w:lang w:val="uk-UA"/>
              </w:rPr>
              <w:t>.</w:t>
            </w:r>
            <w:r w:rsidR="009B0C05" w:rsidRPr="00757ED8">
              <w:rPr>
                <w:rStyle w:val="a4"/>
                <w:rFonts w:ascii="Times New Roman" w:hAnsi="Times New Roman" w:cs="Times New Roman"/>
                <w:noProof/>
                <w:sz w:val="28"/>
                <w:szCs w:val="28"/>
                <w:lang w:val="uk-UA"/>
              </w:rPr>
              <w:t xml:space="preserve"> Українська літературна газета: </w:t>
            </w:r>
            <w:r w:rsidR="001049D6">
              <w:rPr>
                <w:rStyle w:val="a4"/>
                <w:rFonts w:ascii="Times New Roman" w:hAnsi="Times New Roman" w:cs="Times New Roman"/>
                <w:noProof/>
                <w:sz w:val="28"/>
                <w:szCs w:val="28"/>
                <w:lang w:val="uk-UA"/>
              </w:rPr>
              <w:t xml:space="preserve">традиційний </w:t>
            </w:r>
            <w:r w:rsidR="009B0C05" w:rsidRPr="00757ED8">
              <w:rPr>
                <w:rStyle w:val="a4"/>
                <w:rFonts w:ascii="Times New Roman" w:hAnsi="Times New Roman" w:cs="Times New Roman"/>
                <w:noProof/>
                <w:sz w:val="28"/>
                <w:szCs w:val="28"/>
                <w:lang w:val="uk-UA"/>
              </w:rPr>
              <w:t>підхід</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36</w:t>
            </w:r>
          </w:hyperlink>
        </w:p>
        <w:p w14:paraId="09C7D157" w14:textId="568B740C" w:rsidR="009B0C05" w:rsidRPr="00757ED8" w:rsidRDefault="00DC7025" w:rsidP="00757ED8">
          <w:pPr>
            <w:pStyle w:val="21"/>
            <w:tabs>
              <w:tab w:val="right" w:leader="dot" w:pos="9679"/>
            </w:tabs>
            <w:spacing w:after="0" w:line="360" w:lineRule="auto"/>
            <w:ind w:left="0" w:firstLine="709"/>
            <w:contextualSpacing/>
            <w:jc w:val="both"/>
            <w:rPr>
              <w:rFonts w:ascii="Times New Roman" w:hAnsi="Times New Roman" w:cs="Times New Roman"/>
              <w:noProof/>
              <w:sz w:val="28"/>
              <w:szCs w:val="28"/>
            </w:rPr>
          </w:pPr>
          <w:hyperlink w:anchor="_Toc59119707" w:history="1">
            <w:r w:rsidR="009B0C05" w:rsidRPr="00757ED8">
              <w:rPr>
                <w:rStyle w:val="a4"/>
                <w:rFonts w:ascii="Times New Roman" w:hAnsi="Times New Roman" w:cs="Times New Roman"/>
                <w:noProof/>
                <w:sz w:val="28"/>
                <w:szCs w:val="28"/>
                <w:lang w:val="uk-UA"/>
              </w:rPr>
              <w:t>2.2</w:t>
            </w:r>
            <w:r w:rsidR="00757ED8">
              <w:rPr>
                <w:rStyle w:val="a4"/>
                <w:rFonts w:ascii="Times New Roman" w:hAnsi="Times New Roman" w:cs="Times New Roman"/>
                <w:noProof/>
                <w:sz w:val="28"/>
                <w:szCs w:val="28"/>
                <w:lang w:val="uk-UA"/>
              </w:rPr>
              <w:t>.</w:t>
            </w:r>
            <w:r w:rsidR="009B0C05" w:rsidRPr="00757ED8">
              <w:rPr>
                <w:rStyle w:val="a4"/>
                <w:rFonts w:ascii="Times New Roman" w:hAnsi="Times New Roman" w:cs="Times New Roman"/>
                <w:noProof/>
                <w:sz w:val="28"/>
                <w:szCs w:val="28"/>
                <w:lang w:val="uk-UA"/>
              </w:rPr>
              <w:t xml:space="preserve"> </w:t>
            </w:r>
            <w:r w:rsidR="009B0C05" w:rsidRPr="00757ED8">
              <w:rPr>
                <w:rStyle w:val="a4"/>
                <w:rFonts w:ascii="Times New Roman" w:hAnsi="Times New Roman" w:cs="Times New Roman"/>
                <w:noProof/>
                <w:sz w:val="28"/>
                <w:szCs w:val="28"/>
                <w:shd w:val="clear" w:color="auto" w:fill="FFFFFF"/>
                <w:lang w:val="uk-UA"/>
              </w:rPr>
              <w:t>Всебічне сприяння авторським дебютам</w:t>
            </w:r>
            <w:r w:rsidR="009B0C05" w:rsidRPr="00757ED8">
              <w:rPr>
                <w:rStyle w:val="a4"/>
                <w:rFonts w:ascii="Times New Roman" w:hAnsi="Times New Roman" w:cs="Times New Roman"/>
                <w:noProof/>
                <w:sz w:val="28"/>
                <w:szCs w:val="28"/>
                <w:lang w:val="uk-UA"/>
              </w:rPr>
              <w:t xml:space="preserve"> на сторінках часопис</w:t>
            </w:r>
            <w:r w:rsidR="001049D6">
              <w:rPr>
                <w:rStyle w:val="a4"/>
                <w:rFonts w:ascii="Times New Roman" w:hAnsi="Times New Roman" w:cs="Times New Roman"/>
                <w:noProof/>
                <w:sz w:val="28"/>
                <w:szCs w:val="28"/>
                <w:lang w:val="uk-UA"/>
              </w:rPr>
              <w:t>у</w:t>
            </w:r>
            <w:r w:rsidR="009B0C05" w:rsidRPr="00757ED8">
              <w:rPr>
                <w:rStyle w:val="a4"/>
                <w:rFonts w:ascii="Times New Roman" w:hAnsi="Times New Roman" w:cs="Times New Roman"/>
                <w:noProof/>
                <w:sz w:val="28"/>
                <w:szCs w:val="28"/>
                <w:lang w:val="uk-UA"/>
              </w:rPr>
              <w:t xml:space="preserve"> «Літературна Україна»</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47</w:t>
            </w:r>
          </w:hyperlink>
        </w:p>
        <w:p w14:paraId="51B6AA88" w14:textId="7F8BD734" w:rsidR="009B0C05" w:rsidRPr="00757ED8" w:rsidRDefault="00DC7025" w:rsidP="00757ED8">
          <w:pPr>
            <w:pStyle w:val="21"/>
            <w:tabs>
              <w:tab w:val="right" w:leader="dot" w:pos="9679"/>
            </w:tabs>
            <w:spacing w:after="0" w:line="360" w:lineRule="auto"/>
            <w:ind w:left="0" w:firstLine="709"/>
            <w:contextualSpacing/>
            <w:jc w:val="both"/>
            <w:rPr>
              <w:rFonts w:ascii="Times New Roman" w:hAnsi="Times New Roman" w:cs="Times New Roman"/>
              <w:noProof/>
              <w:sz w:val="28"/>
              <w:szCs w:val="28"/>
            </w:rPr>
          </w:pPr>
          <w:hyperlink w:anchor="_Toc59119708" w:history="1">
            <w:r w:rsidR="009B0C05" w:rsidRPr="00757ED8">
              <w:rPr>
                <w:rStyle w:val="a4"/>
                <w:rFonts w:ascii="Times New Roman" w:hAnsi="Times New Roman" w:cs="Times New Roman"/>
                <w:noProof/>
                <w:sz w:val="28"/>
                <w:szCs w:val="28"/>
                <w:lang w:val="uk-UA"/>
              </w:rPr>
              <w:t>2.3</w:t>
            </w:r>
            <w:r w:rsidR="00757ED8">
              <w:rPr>
                <w:rStyle w:val="a4"/>
                <w:rFonts w:ascii="Times New Roman" w:hAnsi="Times New Roman" w:cs="Times New Roman"/>
                <w:noProof/>
                <w:sz w:val="28"/>
                <w:szCs w:val="28"/>
                <w:lang w:val="uk-UA"/>
              </w:rPr>
              <w:t>.</w:t>
            </w:r>
            <w:r w:rsidR="009B0C05" w:rsidRPr="00757ED8">
              <w:rPr>
                <w:rStyle w:val="a4"/>
                <w:rFonts w:ascii="Times New Roman" w:hAnsi="Times New Roman" w:cs="Times New Roman"/>
                <w:noProof/>
                <w:sz w:val="28"/>
                <w:szCs w:val="28"/>
                <w:lang w:val="uk-UA"/>
              </w:rPr>
              <w:t xml:space="preserve"> Літературний акцент: проблематика розвитку</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67</w:t>
            </w:r>
          </w:hyperlink>
        </w:p>
        <w:p w14:paraId="67B8F886" w14:textId="1E88A58B" w:rsidR="009B0C05" w:rsidRPr="00757ED8" w:rsidRDefault="00DC702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hyperlink w:anchor="_Toc59119709" w:history="1">
            <w:r w:rsidR="009B0C05" w:rsidRPr="00757ED8">
              <w:rPr>
                <w:rStyle w:val="a4"/>
                <w:rFonts w:ascii="Times New Roman" w:hAnsi="Times New Roman" w:cs="Times New Roman"/>
                <w:noProof/>
                <w:sz w:val="28"/>
                <w:szCs w:val="28"/>
                <w:lang w:val="uk-UA"/>
              </w:rPr>
              <w:t>Висновки до 2 розділу</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73</w:t>
            </w:r>
          </w:hyperlink>
        </w:p>
        <w:p w14:paraId="3E2313B5" w14:textId="14D7E86D" w:rsidR="009B0C05" w:rsidRPr="00757ED8" w:rsidRDefault="00DC702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hyperlink w:anchor="_Toc59119710" w:history="1">
            <w:r w:rsidR="009B0C05" w:rsidRPr="00757ED8">
              <w:rPr>
                <w:rStyle w:val="a4"/>
                <w:rFonts w:ascii="Times New Roman" w:hAnsi="Times New Roman" w:cs="Times New Roman"/>
                <w:noProof/>
                <w:sz w:val="28"/>
                <w:szCs w:val="28"/>
                <w:lang w:val="uk-UA"/>
              </w:rPr>
              <w:t>ЗАГАЛЬНІ ВИСНОВКИ</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74</w:t>
            </w:r>
          </w:hyperlink>
        </w:p>
        <w:p w14:paraId="62B7D73A" w14:textId="6316C06A" w:rsidR="009B0C05" w:rsidRPr="00757ED8" w:rsidRDefault="00DC7025" w:rsidP="00757ED8">
          <w:pPr>
            <w:pStyle w:val="11"/>
            <w:tabs>
              <w:tab w:val="right" w:leader="dot" w:pos="9679"/>
            </w:tabs>
            <w:spacing w:after="0" w:line="360" w:lineRule="auto"/>
            <w:ind w:firstLine="709"/>
            <w:contextualSpacing/>
            <w:jc w:val="both"/>
            <w:rPr>
              <w:rFonts w:ascii="Times New Roman" w:hAnsi="Times New Roman" w:cs="Times New Roman"/>
              <w:noProof/>
              <w:sz w:val="28"/>
              <w:szCs w:val="28"/>
            </w:rPr>
          </w:pPr>
          <w:hyperlink w:anchor="_Toc59119711" w:history="1">
            <w:r w:rsidR="009B0C05" w:rsidRPr="00757ED8">
              <w:rPr>
                <w:rStyle w:val="a4"/>
                <w:rFonts w:ascii="Times New Roman" w:hAnsi="Times New Roman" w:cs="Times New Roman"/>
                <w:noProof/>
                <w:sz w:val="28"/>
                <w:szCs w:val="28"/>
                <w:shd w:val="clear" w:color="auto" w:fill="FFFFFF"/>
                <w:lang w:val="uk-UA"/>
              </w:rPr>
              <w:t>СПИСОК ВИКОРИСТАНОЇ ЛІТЕРАТУРИ</w:t>
            </w:r>
            <w:r w:rsidR="009B0C05" w:rsidRPr="00757ED8">
              <w:rPr>
                <w:rFonts w:ascii="Times New Roman" w:hAnsi="Times New Roman" w:cs="Times New Roman"/>
                <w:noProof/>
                <w:webHidden/>
                <w:sz w:val="28"/>
                <w:szCs w:val="28"/>
              </w:rPr>
              <w:tab/>
            </w:r>
            <w:r w:rsidR="00923319">
              <w:rPr>
                <w:rFonts w:ascii="Times New Roman" w:hAnsi="Times New Roman" w:cs="Times New Roman"/>
                <w:noProof/>
                <w:webHidden/>
                <w:sz w:val="28"/>
                <w:szCs w:val="28"/>
                <w:lang w:val="ru-RU"/>
              </w:rPr>
              <w:t>79</w:t>
            </w:r>
          </w:hyperlink>
        </w:p>
        <w:p w14:paraId="2E140262" w14:textId="114CCB79" w:rsidR="009B0C05" w:rsidRPr="00757ED8" w:rsidRDefault="009B0C05" w:rsidP="00757ED8">
          <w:pPr>
            <w:spacing w:after="0" w:line="360" w:lineRule="auto"/>
            <w:ind w:firstLine="709"/>
            <w:rPr>
              <w:rFonts w:ascii="Times New Roman" w:hAnsi="Times New Roman" w:cs="Times New Roman"/>
              <w:sz w:val="28"/>
              <w:szCs w:val="28"/>
            </w:rPr>
          </w:pPr>
          <w:r w:rsidRPr="00757ED8">
            <w:rPr>
              <w:rFonts w:ascii="Times New Roman" w:hAnsi="Times New Roman" w:cs="Times New Roman"/>
              <w:b/>
              <w:bCs/>
              <w:sz w:val="28"/>
              <w:szCs w:val="28"/>
            </w:rPr>
            <w:fldChar w:fldCharType="end"/>
          </w:r>
        </w:p>
      </w:sdtContent>
    </w:sdt>
    <w:p w14:paraId="530E1154" w14:textId="5DBB927D"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7FEFBE1E" w14:textId="2B5D76A4"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3B9D413A" w14:textId="1ADC2B22"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0B6F81C2" w14:textId="4FD1B11D" w:rsidR="00824A9E" w:rsidRPr="00757ED8" w:rsidRDefault="00824A9E" w:rsidP="00757ED8">
      <w:pPr>
        <w:spacing w:after="0" w:line="360" w:lineRule="auto"/>
        <w:ind w:firstLine="709"/>
        <w:contextualSpacing/>
        <w:jc w:val="center"/>
        <w:rPr>
          <w:rFonts w:ascii="Times New Roman" w:hAnsi="Times New Roman" w:cs="Times New Roman"/>
          <w:b/>
          <w:bCs/>
          <w:sz w:val="28"/>
          <w:szCs w:val="28"/>
          <w:lang w:val="uk-UA"/>
        </w:rPr>
      </w:pPr>
    </w:p>
    <w:p w14:paraId="34C0C75A" w14:textId="62ACA32E" w:rsidR="00824A9E" w:rsidRDefault="00824A9E" w:rsidP="00757ED8">
      <w:pPr>
        <w:spacing w:after="0" w:line="360" w:lineRule="auto"/>
        <w:ind w:firstLine="709"/>
        <w:contextualSpacing/>
        <w:rPr>
          <w:rFonts w:ascii="Times New Roman" w:hAnsi="Times New Roman" w:cs="Times New Roman"/>
          <w:b/>
          <w:bCs/>
          <w:sz w:val="28"/>
          <w:szCs w:val="28"/>
          <w:lang w:val="uk-UA"/>
        </w:rPr>
      </w:pPr>
    </w:p>
    <w:p w14:paraId="07BC3558" w14:textId="77777777" w:rsidR="00757ED8" w:rsidRPr="00757ED8" w:rsidRDefault="00757ED8" w:rsidP="0047749F">
      <w:pPr>
        <w:spacing w:after="0" w:line="360" w:lineRule="auto"/>
        <w:contextualSpacing/>
        <w:rPr>
          <w:rFonts w:ascii="Times New Roman" w:hAnsi="Times New Roman" w:cs="Times New Roman"/>
          <w:b/>
          <w:bCs/>
          <w:sz w:val="28"/>
          <w:szCs w:val="28"/>
          <w:lang w:val="uk-UA"/>
        </w:rPr>
      </w:pPr>
    </w:p>
    <w:p w14:paraId="13FD1399" w14:textId="1CCC0245" w:rsidR="00824A9E" w:rsidRPr="00757ED8" w:rsidRDefault="00824A9E" w:rsidP="00757ED8">
      <w:pPr>
        <w:pStyle w:val="1"/>
        <w:spacing w:before="0" w:line="360" w:lineRule="auto"/>
        <w:ind w:firstLine="709"/>
        <w:jc w:val="center"/>
        <w:rPr>
          <w:rFonts w:ascii="Times New Roman" w:hAnsi="Times New Roman" w:cs="Times New Roman"/>
          <w:b/>
          <w:bCs/>
          <w:color w:val="auto"/>
          <w:sz w:val="28"/>
          <w:szCs w:val="28"/>
          <w:lang w:val="uk-UA"/>
        </w:rPr>
      </w:pPr>
      <w:bookmarkStart w:id="4" w:name="_Toc59119698"/>
      <w:r w:rsidRPr="00757ED8">
        <w:rPr>
          <w:rFonts w:ascii="Times New Roman" w:hAnsi="Times New Roman" w:cs="Times New Roman"/>
          <w:b/>
          <w:bCs/>
          <w:color w:val="auto"/>
          <w:sz w:val="28"/>
          <w:szCs w:val="28"/>
          <w:lang w:val="uk-UA"/>
        </w:rPr>
        <w:lastRenderedPageBreak/>
        <w:t>ВСТУП</w:t>
      </w:r>
      <w:bookmarkEnd w:id="4"/>
    </w:p>
    <w:p w14:paraId="5A57257E" w14:textId="77777777" w:rsidR="00757ED8" w:rsidRDefault="00757ED8" w:rsidP="00757ED8">
      <w:pPr>
        <w:spacing w:after="0" w:line="360" w:lineRule="auto"/>
        <w:ind w:firstLine="709"/>
        <w:contextualSpacing/>
        <w:jc w:val="both"/>
        <w:rPr>
          <w:rFonts w:ascii="Times New Roman" w:hAnsi="Times New Roman" w:cs="Times New Roman"/>
          <w:b/>
          <w:bCs/>
          <w:sz w:val="28"/>
          <w:szCs w:val="28"/>
          <w:lang w:val="uk-UA"/>
        </w:rPr>
      </w:pPr>
    </w:p>
    <w:p w14:paraId="2A68D84E" w14:textId="22310A65" w:rsidR="00380AAC" w:rsidRPr="00757ED8" w:rsidRDefault="00380A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sz w:val="28"/>
          <w:szCs w:val="28"/>
          <w:lang w:val="uk-UA"/>
        </w:rPr>
        <w:t>Актуальність дослідження.</w:t>
      </w:r>
      <w:r w:rsidRPr="00757ED8">
        <w:rPr>
          <w:rFonts w:ascii="Times New Roman" w:hAnsi="Times New Roman" w:cs="Times New Roman"/>
          <w:sz w:val="28"/>
          <w:szCs w:val="28"/>
          <w:lang w:val="uk-UA"/>
        </w:rPr>
        <w:t xml:space="preserve"> Літературно-мистецькі періодичні видання </w:t>
      </w:r>
      <w:r w:rsidR="003D6DAD" w:rsidRPr="00757ED8">
        <w:rPr>
          <w:rFonts w:ascii="Times New Roman" w:hAnsi="Times New Roman" w:cs="Times New Roman"/>
          <w:sz w:val="28"/>
          <w:szCs w:val="28"/>
          <w:lang w:val="uk-UA"/>
        </w:rPr>
        <w:t>являються</w:t>
      </w:r>
      <w:r w:rsidRPr="00757ED8">
        <w:rPr>
          <w:rFonts w:ascii="Times New Roman" w:hAnsi="Times New Roman" w:cs="Times New Roman"/>
          <w:sz w:val="28"/>
          <w:szCs w:val="28"/>
          <w:lang w:val="uk-UA"/>
        </w:rPr>
        <w:t xml:space="preserve"> </w:t>
      </w:r>
      <w:r w:rsidR="00F0246E" w:rsidRPr="008F36F2">
        <w:rPr>
          <w:rFonts w:ascii="Times New Roman" w:hAnsi="Times New Roman" w:cs="Times New Roman"/>
          <w:sz w:val="28"/>
          <w:szCs w:val="28"/>
          <w:lang w:val="uk-UA"/>
        </w:rPr>
        <w:t>ключовими компонентами у дослідженні літератури</w:t>
      </w:r>
      <w:r w:rsidRPr="008F36F2">
        <w:rPr>
          <w:rFonts w:ascii="Times New Roman" w:hAnsi="Times New Roman" w:cs="Times New Roman"/>
          <w:sz w:val="28"/>
          <w:szCs w:val="28"/>
          <w:lang w:val="uk-UA"/>
        </w:rPr>
        <w:t xml:space="preserve">, що особливо важливо </w:t>
      </w:r>
      <w:r w:rsidR="00F0246E" w:rsidRPr="008F36F2">
        <w:rPr>
          <w:rFonts w:ascii="Times New Roman" w:hAnsi="Times New Roman" w:cs="Times New Roman"/>
          <w:sz w:val="28"/>
          <w:szCs w:val="28"/>
          <w:lang w:val="uk-UA"/>
        </w:rPr>
        <w:t>для писемності сьогодення</w:t>
      </w:r>
      <w:r w:rsidRPr="008F36F2">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оскільки він </w:t>
      </w:r>
      <w:r w:rsidR="00F0246E">
        <w:rPr>
          <w:rFonts w:ascii="Times New Roman" w:hAnsi="Times New Roman" w:cs="Times New Roman"/>
          <w:sz w:val="28"/>
          <w:szCs w:val="28"/>
          <w:lang w:val="uk-UA"/>
        </w:rPr>
        <w:t>створює</w:t>
      </w:r>
      <w:r w:rsidRPr="00757ED8">
        <w:rPr>
          <w:rFonts w:ascii="Times New Roman" w:hAnsi="Times New Roman" w:cs="Times New Roman"/>
          <w:sz w:val="28"/>
          <w:szCs w:val="28"/>
          <w:lang w:val="uk-UA"/>
        </w:rPr>
        <w:t xml:space="preserve"> </w:t>
      </w:r>
      <w:r w:rsidR="00F0246E">
        <w:rPr>
          <w:rFonts w:ascii="Times New Roman" w:hAnsi="Times New Roman" w:cs="Times New Roman"/>
          <w:sz w:val="28"/>
          <w:szCs w:val="28"/>
          <w:lang w:val="uk-UA"/>
        </w:rPr>
        <w:t xml:space="preserve">окрім самого </w:t>
      </w:r>
      <w:r w:rsidRPr="00757ED8">
        <w:rPr>
          <w:rFonts w:ascii="Times New Roman" w:hAnsi="Times New Roman" w:cs="Times New Roman"/>
          <w:sz w:val="28"/>
          <w:szCs w:val="28"/>
          <w:lang w:val="uk-UA"/>
        </w:rPr>
        <w:t xml:space="preserve"> феномен</w:t>
      </w:r>
      <w:r w:rsidR="00F0246E">
        <w:rPr>
          <w:rFonts w:ascii="Times New Roman" w:hAnsi="Times New Roman" w:cs="Times New Roman"/>
          <w:sz w:val="28"/>
          <w:szCs w:val="28"/>
          <w:lang w:val="uk-UA"/>
        </w:rPr>
        <w:t>у</w:t>
      </w:r>
      <w:r w:rsidRPr="00757ED8">
        <w:rPr>
          <w:rFonts w:ascii="Times New Roman" w:hAnsi="Times New Roman" w:cs="Times New Roman"/>
          <w:sz w:val="28"/>
          <w:szCs w:val="28"/>
          <w:lang w:val="uk-UA"/>
        </w:rPr>
        <w:t xml:space="preserve"> сучасної літератури, а й критичний дискурс про нього. Літературні часописи представляють основні складові літературного процесу та відображають загальні тенденції сучасної літератури; </w:t>
      </w:r>
      <w:r w:rsidRPr="008F36F2">
        <w:rPr>
          <w:rFonts w:ascii="Times New Roman" w:hAnsi="Times New Roman" w:cs="Times New Roman"/>
          <w:sz w:val="28"/>
          <w:szCs w:val="28"/>
          <w:lang w:val="uk-UA"/>
        </w:rPr>
        <w:t xml:space="preserve">вони відіграють важливу комунікативну роль </w:t>
      </w:r>
      <w:r w:rsidR="00F0246E" w:rsidRPr="008F36F2">
        <w:rPr>
          <w:rFonts w:ascii="Times New Roman" w:hAnsi="Times New Roman" w:cs="Times New Roman"/>
          <w:sz w:val="28"/>
          <w:szCs w:val="28"/>
          <w:lang w:val="uk-UA"/>
        </w:rPr>
        <w:t>між епізодами, подіями та новизною в ході їх висвітлення</w:t>
      </w:r>
      <w:r w:rsidRPr="008F36F2">
        <w:rPr>
          <w:rFonts w:ascii="Times New Roman" w:hAnsi="Times New Roman" w:cs="Times New Roman"/>
          <w:sz w:val="28"/>
          <w:szCs w:val="28"/>
          <w:lang w:val="uk-UA"/>
        </w:rPr>
        <w:t>.</w:t>
      </w:r>
    </w:p>
    <w:p w14:paraId="133EEF4C" w14:textId="0E2DD9CA" w:rsidR="00380AAC" w:rsidRPr="00757ED8" w:rsidRDefault="00380A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Сучасні літературно-мистецькі періодичні видання складаються з друкованих та електронних журналів, журналів та газет, що містять художні твори різних жанрів, розділи літературознавства, нариси, публіцистичні матеріали тощо, пов’язані з культурно-мистецькою тематикою, а також публікації, що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крім літературної, мають культурну, мистецьку або соціально-політичну спрямованість.</w:t>
      </w:r>
    </w:p>
    <w:p w14:paraId="706EEA9B" w14:textId="05DCA71A" w:rsidR="00380AAC" w:rsidRPr="008F36F2" w:rsidRDefault="00380AAC"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t xml:space="preserve">У </w:t>
      </w:r>
      <w:r w:rsidR="00F0246E" w:rsidRPr="008F36F2">
        <w:rPr>
          <w:rFonts w:ascii="Times New Roman" w:hAnsi="Times New Roman" w:cs="Times New Roman"/>
          <w:sz w:val="28"/>
          <w:szCs w:val="28"/>
          <w:lang w:val="uk-UA"/>
        </w:rPr>
        <w:t>новій літературі</w:t>
      </w:r>
      <w:r w:rsidRPr="008F36F2">
        <w:rPr>
          <w:rFonts w:ascii="Times New Roman" w:hAnsi="Times New Roman" w:cs="Times New Roman"/>
          <w:sz w:val="28"/>
          <w:szCs w:val="28"/>
          <w:lang w:val="uk-UA"/>
        </w:rPr>
        <w:t xml:space="preserve"> </w:t>
      </w:r>
      <w:r w:rsidR="00F0246E" w:rsidRPr="008F36F2">
        <w:rPr>
          <w:rFonts w:ascii="Times New Roman" w:hAnsi="Times New Roman" w:cs="Times New Roman"/>
          <w:sz w:val="28"/>
          <w:szCs w:val="28"/>
          <w:lang w:val="uk-UA"/>
        </w:rPr>
        <w:t>кожний часопис є представником</w:t>
      </w:r>
      <w:r w:rsidRPr="008F36F2">
        <w:rPr>
          <w:rFonts w:ascii="Times New Roman" w:hAnsi="Times New Roman" w:cs="Times New Roman"/>
          <w:sz w:val="28"/>
          <w:szCs w:val="28"/>
          <w:lang w:val="uk-UA"/>
        </w:rPr>
        <w:t xml:space="preserve"> </w:t>
      </w:r>
      <w:r w:rsidR="00F0246E" w:rsidRPr="008F36F2">
        <w:rPr>
          <w:rFonts w:ascii="Times New Roman" w:hAnsi="Times New Roman" w:cs="Times New Roman"/>
          <w:sz w:val="28"/>
          <w:szCs w:val="28"/>
          <w:lang w:val="uk-UA"/>
        </w:rPr>
        <w:t>молодої та постмодерної літератури на фоні подій та явищ в літературних й суспільних колах. Також, може приймати участь у організаційних подіях</w:t>
      </w:r>
      <w:r w:rsidRPr="008F36F2">
        <w:rPr>
          <w:rFonts w:ascii="Times New Roman" w:hAnsi="Times New Roman" w:cs="Times New Roman"/>
          <w:sz w:val="28"/>
          <w:szCs w:val="28"/>
          <w:lang w:val="uk-UA"/>
        </w:rPr>
        <w:t xml:space="preserve"> </w:t>
      </w:r>
      <w:r w:rsidR="00F0246E" w:rsidRPr="008F36F2">
        <w:rPr>
          <w:rFonts w:ascii="Times New Roman" w:hAnsi="Times New Roman" w:cs="Times New Roman"/>
          <w:sz w:val="28"/>
          <w:szCs w:val="28"/>
          <w:lang w:val="uk-UA"/>
        </w:rPr>
        <w:t xml:space="preserve">різних літературних угрупуваннях. Часопис є своєрідним </w:t>
      </w:r>
      <w:r w:rsidR="00E1661C" w:rsidRPr="008F36F2">
        <w:rPr>
          <w:rFonts w:ascii="Times New Roman" w:hAnsi="Times New Roman" w:cs="Times New Roman"/>
          <w:sz w:val="28"/>
          <w:szCs w:val="28"/>
          <w:lang w:val="uk-UA"/>
        </w:rPr>
        <w:t>обличчям певного часу, його представників та становищем мистецтва певного хронотопу. Досліджуючи аналіз та суттєву похідну тих чи інших подій, такий тип видання показує це на презентації суспільству письменницьких новоутворень в будь-якій інтерпретації</w:t>
      </w:r>
      <w:r w:rsidRPr="008F36F2">
        <w:rPr>
          <w:rFonts w:ascii="Times New Roman" w:hAnsi="Times New Roman" w:cs="Times New Roman"/>
          <w:sz w:val="28"/>
          <w:szCs w:val="28"/>
          <w:lang w:val="uk-UA"/>
        </w:rPr>
        <w:t xml:space="preserve">. </w:t>
      </w:r>
      <w:r w:rsidR="00E1661C" w:rsidRPr="008F36F2">
        <w:rPr>
          <w:rFonts w:ascii="Times New Roman" w:hAnsi="Times New Roman" w:cs="Times New Roman"/>
          <w:sz w:val="28"/>
          <w:szCs w:val="28"/>
          <w:lang w:val="uk-UA"/>
        </w:rPr>
        <w:t>Видання займають свою певною роль як на просторах України, так і за її межами. Набуваючи статусу, іміджу, концепцію, впливає на читацьку аудиторію й сам створює для творців певні шаблони та вектор професійного навику для створення літератури.</w:t>
      </w:r>
    </w:p>
    <w:p w14:paraId="6A2B3EC2" w14:textId="3515FDEB" w:rsidR="00380AAC" w:rsidRPr="008F36F2" w:rsidRDefault="00380A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Рівень функціонування літературно-мистецької </w:t>
      </w:r>
      <w:r w:rsidRPr="008F36F2">
        <w:rPr>
          <w:rFonts w:ascii="Times New Roman" w:hAnsi="Times New Roman" w:cs="Times New Roman"/>
          <w:sz w:val="28"/>
          <w:szCs w:val="28"/>
          <w:lang w:val="uk-UA"/>
        </w:rPr>
        <w:t xml:space="preserve">періодики </w:t>
      </w:r>
      <w:r w:rsidR="00E1661C" w:rsidRPr="008F36F2">
        <w:rPr>
          <w:rFonts w:ascii="Times New Roman" w:hAnsi="Times New Roman" w:cs="Times New Roman"/>
          <w:sz w:val="28"/>
          <w:szCs w:val="28"/>
          <w:lang w:val="uk-UA"/>
        </w:rPr>
        <w:t>для читачів та авторів слугує показником-орієнтиром</w:t>
      </w:r>
      <w:r w:rsidRPr="008F36F2">
        <w:rPr>
          <w:rFonts w:ascii="Times New Roman" w:hAnsi="Times New Roman" w:cs="Times New Roman"/>
          <w:sz w:val="28"/>
          <w:szCs w:val="28"/>
          <w:lang w:val="uk-UA"/>
        </w:rPr>
        <w:t xml:space="preserve">, що відображає </w:t>
      </w:r>
      <w:r w:rsidR="00E1661C" w:rsidRPr="008F36F2">
        <w:rPr>
          <w:rFonts w:ascii="Times New Roman" w:hAnsi="Times New Roman" w:cs="Times New Roman"/>
          <w:sz w:val="28"/>
          <w:szCs w:val="28"/>
          <w:lang w:val="uk-UA"/>
        </w:rPr>
        <w:t xml:space="preserve">перебування літературних </w:t>
      </w:r>
      <w:r w:rsidR="00E1661C" w:rsidRPr="008F36F2">
        <w:rPr>
          <w:rFonts w:ascii="Times New Roman" w:hAnsi="Times New Roman" w:cs="Times New Roman"/>
          <w:sz w:val="28"/>
          <w:szCs w:val="28"/>
          <w:lang w:val="uk-UA"/>
        </w:rPr>
        <w:lastRenderedPageBreak/>
        <w:t>метаморфоз на конкретному відрізку формування</w:t>
      </w:r>
      <w:r w:rsidRPr="008F36F2">
        <w:rPr>
          <w:rFonts w:ascii="Times New Roman" w:hAnsi="Times New Roman" w:cs="Times New Roman"/>
          <w:sz w:val="28"/>
          <w:szCs w:val="28"/>
          <w:lang w:val="uk-UA"/>
        </w:rPr>
        <w:t xml:space="preserve">, а також являється одним із </w:t>
      </w:r>
      <w:r w:rsidR="00E80BF0" w:rsidRPr="008F36F2">
        <w:rPr>
          <w:rFonts w:ascii="Times New Roman" w:hAnsi="Times New Roman" w:cs="Times New Roman"/>
          <w:sz w:val="28"/>
          <w:szCs w:val="28"/>
          <w:lang w:val="uk-UA"/>
        </w:rPr>
        <w:t>академічних джерел для дослідження</w:t>
      </w:r>
      <w:r w:rsidRPr="008F36F2">
        <w:rPr>
          <w:rFonts w:ascii="Times New Roman" w:hAnsi="Times New Roman" w:cs="Times New Roman"/>
          <w:sz w:val="28"/>
          <w:szCs w:val="28"/>
          <w:lang w:val="uk-UA"/>
        </w:rPr>
        <w:t xml:space="preserve"> та літературознавства в майбутньому. Широкий спектр літературних періодичних видань </w:t>
      </w:r>
      <w:r w:rsidR="00E80BF0" w:rsidRPr="008F36F2">
        <w:rPr>
          <w:rFonts w:ascii="Times New Roman" w:hAnsi="Times New Roman" w:cs="Times New Roman"/>
          <w:sz w:val="28"/>
          <w:szCs w:val="28"/>
          <w:lang w:val="uk-UA"/>
        </w:rPr>
        <w:t>показує на популяризацію процесів в літературі та етапи становлення в певній локації</w:t>
      </w:r>
      <w:r w:rsidRPr="008F36F2">
        <w:rPr>
          <w:rFonts w:ascii="Times New Roman" w:hAnsi="Times New Roman" w:cs="Times New Roman"/>
          <w:sz w:val="28"/>
          <w:szCs w:val="28"/>
          <w:lang w:val="uk-UA"/>
        </w:rPr>
        <w:t xml:space="preserve">, його життєздатність та потенціал. Однак літературні часописи сьогодні </w:t>
      </w:r>
      <w:r w:rsidR="00E80BF0" w:rsidRPr="008F36F2">
        <w:rPr>
          <w:rFonts w:ascii="Times New Roman" w:hAnsi="Times New Roman" w:cs="Times New Roman"/>
          <w:sz w:val="28"/>
          <w:szCs w:val="28"/>
          <w:lang w:val="uk-UA"/>
        </w:rPr>
        <w:t>є багатотиповими виданнями</w:t>
      </w:r>
      <w:r w:rsidRPr="008F36F2">
        <w:rPr>
          <w:rFonts w:ascii="Times New Roman" w:hAnsi="Times New Roman" w:cs="Times New Roman"/>
          <w:sz w:val="28"/>
          <w:szCs w:val="28"/>
          <w:lang w:val="uk-UA"/>
        </w:rPr>
        <w:t xml:space="preserve"> для обмеженої кількості читачів, якими часто являються самі письменники, </w:t>
      </w:r>
      <w:r w:rsidR="003D6DAD" w:rsidRPr="008F36F2">
        <w:rPr>
          <w:rFonts w:ascii="Times New Roman" w:hAnsi="Times New Roman" w:cs="Times New Roman"/>
          <w:sz w:val="28"/>
          <w:szCs w:val="28"/>
          <w:lang w:val="uk-UA"/>
        </w:rPr>
        <w:t>редактори</w:t>
      </w:r>
      <w:r w:rsidRPr="008F36F2">
        <w:rPr>
          <w:rFonts w:ascii="Times New Roman" w:hAnsi="Times New Roman" w:cs="Times New Roman"/>
          <w:sz w:val="28"/>
          <w:szCs w:val="28"/>
          <w:lang w:val="uk-UA"/>
        </w:rPr>
        <w:t>, і</w:t>
      </w:r>
      <w:r w:rsidR="003D6DAD" w:rsidRPr="008F36F2">
        <w:rPr>
          <w:rFonts w:ascii="Times New Roman" w:hAnsi="Times New Roman" w:cs="Times New Roman"/>
          <w:sz w:val="28"/>
          <w:szCs w:val="28"/>
          <w:lang w:val="uk-UA"/>
        </w:rPr>
        <w:t xml:space="preserve"> не значна кількість поціновувачів </w:t>
      </w:r>
      <w:r w:rsidR="00E80BF0" w:rsidRPr="008F36F2">
        <w:rPr>
          <w:rFonts w:ascii="Times New Roman" w:hAnsi="Times New Roman" w:cs="Times New Roman"/>
          <w:sz w:val="28"/>
          <w:szCs w:val="28"/>
          <w:lang w:val="uk-UA"/>
        </w:rPr>
        <w:t>літературної журналістики</w:t>
      </w:r>
      <w:r w:rsidRPr="008F36F2">
        <w:rPr>
          <w:rFonts w:ascii="Times New Roman" w:hAnsi="Times New Roman" w:cs="Times New Roman"/>
          <w:sz w:val="28"/>
          <w:szCs w:val="28"/>
          <w:lang w:val="uk-UA"/>
        </w:rPr>
        <w:t>.</w:t>
      </w:r>
    </w:p>
    <w:p w14:paraId="18137B76" w14:textId="7D2F72D0" w:rsidR="00380AAC" w:rsidRPr="008F36F2" w:rsidRDefault="003D6DAD"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t xml:space="preserve">На </w:t>
      </w:r>
      <w:r w:rsidR="00E80BF0" w:rsidRPr="008F36F2">
        <w:rPr>
          <w:rFonts w:ascii="Times New Roman" w:hAnsi="Times New Roman" w:cs="Times New Roman"/>
          <w:sz w:val="28"/>
          <w:szCs w:val="28"/>
          <w:lang w:val="uk-UA"/>
        </w:rPr>
        <w:t>сьогодні</w:t>
      </w:r>
      <w:r w:rsidRPr="008F36F2">
        <w:rPr>
          <w:rFonts w:ascii="Times New Roman" w:hAnsi="Times New Roman" w:cs="Times New Roman"/>
          <w:sz w:val="28"/>
          <w:szCs w:val="28"/>
          <w:lang w:val="uk-UA"/>
        </w:rPr>
        <w:t xml:space="preserve"> спостерігається негативна тенденція, спаду </w:t>
      </w:r>
      <w:r w:rsidRPr="00757ED8">
        <w:rPr>
          <w:rFonts w:ascii="Times New Roman" w:hAnsi="Times New Roman" w:cs="Times New Roman"/>
          <w:sz w:val="28"/>
          <w:szCs w:val="28"/>
          <w:lang w:val="uk-UA"/>
        </w:rPr>
        <w:t>конкурентоспроможності літературних часописів в боротьбі за читацьку аудиторію, що обумовлює</w:t>
      </w:r>
      <w:r w:rsidR="00757ED8" w:rsidRPr="00757ED8">
        <w:rPr>
          <w:rFonts w:ascii="Times New Roman" w:hAnsi="Times New Roman" w:cs="Times New Roman"/>
          <w:sz w:val="28"/>
          <w:szCs w:val="28"/>
          <w:lang w:val="uk-UA"/>
        </w:rPr>
        <w:t xml:space="preserve"> </w:t>
      </w:r>
      <w:r w:rsidR="00380AAC" w:rsidRPr="00757ED8">
        <w:rPr>
          <w:rFonts w:ascii="Times New Roman" w:hAnsi="Times New Roman" w:cs="Times New Roman"/>
          <w:sz w:val="28"/>
          <w:szCs w:val="28"/>
          <w:lang w:val="uk-UA"/>
        </w:rPr>
        <w:t>низьки</w:t>
      </w:r>
      <w:r w:rsidRPr="00757ED8">
        <w:rPr>
          <w:rFonts w:ascii="Times New Roman" w:hAnsi="Times New Roman" w:cs="Times New Roman"/>
          <w:sz w:val="28"/>
          <w:szCs w:val="28"/>
          <w:lang w:val="uk-UA"/>
        </w:rPr>
        <w:t>й</w:t>
      </w:r>
      <w:r w:rsidR="00380AAC" w:rsidRPr="00757ED8">
        <w:rPr>
          <w:rFonts w:ascii="Times New Roman" w:hAnsi="Times New Roman" w:cs="Times New Roman"/>
          <w:sz w:val="28"/>
          <w:szCs w:val="28"/>
          <w:lang w:val="uk-UA"/>
        </w:rPr>
        <w:t xml:space="preserve"> тираж</w:t>
      </w:r>
      <w:r w:rsidRPr="00757ED8">
        <w:rPr>
          <w:rFonts w:ascii="Times New Roman" w:hAnsi="Times New Roman" w:cs="Times New Roman"/>
          <w:sz w:val="28"/>
          <w:szCs w:val="28"/>
          <w:lang w:val="uk-UA"/>
        </w:rPr>
        <w:t xml:space="preserve"> видань, </w:t>
      </w:r>
      <w:r w:rsidR="00380AAC" w:rsidRPr="00757ED8">
        <w:rPr>
          <w:rFonts w:ascii="Times New Roman" w:hAnsi="Times New Roman" w:cs="Times New Roman"/>
          <w:sz w:val="28"/>
          <w:szCs w:val="28"/>
          <w:lang w:val="uk-UA"/>
        </w:rPr>
        <w:t>відсутніст</w:t>
      </w:r>
      <w:r w:rsidRPr="00757ED8">
        <w:rPr>
          <w:rFonts w:ascii="Times New Roman" w:hAnsi="Times New Roman" w:cs="Times New Roman"/>
          <w:sz w:val="28"/>
          <w:szCs w:val="28"/>
          <w:lang w:val="uk-UA"/>
        </w:rPr>
        <w:t>ь</w:t>
      </w:r>
      <w:r w:rsidR="00380AAC" w:rsidRPr="00757ED8">
        <w:rPr>
          <w:rFonts w:ascii="Times New Roman" w:hAnsi="Times New Roman" w:cs="Times New Roman"/>
          <w:sz w:val="28"/>
          <w:szCs w:val="28"/>
          <w:lang w:val="uk-UA"/>
        </w:rPr>
        <w:t xml:space="preserve"> реклам</w:t>
      </w:r>
      <w:r w:rsidRPr="00757ED8">
        <w:rPr>
          <w:rFonts w:ascii="Times New Roman" w:hAnsi="Times New Roman" w:cs="Times New Roman"/>
          <w:sz w:val="28"/>
          <w:szCs w:val="28"/>
          <w:lang w:val="uk-UA"/>
        </w:rPr>
        <w:t>них контрактів і</w:t>
      </w:r>
      <w:r w:rsidR="00380AAC" w:rsidRPr="00757ED8">
        <w:rPr>
          <w:rFonts w:ascii="Times New Roman" w:hAnsi="Times New Roman" w:cs="Times New Roman"/>
          <w:sz w:val="28"/>
          <w:szCs w:val="28"/>
          <w:lang w:val="uk-UA"/>
        </w:rPr>
        <w:t xml:space="preserve"> низьк</w:t>
      </w:r>
      <w:r w:rsidRPr="00757ED8">
        <w:rPr>
          <w:rFonts w:ascii="Times New Roman" w:hAnsi="Times New Roman" w:cs="Times New Roman"/>
          <w:sz w:val="28"/>
          <w:szCs w:val="28"/>
          <w:lang w:val="uk-UA"/>
        </w:rPr>
        <w:t>у</w:t>
      </w:r>
      <w:r w:rsidR="00380AAC" w:rsidRPr="00757ED8">
        <w:rPr>
          <w:rFonts w:ascii="Times New Roman" w:hAnsi="Times New Roman" w:cs="Times New Roman"/>
          <w:sz w:val="28"/>
          <w:szCs w:val="28"/>
          <w:lang w:val="uk-UA"/>
        </w:rPr>
        <w:t xml:space="preserve"> передплатн</w:t>
      </w:r>
      <w:r w:rsidRPr="00757ED8">
        <w:rPr>
          <w:rFonts w:ascii="Times New Roman" w:hAnsi="Times New Roman" w:cs="Times New Roman"/>
          <w:sz w:val="28"/>
          <w:szCs w:val="28"/>
          <w:lang w:val="uk-UA"/>
        </w:rPr>
        <w:t>у</w:t>
      </w:r>
      <w:r w:rsidR="00380AAC" w:rsidRPr="00757ED8">
        <w:rPr>
          <w:rFonts w:ascii="Times New Roman" w:hAnsi="Times New Roman" w:cs="Times New Roman"/>
          <w:sz w:val="28"/>
          <w:szCs w:val="28"/>
          <w:lang w:val="uk-UA"/>
        </w:rPr>
        <w:t xml:space="preserve"> активніст</w:t>
      </w:r>
      <w:r w:rsidRPr="00757ED8">
        <w:rPr>
          <w:rFonts w:ascii="Times New Roman" w:hAnsi="Times New Roman" w:cs="Times New Roman"/>
          <w:sz w:val="28"/>
          <w:szCs w:val="28"/>
          <w:lang w:val="uk-UA"/>
        </w:rPr>
        <w:t>ь.</w:t>
      </w:r>
      <w:r w:rsidR="00380AAC"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О</w:t>
      </w:r>
      <w:r w:rsidR="00380AAC" w:rsidRPr="00757ED8">
        <w:rPr>
          <w:rFonts w:ascii="Times New Roman" w:hAnsi="Times New Roman" w:cs="Times New Roman"/>
          <w:sz w:val="28"/>
          <w:szCs w:val="28"/>
          <w:lang w:val="uk-UA"/>
        </w:rPr>
        <w:t xml:space="preserve">кремі електронні видання все ще демонструють </w:t>
      </w:r>
      <w:r w:rsidRPr="00757ED8">
        <w:rPr>
          <w:rFonts w:ascii="Times New Roman" w:hAnsi="Times New Roman" w:cs="Times New Roman"/>
          <w:sz w:val="28"/>
          <w:szCs w:val="28"/>
          <w:lang w:val="uk-UA"/>
        </w:rPr>
        <w:t>не значну</w:t>
      </w:r>
      <w:r w:rsidR="00380AAC" w:rsidRPr="00757ED8">
        <w:rPr>
          <w:rFonts w:ascii="Times New Roman" w:hAnsi="Times New Roman" w:cs="Times New Roman"/>
          <w:sz w:val="28"/>
          <w:szCs w:val="28"/>
          <w:lang w:val="uk-UA"/>
        </w:rPr>
        <w:t xml:space="preserve"> активність </w:t>
      </w:r>
      <w:r w:rsidR="00E80BF0" w:rsidRPr="008F36F2">
        <w:rPr>
          <w:rFonts w:ascii="Times New Roman" w:hAnsi="Times New Roman" w:cs="Times New Roman"/>
          <w:sz w:val="28"/>
          <w:szCs w:val="28"/>
          <w:lang w:val="uk-UA"/>
        </w:rPr>
        <w:t>серед популярності та залучання читацької аудиторії до авторського вектору в літературному досліджені.</w:t>
      </w:r>
    </w:p>
    <w:p w14:paraId="597FD600" w14:textId="2F6D681C" w:rsidR="00380AAC" w:rsidRPr="00757ED8" w:rsidRDefault="00E80BF0"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t>Місце</w:t>
      </w:r>
      <w:r w:rsidR="00380AAC" w:rsidRPr="008F36F2">
        <w:rPr>
          <w:rFonts w:ascii="Times New Roman" w:hAnsi="Times New Roman" w:cs="Times New Roman"/>
          <w:sz w:val="28"/>
          <w:szCs w:val="28"/>
          <w:lang w:val="uk-UA"/>
        </w:rPr>
        <w:t xml:space="preserve"> літературних </w:t>
      </w:r>
      <w:r w:rsidR="003D6DAD" w:rsidRPr="008F36F2">
        <w:rPr>
          <w:rFonts w:ascii="Times New Roman" w:hAnsi="Times New Roman" w:cs="Times New Roman"/>
          <w:sz w:val="28"/>
          <w:szCs w:val="28"/>
          <w:lang w:val="uk-UA"/>
        </w:rPr>
        <w:t xml:space="preserve">часописів </w:t>
      </w:r>
      <w:r w:rsidR="00380AAC" w:rsidRPr="008F36F2">
        <w:rPr>
          <w:rFonts w:ascii="Times New Roman" w:hAnsi="Times New Roman" w:cs="Times New Roman"/>
          <w:sz w:val="28"/>
          <w:szCs w:val="28"/>
          <w:lang w:val="uk-UA"/>
        </w:rPr>
        <w:t xml:space="preserve">у </w:t>
      </w:r>
      <w:r w:rsidRPr="008F36F2">
        <w:rPr>
          <w:rFonts w:ascii="Times New Roman" w:hAnsi="Times New Roman" w:cs="Times New Roman"/>
          <w:sz w:val="28"/>
          <w:szCs w:val="28"/>
          <w:lang w:val="uk-UA"/>
        </w:rPr>
        <w:t>літературі і ЗМІ дуже вагоме</w:t>
      </w:r>
      <w:r w:rsidR="003D6DAD" w:rsidRPr="008F36F2">
        <w:rPr>
          <w:rFonts w:ascii="Times New Roman" w:hAnsi="Times New Roman" w:cs="Times New Roman"/>
          <w:sz w:val="28"/>
          <w:szCs w:val="28"/>
          <w:lang w:val="uk-UA"/>
        </w:rPr>
        <w:t xml:space="preserve">, </w:t>
      </w:r>
      <w:r w:rsidR="003D6DAD" w:rsidRPr="00757ED8">
        <w:rPr>
          <w:rFonts w:ascii="Times New Roman" w:hAnsi="Times New Roman" w:cs="Times New Roman"/>
          <w:sz w:val="28"/>
          <w:szCs w:val="28"/>
          <w:lang w:val="uk-UA"/>
        </w:rPr>
        <w:t>однак сучасний стан їх розвитку виникає масу дискусій, вирішення яких і обумовило актуальність обраної нами теми: «Сучасні літературні часописи України: тенденції розвитку».</w:t>
      </w:r>
    </w:p>
    <w:p w14:paraId="678EF9DE" w14:textId="5F140911" w:rsidR="0006675C" w:rsidRPr="00757ED8" w:rsidRDefault="0006675C" w:rsidP="00757ED8">
      <w:pPr>
        <w:spacing w:after="0" w:line="360" w:lineRule="auto"/>
        <w:ind w:firstLine="709"/>
        <w:contextualSpacing/>
        <w:jc w:val="both"/>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 xml:space="preserve">Об’єкт дослідження </w:t>
      </w:r>
      <w:r w:rsidRPr="00757ED8">
        <w:rPr>
          <w:rFonts w:ascii="Times New Roman" w:hAnsi="Times New Roman" w:cs="Times New Roman"/>
          <w:sz w:val="28"/>
          <w:szCs w:val="28"/>
          <w:lang w:val="uk-UA"/>
        </w:rPr>
        <w:t xml:space="preserve">– </w:t>
      </w:r>
      <w:bookmarkStart w:id="5" w:name="_Hlk59173178"/>
      <w:r w:rsidRPr="00757ED8">
        <w:rPr>
          <w:rFonts w:ascii="Times New Roman" w:hAnsi="Times New Roman" w:cs="Times New Roman"/>
          <w:sz w:val="28"/>
          <w:szCs w:val="28"/>
          <w:lang w:val="uk-UA"/>
        </w:rPr>
        <w:t>літературна газета</w:t>
      </w:r>
      <w:bookmarkEnd w:id="5"/>
      <w:r w:rsidRPr="00757ED8">
        <w:rPr>
          <w:rFonts w:ascii="Times New Roman" w:hAnsi="Times New Roman" w:cs="Times New Roman"/>
          <w:sz w:val="28"/>
          <w:szCs w:val="28"/>
          <w:lang w:val="uk-UA"/>
        </w:rPr>
        <w:t>.</w:t>
      </w:r>
    </w:p>
    <w:p w14:paraId="3A207937" w14:textId="6E911C9B" w:rsidR="0006675C" w:rsidRPr="00757ED8" w:rsidRDefault="0006675C" w:rsidP="00757ED8">
      <w:pPr>
        <w:spacing w:after="0" w:line="360" w:lineRule="auto"/>
        <w:ind w:firstLine="709"/>
        <w:contextualSpacing/>
        <w:jc w:val="both"/>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 xml:space="preserve">Предмет дослідження - </w:t>
      </w:r>
      <w:r w:rsidRPr="00757ED8">
        <w:rPr>
          <w:rFonts w:ascii="Times New Roman" w:hAnsi="Times New Roman" w:cs="Times New Roman"/>
          <w:sz w:val="28"/>
          <w:szCs w:val="28"/>
          <w:lang w:val="uk-UA"/>
        </w:rPr>
        <w:t xml:space="preserve">сучасні літературні часописи України: тенденції розвитку </w:t>
      </w:r>
      <w:bookmarkStart w:id="6" w:name="_Hlk59173549"/>
      <w:r w:rsidRPr="00757ED8">
        <w:rPr>
          <w:rFonts w:ascii="Times New Roman" w:hAnsi="Times New Roman" w:cs="Times New Roman"/>
          <w:sz w:val="28"/>
          <w:szCs w:val="28"/>
          <w:lang w:val="uk-UA"/>
        </w:rPr>
        <w:t>(</w:t>
      </w:r>
      <w:r w:rsidR="009379F8" w:rsidRPr="00757ED8">
        <w:rPr>
          <w:rFonts w:ascii="Times New Roman" w:hAnsi="Times New Roman" w:cs="Times New Roman"/>
          <w:sz w:val="28"/>
          <w:szCs w:val="28"/>
          <w:lang w:val="uk-UA"/>
        </w:rPr>
        <w:t xml:space="preserve">«Українська літературна газета», </w:t>
      </w:r>
      <w:r w:rsidRPr="00757ED8">
        <w:rPr>
          <w:rFonts w:ascii="Times New Roman" w:hAnsi="Times New Roman" w:cs="Times New Roman"/>
          <w:sz w:val="28"/>
          <w:szCs w:val="28"/>
          <w:lang w:val="uk-UA"/>
        </w:rPr>
        <w:t>«Літературна Україна», «Літературний Акцент»).</w:t>
      </w:r>
      <w:bookmarkEnd w:id="6"/>
    </w:p>
    <w:p w14:paraId="486B6559" w14:textId="5CD8C467" w:rsidR="003D6DAD" w:rsidRPr="00757ED8" w:rsidRDefault="003D6DA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sz w:val="28"/>
          <w:szCs w:val="28"/>
          <w:lang w:val="uk-UA"/>
        </w:rPr>
        <w:t>Мета дослідження:</w:t>
      </w:r>
      <w:r w:rsidRPr="00757ED8">
        <w:rPr>
          <w:rFonts w:ascii="Times New Roman" w:hAnsi="Times New Roman" w:cs="Times New Roman"/>
          <w:sz w:val="28"/>
          <w:szCs w:val="28"/>
          <w:lang w:val="uk-UA"/>
        </w:rPr>
        <w:t xml:space="preserve"> </w:t>
      </w:r>
      <w:bookmarkStart w:id="7" w:name="_Hlk59173197"/>
      <w:r w:rsidRPr="00757ED8">
        <w:rPr>
          <w:rFonts w:ascii="Times New Roman" w:hAnsi="Times New Roman" w:cs="Times New Roman"/>
          <w:sz w:val="28"/>
          <w:szCs w:val="28"/>
          <w:lang w:val="uk-UA"/>
        </w:rPr>
        <w:t>здійснити аналіз сучасних тенденцій розвитку літературних часописів України на прикладі газет «Літературна Україна», «Літературний Акцент»</w:t>
      </w:r>
      <w:bookmarkEnd w:id="7"/>
      <w:r w:rsidRPr="00757ED8">
        <w:rPr>
          <w:rFonts w:ascii="Times New Roman" w:hAnsi="Times New Roman" w:cs="Times New Roman"/>
          <w:sz w:val="28"/>
          <w:szCs w:val="28"/>
          <w:lang w:val="uk-UA"/>
        </w:rPr>
        <w:t>.</w:t>
      </w:r>
    </w:p>
    <w:p w14:paraId="02F3849B" w14:textId="61D97FBF" w:rsidR="003D6DAD" w:rsidRPr="00757ED8" w:rsidRDefault="003D6DAD" w:rsidP="00757ED8">
      <w:pPr>
        <w:spacing w:after="0" w:line="360" w:lineRule="auto"/>
        <w:ind w:firstLine="709"/>
        <w:contextualSpacing/>
        <w:jc w:val="both"/>
        <w:rPr>
          <w:rFonts w:ascii="Times New Roman" w:hAnsi="Times New Roman" w:cs="Times New Roman"/>
          <w:b/>
          <w:bCs/>
          <w:sz w:val="28"/>
          <w:szCs w:val="28"/>
          <w:lang w:val="uk-UA"/>
        </w:rPr>
      </w:pPr>
      <w:r w:rsidRPr="00757ED8">
        <w:rPr>
          <w:rFonts w:ascii="Times New Roman" w:hAnsi="Times New Roman" w:cs="Times New Roman"/>
          <w:b/>
          <w:bCs/>
          <w:sz w:val="28"/>
          <w:szCs w:val="28"/>
          <w:lang w:val="uk-UA"/>
        </w:rPr>
        <w:t>Завдання дослідження:</w:t>
      </w:r>
    </w:p>
    <w:p w14:paraId="7006A178" w14:textId="1D6D9AC0" w:rsidR="003D6DAD" w:rsidRPr="00757ED8" w:rsidRDefault="003D6DAD" w:rsidP="00757ED8">
      <w:pPr>
        <w:pStyle w:val="a3"/>
        <w:numPr>
          <w:ilvl w:val="0"/>
          <w:numId w:val="3"/>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проаналізувати </w:t>
      </w:r>
      <w:r w:rsidR="0006675C" w:rsidRPr="00757ED8">
        <w:rPr>
          <w:rFonts w:ascii="Times New Roman" w:hAnsi="Times New Roman" w:cs="Times New Roman"/>
          <w:sz w:val="28"/>
          <w:szCs w:val="28"/>
          <w:lang w:val="uk-UA"/>
        </w:rPr>
        <w:t>тенденції розвитку сучасної періодики в Україні;</w:t>
      </w:r>
    </w:p>
    <w:p w14:paraId="10D6738C" w14:textId="717A25EC" w:rsidR="0006675C" w:rsidRPr="00757ED8" w:rsidRDefault="0006675C" w:rsidP="00757ED8">
      <w:pPr>
        <w:pStyle w:val="a3"/>
        <w:numPr>
          <w:ilvl w:val="0"/>
          <w:numId w:val="3"/>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дослідити особливості всебічного сприяння авторським дебютам на сторінках часопис «Літературна Україна»;</w:t>
      </w:r>
    </w:p>
    <w:p w14:paraId="5AC2C3F3" w14:textId="09A92BDF" w:rsidR="000A533D" w:rsidRPr="00757ED8" w:rsidRDefault="0006675C" w:rsidP="00757ED8">
      <w:pPr>
        <w:pStyle w:val="a3"/>
        <w:numPr>
          <w:ilvl w:val="0"/>
          <w:numId w:val="3"/>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здійснити аналіз проблематики розвитку газети «Літературний акцент».</w:t>
      </w:r>
    </w:p>
    <w:p w14:paraId="1972EF5D" w14:textId="77777777" w:rsidR="00997AE6" w:rsidRPr="00757ED8" w:rsidRDefault="0006675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sz w:val="28"/>
          <w:szCs w:val="28"/>
          <w:lang w:val="uk-UA"/>
        </w:rPr>
        <w:t>Методи дослідження.</w:t>
      </w:r>
      <w:r w:rsidRPr="00757ED8">
        <w:rPr>
          <w:rFonts w:ascii="Times New Roman" w:hAnsi="Times New Roman" w:cs="Times New Roman"/>
          <w:sz w:val="28"/>
          <w:szCs w:val="28"/>
          <w:lang w:val="uk-UA"/>
        </w:rPr>
        <w:t xml:space="preserve"> </w:t>
      </w:r>
      <w:bookmarkStart w:id="8" w:name="_Hlk59173272"/>
      <w:r w:rsidRPr="00757ED8">
        <w:rPr>
          <w:rFonts w:ascii="Times New Roman" w:hAnsi="Times New Roman" w:cs="Times New Roman"/>
          <w:sz w:val="28"/>
          <w:szCs w:val="28"/>
          <w:lang w:val="uk-UA"/>
        </w:rPr>
        <w:t xml:space="preserve">Теоретичною та методологічною основою дослідження стали загальнонаукові принципи пізнання: об'єктивність, детермінованість, розвиток, систематичність та система загальнонаукових та спеціальних методів, що дозволяє вивчати процеси та явища у їх взаємозв'язку та розвитку та вирішувати наукові проблеми. Метод історичного аналізу застосовувався на всіх етапах дослідження, оскільки пріоритетом було вивчення матеріалів літературно-мистецької періодики без будь-яких ідеологічних </w:t>
      </w:r>
      <w:r w:rsidR="00997AE6"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шарів</w:t>
      </w:r>
      <w:r w:rsidR="00997AE6"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w:t>
      </w:r>
      <w:r w:rsidR="00997AE6" w:rsidRPr="00757ED8">
        <w:rPr>
          <w:rFonts w:ascii="Times New Roman" w:hAnsi="Times New Roman" w:cs="Times New Roman"/>
          <w:sz w:val="28"/>
          <w:szCs w:val="28"/>
          <w:lang w:val="uk-UA"/>
        </w:rPr>
        <w:t>О</w:t>
      </w:r>
      <w:r w:rsidRPr="00757ED8">
        <w:rPr>
          <w:rFonts w:ascii="Times New Roman" w:hAnsi="Times New Roman" w:cs="Times New Roman"/>
          <w:sz w:val="28"/>
          <w:szCs w:val="28"/>
          <w:lang w:val="uk-UA"/>
        </w:rPr>
        <w:t xml:space="preserve">писовий та порівняльний методи активно використовувались для створення об’єктивної картини </w:t>
      </w:r>
      <w:r w:rsidR="00997AE6" w:rsidRPr="00757ED8">
        <w:rPr>
          <w:rFonts w:ascii="Times New Roman" w:hAnsi="Times New Roman" w:cs="Times New Roman"/>
          <w:sz w:val="28"/>
          <w:szCs w:val="28"/>
          <w:lang w:val="uk-UA"/>
        </w:rPr>
        <w:t xml:space="preserve">сучасної </w:t>
      </w:r>
      <w:r w:rsidRPr="00757ED8">
        <w:rPr>
          <w:rFonts w:ascii="Times New Roman" w:hAnsi="Times New Roman" w:cs="Times New Roman"/>
          <w:sz w:val="28"/>
          <w:szCs w:val="28"/>
          <w:lang w:val="uk-UA"/>
        </w:rPr>
        <w:t xml:space="preserve">дійсності. Можливості аналізу змісту використовувались для вивчення змісту повідомлень літературно-мистецьких видань та аналіз їх комунікативних намірів. </w:t>
      </w:r>
    </w:p>
    <w:p w14:paraId="19327B45" w14:textId="304F0055" w:rsidR="00997AE6" w:rsidRPr="00757ED8" w:rsidRDefault="0006675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Метод встановлення пріоритетів був використаний для окреслення кола тем та питань, які редакційні комісії літературно-мистецьких видань розгляда</w:t>
      </w:r>
      <w:r w:rsidR="00997AE6" w:rsidRPr="00757ED8">
        <w:rPr>
          <w:rFonts w:ascii="Times New Roman" w:hAnsi="Times New Roman" w:cs="Times New Roman"/>
          <w:sz w:val="28"/>
          <w:szCs w:val="28"/>
          <w:lang w:val="uk-UA"/>
        </w:rPr>
        <w:t>ють</w:t>
      </w:r>
      <w:r w:rsidRPr="00757ED8">
        <w:rPr>
          <w:rFonts w:ascii="Times New Roman" w:hAnsi="Times New Roman" w:cs="Times New Roman"/>
          <w:sz w:val="28"/>
          <w:szCs w:val="28"/>
          <w:lang w:val="uk-UA"/>
        </w:rPr>
        <w:t xml:space="preserve"> як гідні найбільшої уваги. Вивчення літературно-мистецької періодики також передбачало використання герменевтичних практик для більш повного з’ясування основних тенденцій розвитку друкованого слова на шпальтах українських літературно-мистецьких</w:t>
      </w:r>
      <w:r w:rsidR="00997AE6" w:rsidRPr="00757ED8">
        <w:rPr>
          <w:rFonts w:ascii="Times New Roman" w:hAnsi="Times New Roman" w:cs="Times New Roman"/>
          <w:sz w:val="28"/>
          <w:szCs w:val="28"/>
          <w:lang w:val="uk-UA"/>
        </w:rPr>
        <w:t xml:space="preserve"> газет</w:t>
      </w:r>
      <w:r w:rsidRPr="00757ED8">
        <w:rPr>
          <w:rFonts w:ascii="Times New Roman" w:hAnsi="Times New Roman" w:cs="Times New Roman"/>
          <w:sz w:val="28"/>
          <w:szCs w:val="28"/>
          <w:lang w:val="uk-UA"/>
        </w:rPr>
        <w:t>. Цей метод у поєднанні з іншими методами дав можливість діагностувати стан сучасної літературно-мистецької періодики України</w:t>
      </w:r>
      <w:r w:rsidR="00997AE6" w:rsidRPr="00757ED8">
        <w:rPr>
          <w:rFonts w:ascii="Times New Roman" w:hAnsi="Times New Roman" w:cs="Times New Roman"/>
          <w:sz w:val="28"/>
          <w:szCs w:val="28"/>
          <w:lang w:val="uk-UA"/>
        </w:rPr>
        <w:t>.</w:t>
      </w:r>
    </w:p>
    <w:p w14:paraId="09958213" w14:textId="47F160F4" w:rsidR="0006675C" w:rsidRPr="00757ED8" w:rsidRDefault="0006675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Емпіричні та теоретичні методи використовувались при вирішенні певних завдань дослідження на різних його етапах: спостереження, опис, а також методи класифікації та систематизації, структурно-функціональний та соціально-комунікативний аналіз. Для пошуку окремих примірників та комплектів, а також для реконструкції змісту періодичних в</w:t>
      </w:r>
      <w:r w:rsidR="00F468E2">
        <w:rPr>
          <w:rFonts w:ascii="Times New Roman" w:hAnsi="Times New Roman" w:cs="Times New Roman"/>
          <w:sz w:val="28"/>
          <w:szCs w:val="28"/>
          <w:lang w:val="uk-UA"/>
        </w:rPr>
        <w:t>идань використовувались бібліоте</w:t>
      </w:r>
      <w:r w:rsidRPr="00757ED8">
        <w:rPr>
          <w:rFonts w:ascii="Times New Roman" w:hAnsi="Times New Roman" w:cs="Times New Roman"/>
          <w:sz w:val="28"/>
          <w:szCs w:val="28"/>
          <w:lang w:val="uk-UA"/>
        </w:rPr>
        <w:t>чно-бібліографічні та емпіричні методи.</w:t>
      </w:r>
    </w:p>
    <w:bookmarkEnd w:id="8"/>
    <w:p w14:paraId="4AA38A14" w14:textId="77777777" w:rsidR="00997AE6" w:rsidRPr="00757ED8" w:rsidRDefault="00997AE6"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sz w:val="28"/>
          <w:szCs w:val="28"/>
          <w:lang w:val="uk-UA"/>
        </w:rPr>
        <w:lastRenderedPageBreak/>
        <w:t>Наукова новизна роботи</w:t>
      </w:r>
      <w:r w:rsidRPr="00757ED8">
        <w:rPr>
          <w:rFonts w:ascii="Times New Roman" w:hAnsi="Times New Roman" w:cs="Times New Roman"/>
          <w:sz w:val="28"/>
          <w:szCs w:val="28"/>
          <w:lang w:val="uk-UA"/>
        </w:rPr>
        <w:t xml:space="preserve"> полягає в тому, що вперше </w:t>
      </w:r>
      <w:bookmarkStart w:id="9" w:name="_Hlk59174157"/>
      <w:r w:rsidRPr="00757ED8">
        <w:rPr>
          <w:rFonts w:ascii="Times New Roman" w:hAnsi="Times New Roman" w:cs="Times New Roman"/>
          <w:sz w:val="28"/>
          <w:szCs w:val="28"/>
          <w:lang w:val="uk-UA"/>
        </w:rPr>
        <w:t>було розкрито діяльність сучасних літературно-мистецьких видань в умовах спаду читацької активності.</w:t>
      </w:r>
    </w:p>
    <w:p w14:paraId="26FFA538" w14:textId="50B7E7F8" w:rsidR="0006675C" w:rsidRPr="00757ED8" w:rsidRDefault="00997AE6"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b/>
          <w:bCs/>
          <w:sz w:val="28"/>
          <w:szCs w:val="28"/>
          <w:lang w:val="uk-UA"/>
        </w:rPr>
        <w:t>Практичне значення результатів</w:t>
      </w:r>
      <w:r w:rsidRPr="00757ED8">
        <w:rPr>
          <w:rFonts w:ascii="Times New Roman" w:hAnsi="Times New Roman" w:cs="Times New Roman"/>
          <w:sz w:val="28"/>
          <w:szCs w:val="28"/>
          <w:lang w:val="uk-UA"/>
        </w:rPr>
        <w:t xml:space="preserve"> дослідження полягає у залученні великої кількості нового матеріалу, що сприяє переосмисленню історико-естетичного досвіду, формуванню нової цілісної концепції розвитку української літературно-мистецької періодики. Фактичний матеріал та висновки можуть бути використані при написанні історіографічних праць з історії української літературно-мистецької періодики, науково-популярних </w:t>
      </w:r>
      <w:r w:rsidR="00723D55" w:rsidRPr="00757ED8">
        <w:rPr>
          <w:rFonts w:ascii="Times New Roman" w:hAnsi="Times New Roman" w:cs="Times New Roman"/>
          <w:sz w:val="28"/>
          <w:szCs w:val="28"/>
          <w:lang w:val="uk-UA"/>
        </w:rPr>
        <w:t xml:space="preserve">робіт </w:t>
      </w:r>
      <w:r w:rsidRPr="00757ED8">
        <w:rPr>
          <w:rFonts w:ascii="Times New Roman" w:hAnsi="Times New Roman" w:cs="Times New Roman"/>
          <w:sz w:val="28"/>
          <w:szCs w:val="28"/>
          <w:lang w:val="uk-UA"/>
        </w:rPr>
        <w:t xml:space="preserve">та підручників, що використовуються в практичному викладанні в університетах, а також при розробці загальних курсів з видавничої справи та історії бібліотек в Україні. </w:t>
      </w:r>
    </w:p>
    <w:bookmarkEnd w:id="9"/>
    <w:p w14:paraId="0BBD5B76" w14:textId="0B6AF717" w:rsidR="0006675C" w:rsidRPr="00757ED8" w:rsidRDefault="0006675C" w:rsidP="00757ED8">
      <w:pPr>
        <w:spacing w:after="0" w:line="360" w:lineRule="auto"/>
        <w:ind w:firstLine="709"/>
        <w:contextualSpacing/>
        <w:rPr>
          <w:rFonts w:ascii="Times New Roman" w:hAnsi="Times New Roman" w:cs="Times New Roman"/>
          <w:sz w:val="28"/>
          <w:szCs w:val="28"/>
          <w:lang w:val="uk-UA"/>
        </w:rPr>
      </w:pPr>
    </w:p>
    <w:p w14:paraId="2195E421" w14:textId="0E5D975D"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3784884D" w14:textId="726DD0AE"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79EB93D3" w14:textId="5D930627"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6C5FF3C9" w14:textId="38185C42"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19981BBB" w14:textId="7B6CA0E8"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1165EB88" w14:textId="0E096EA4"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1AE63FD4" w14:textId="0E2B6EFA"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334D20D2" w14:textId="30F0F461"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26DBE9C8" w14:textId="5DA46E81"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08302455" w14:textId="39EE7FB6"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0DA630C1" w14:textId="3BA9021A"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5DC27CCE" w14:textId="093AD11E"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30751D0D" w14:textId="17E85B8F"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480D3CA3" w14:textId="3EDC2231"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1E1877A3" w14:textId="2BB266C8"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761DD3D4" w14:textId="71546FA9" w:rsidR="00723D55" w:rsidRPr="00757ED8" w:rsidRDefault="00723D55" w:rsidP="00757ED8">
      <w:pPr>
        <w:spacing w:after="0" w:line="360" w:lineRule="auto"/>
        <w:ind w:firstLine="709"/>
        <w:contextualSpacing/>
        <w:rPr>
          <w:rFonts w:ascii="Times New Roman" w:hAnsi="Times New Roman" w:cs="Times New Roman"/>
          <w:sz w:val="28"/>
          <w:szCs w:val="28"/>
          <w:lang w:val="uk-UA"/>
        </w:rPr>
      </w:pPr>
    </w:p>
    <w:p w14:paraId="70381FE6" w14:textId="0AA2B9D6" w:rsidR="000A533D" w:rsidRPr="00757ED8" w:rsidRDefault="000A533D" w:rsidP="00757ED8">
      <w:pPr>
        <w:pStyle w:val="1"/>
        <w:spacing w:before="0" w:line="360" w:lineRule="auto"/>
        <w:ind w:firstLine="709"/>
        <w:jc w:val="center"/>
        <w:rPr>
          <w:rFonts w:ascii="Times New Roman" w:hAnsi="Times New Roman" w:cs="Times New Roman"/>
          <w:b/>
          <w:bCs/>
          <w:color w:val="auto"/>
          <w:sz w:val="28"/>
          <w:szCs w:val="28"/>
          <w:lang w:val="uk-UA"/>
        </w:rPr>
      </w:pPr>
      <w:bookmarkStart w:id="10" w:name="_Toc59119699"/>
      <w:r w:rsidRPr="00757ED8">
        <w:rPr>
          <w:rFonts w:ascii="Times New Roman" w:hAnsi="Times New Roman" w:cs="Times New Roman"/>
          <w:b/>
          <w:bCs/>
          <w:color w:val="auto"/>
          <w:sz w:val="28"/>
          <w:szCs w:val="28"/>
          <w:lang w:val="uk-UA"/>
        </w:rPr>
        <w:lastRenderedPageBreak/>
        <w:t>РОЗДІЛ 1</w:t>
      </w:r>
      <w:bookmarkEnd w:id="10"/>
    </w:p>
    <w:p w14:paraId="1FC0029D" w14:textId="22E655D5" w:rsidR="000A533D" w:rsidRPr="00757ED8" w:rsidRDefault="000A533D" w:rsidP="00757ED8">
      <w:pPr>
        <w:pStyle w:val="1"/>
        <w:spacing w:before="0" w:line="360" w:lineRule="auto"/>
        <w:ind w:firstLine="709"/>
        <w:jc w:val="center"/>
        <w:rPr>
          <w:rFonts w:ascii="Times New Roman" w:hAnsi="Times New Roman" w:cs="Times New Roman"/>
          <w:b/>
          <w:bCs/>
          <w:color w:val="auto"/>
          <w:sz w:val="28"/>
          <w:szCs w:val="28"/>
          <w:lang w:val="uk-UA"/>
        </w:rPr>
      </w:pPr>
      <w:bookmarkStart w:id="11" w:name="_Toc59119700"/>
      <w:r w:rsidRPr="00757ED8">
        <w:rPr>
          <w:rFonts w:ascii="Times New Roman" w:hAnsi="Times New Roman" w:cs="Times New Roman"/>
          <w:b/>
          <w:bCs/>
          <w:color w:val="auto"/>
          <w:sz w:val="28"/>
          <w:szCs w:val="28"/>
          <w:lang w:val="uk-UA"/>
        </w:rPr>
        <w:t>ТЕНДЕНЦІЇ РОЗВИТКУ СУЧАСНОЇ ПЕРІОДИКИ В УКРАЇНІ</w:t>
      </w:r>
      <w:bookmarkEnd w:id="11"/>
    </w:p>
    <w:p w14:paraId="7782D8E5" w14:textId="77777777" w:rsidR="00723D55" w:rsidRPr="00757ED8" w:rsidRDefault="00723D55" w:rsidP="00757ED8">
      <w:pPr>
        <w:pStyle w:val="a3"/>
        <w:spacing w:after="0" w:line="360" w:lineRule="auto"/>
        <w:ind w:left="0" w:firstLine="709"/>
        <w:jc w:val="both"/>
        <w:rPr>
          <w:rFonts w:ascii="Times New Roman" w:hAnsi="Times New Roman" w:cs="Times New Roman"/>
          <w:b/>
          <w:bCs/>
          <w:sz w:val="28"/>
          <w:szCs w:val="28"/>
          <w:lang w:val="uk-UA"/>
        </w:rPr>
      </w:pPr>
    </w:p>
    <w:p w14:paraId="7187A5BA" w14:textId="05B499F9" w:rsidR="000A533D" w:rsidRPr="00757ED8" w:rsidRDefault="000A533D" w:rsidP="00757ED8">
      <w:pPr>
        <w:pStyle w:val="2"/>
        <w:spacing w:before="0" w:line="360" w:lineRule="auto"/>
        <w:ind w:firstLine="709"/>
        <w:contextualSpacing/>
        <w:rPr>
          <w:rFonts w:ascii="Times New Roman" w:hAnsi="Times New Roman" w:cs="Times New Roman"/>
          <w:b/>
          <w:bCs/>
          <w:color w:val="auto"/>
          <w:sz w:val="28"/>
          <w:szCs w:val="28"/>
          <w:lang w:val="uk-UA"/>
        </w:rPr>
      </w:pPr>
      <w:bookmarkStart w:id="12" w:name="_Toc59119701"/>
      <w:r w:rsidRPr="00757ED8">
        <w:rPr>
          <w:rFonts w:ascii="Times New Roman" w:hAnsi="Times New Roman" w:cs="Times New Roman"/>
          <w:b/>
          <w:bCs/>
          <w:color w:val="auto"/>
          <w:sz w:val="28"/>
          <w:szCs w:val="28"/>
          <w:lang w:val="uk-UA"/>
        </w:rPr>
        <w:t>1.1.Літературна періодика</w:t>
      </w:r>
      <w:bookmarkEnd w:id="12"/>
    </w:p>
    <w:p w14:paraId="3A4AF574"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7C8390D6" w14:textId="49318879" w:rsidR="009D7D64" w:rsidRPr="00757ED8" w:rsidRDefault="009D7D64"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У процесі дослідження літературної періодики в основу аналізу окресленого питання були покладені </w:t>
      </w:r>
      <w:bookmarkStart w:id="13" w:name="_Hlk59171431"/>
      <w:r w:rsidRPr="00757ED8">
        <w:rPr>
          <w:rFonts w:ascii="Times New Roman" w:hAnsi="Times New Roman" w:cs="Times New Roman"/>
          <w:sz w:val="28"/>
          <w:szCs w:val="28"/>
          <w:lang w:val="uk-UA"/>
        </w:rPr>
        <w:t>наукові розробки О.С. Левицької [</w:t>
      </w:r>
      <w:r w:rsidR="001F1EAC" w:rsidRPr="00757ED8">
        <w:rPr>
          <w:rFonts w:ascii="Times New Roman" w:hAnsi="Times New Roman" w:cs="Times New Roman"/>
          <w:sz w:val="28"/>
          <w:szCs w:val="28"/>
          <w:lang w:val="uk-UA"/>
        </w:rPr>
        <w:t>35</w:t>
      </w:r>
      <w:r w:rsidRPr="00757ED8">
        <w:rPr>
          <w:rFonts w:ascii="Times New Roman" w:hAnsi="Times New Roman" w:cs="Times New Roman"/>
          <w:sz w:val="28"/>
          <w:szCs w:val="28"/>
          <w:lang w:val="uk-UA"/>
        </w:rPr>
        <w:t xml:space="preserve">], яка здійснила вагомий вклад в дослідження літературних часописів у сучасному літературному дискурсі. </w:t>
      </w:r>
    </w:p>
    <w:bookmarkEnd w:id="13"/>
    <w:p w14:paraId="59DE1B09" w14:textId="02FF43A9" w:rsidR="00723D55" w:rsidRPr="008F36F2" w:rsidRDefault="00723D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Для літератури тривалість видання часопису, його територіальна приналежність та інші фактори не мають принципового значення. Загалом історичні дослідження періодичних видань доводять, що часописи цього типу характеризуються недовгим життям; вони часто представляють одну сторону літературного процесу, тому час їх існування, який обмежується одним або декількома роками, а іноді і кількома питаннями, є виправданим - головне, щоб видання виконало свою місію в літературному процесі. Зокрема, журнали 1920-х і 1</w:t>
      </w:r>
      <w:r w:rsidR="00F468E2">
        <w:rPr>
          <w:rFonts w:ascii="Times New Roman" w:hAnsi="Times New Roman" w:cs="Times New Roman"/>
          <w:sz w:val="28"/>
          <w:szCs w:val="28"/>
          <w:lang w:val="uk-UA"/>
        </w:rPr>
        <w:t>930-х pp</w:t>
      </w:r>
      <w:r w:rsidRPr="00757ED8">
        <w:rPr>
          <w:rFonts w:ascii="Times New Roman" w:hAnsi="Times New Roman" w:cs="Times New Roman"/>
          <w:sz w:val="28"/>
          <w:szCs w:val="28"/>
          <w:lang w:val="uk-UA"/>
        </w:rPr>
        <w:t xml:space="preserve">: «Вікна», «Нові шляхи», «Прогрес», «Назустріч», «Напередодні», </w:t>
      </w:r>
      <w:r w:rsidRPr="008F36F2">
        <w:rPr>
          <w:rFonts w:ascii="Times New Roman" w:hAnsi="Times New Roman" w:cs="Times New Roman"/>
          <w:sz w:val="28"/>
          <w:szCs w:val="28"/>
          <w:lang w:val="uk-UA"/>
        </w:rPr>
        <w:t xml:space="preserve">«Дажбог», «Наш світ», «Наш дім», «Горизонти», що </w:t>
      </w:r>
      <w:r w:rsidR="0077716C" w:rsidRPr="008F36F2">
        <w:rPr>
          <w:rFonts w:ascii="Times New Roman" w:hAnsi="Times New Roman" w:cs="Times New Roman"/>
          <w:sz w:val="28"/>
          <w:szCs w:val="28"/>
          <w:lang w:val="uk-UA"/>
        </w:rPr>
        <w:t>видавалися</w:t>
      </w:r>
      <w:r w:rsidRPr="008F36F2">
        <w:rPr>
          <w:rFonts w:ascii="Times New Roman" w:hAnsi="Times New Roman" w:cs="Times New Roman"/>
          <w:sz w:val="28"/>
          <w:szCs w:val="28"/>
          <w:lang w:val="uk-UA"/>
        </w:rPr>
        <w:t xml:space="preserve"> досить довго, </w:t>
      </w:r>
      <w:r w:rsidR="00E80BF0" w:rsidRPr="008F36F2">
        <w:rPr>
          <w:rFonts w:ascii="Times New Roman" w:hAnsi="Times New Roman" w:cs="Times New Roman"/>
          <w:sz w:val="28"/>
          <w:szCs w:val="28"/>
          <w:lang w:val="uk-UA"/>
        </w:rPr>
        <w:t>зробили внесок у процвітання модерну на різних етапах літературного становлення</w:t>
      </w:r>
      <w:r w:rsidRPr="008F36F2">
        <w:rPr>
          <w:rFonts w:ascii="Times New Roman" w:hAnsi="Times New Roman" w:cs="Times New Roman"/>
          <w:sz w:val="28"/>
          <w:szCs w:val="28"/>
          <w:lang w:val="uk-UA"/>
        </w:rPr>
        <w:t xml:space="preserve">. Наприклад, </w:t>
      </w:r>
      <w:bookmarkStart w:id="14" w:name="_Hlk59171521"/>
      <w:r w:rsidRPr="008F36F2">
        <w:rPr>
          <w:rFonts w:ascii="Times New Roman" w:hAnsi="Times New Roman" w:cs="Times New Roman"/>
          <w:sz w:val="28"/>
          <w:szCs w:val="28"/>
          <w:lang w:val="uk-UA"/>
        </w:rPr>
        <w:t xml:space="preserve">львівський журнал «Світ» </w:t>
      </w:r>
      <w:bookmarkEnd w:id="14"/>
      <w:r w:rsidRPr="008F36F2">
        <w:rPr>
          <w:rFonts w:ascii="Times New Roman" w:hAnsi="Times New Roman" w:cs="Times New Roman"/>
          <w:sz w:val="28"/>
          <w:szCs w:val="28"/>
          <w:lang w:val="uk-UA"/>
        </w:rPr>
        <w:t xml:space="preserve">(1906), друкований орган модерністської групи «Молода музика», </w:t>
      </w:r>
      <w:r w:rsidR="00E80BF0" w:rsidRPr="008F36F2">
        <w:rPr>
          <w:rFonts w:ascii="Times New Roman" w:hAnsi="Times New Roman" w:cs="Times New Roman"/>
          <w:sz w:val="28"/>
          <w:szCs w:val="28"/>
          <w:lang w:val="uk-UA"/>
        </w:rPr>
        <w:t>проявляв свою активність недовго</w:t>
      </w:r>
      <w:r w:rsidRPr="008F36F2">
        <w:rPr>
          <w:rFonts w:ascii="Times New Roman" w:hAnsi="Times New Roman" w:cs="Times New Roman"/>
          <w:sz w:val="28"/>
          <w:szCs w:val="28"/>
          <w:lang w:val="uk-UA"/>
        </w:rPr>
        <w:t xml:space="preserve"> і </w:t>
      </w:r>
      <w:r w:rsidR="00E80BF0" w:rsidRPr="008F36F2">
        <w:rPr>
          <w:rFonts w:ascii="Times New Roman" w:hAnsi="Times New Roman" w:cs="Times New Roman"/>
          <w:sz w:val="28"/>
          <w:szCs w:val="28"/>
          <w:lang w:val="uk-UA"/>
        </w:rPr>
        <w:t>ще менше привносив тези сучасного мистецтва</w:t>
      </w:r>
      <w:r w:rsidRPr="008F36F2">
        <w:rPr>
          <w:rFonts w:ascii="Times New Roman" w:hAnsi="Times New Roman" w:cs="Times New Roman"/>
          <w:sz w:val="28"/>
          <w:szCs w:val="28"/>
          <w:lang w:val="uk-UA"/>
        </w:rPr>
        <w:t xml:space="preserve">, але </w:t>
      </w:r>
      <w:r w:rsidR="0004128E" w:rsidRPr="008F36F2">
        <w:rPr>
          <w:rFonts w:ascii="Times New Roman" w:hAnsi="Times New Roman" w:cs="Times New Roman"/>
          <w:sz w:val="28"/>
          <w:szCs w:val="28"/>
          <w:lang w:val="uk-UA"/>
        </w:rPr>
        <w:t>цього було достатньо для вагомого впливу</w:t>
      </w:r>
      <w:r w:rsidRPr="008F36F2">
        <w:rPr>
          <w:rFonts w:ascii="Times New Roman" w:hAnsi="Times New Roman" w:cs="Times New Roman"/>
          <w:sz w:val="28"/>
          <w:szCs w:val="28"/>
          <w:lang w:val="uk-UA"/>
        </w:rPr>
        <w:t>, про що свідчить більше століття історії</w:t>
      </w:r>
      <w:r w:rsidR="001F1EAC" w:rsidRPr="008F36F2">
        <w:rPr>
          <w:rFonts w:ascii="Times New Roman" w:hAnsi="Times New Roman" w:cs="Times New Roman"/>
          <w:sz w:val="28"/>
          <w:szCs w:val="28"/>
          <w:lang w:val="uk-UA"/>
        </w:rPr>
        <w:t xml:space="preserve"> [41]</w:t>
      </w:r>
      <w:r w:rsidR="00F468E2" w:rsidRPr="008F36F2">
        <w:rPr>
          <w:rFonts w:ascii="Times New Roman" w:hAnsi="Times New Roman" w:cs="Times New Roman"/>
          <w:sz w:val="28"/>
          <w:szCs w:val="28"/>
          <w:lang w:val="uk-UA"/>
        </w:rPr>
        <w:t>.</w:t>
      </w:r>
    </w:p>
    <w:p w14:paraId="38C00A34" w14:textId="1E03BF9F" w:rsidR="00723D55" w:rsidRPr="00757ED8" w:rsidRDefault="00723D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Сучасну ситуацію на ринку літературної періодики потрібно порівнювати з журналами 20-х - 30-х років, а не з </w:t>
      </w:r>
      <w:r w:rsidRPr="008F36F2">
        <w:rPr>
          <w:rFonts w:ascii="Times New Roman" w:hAnsi="Times New Roman" w:cs="Times New Roman"/>
          <w:sz w:val="28"/>
          <w:szCs w:val="28"/>
          <w:lang w:val="uk-UA"/>
        </w:rPr>
        <w:t>літературною періодикою України</w:t>
      </w:r>
      <w:r w:rsidR="0004128E" w:rsidRPr="008F36F2">
        <w:rPr>
          <w:rFonts w:ascii="Times New Roman" w:hAnsi="Times New Roman" w:cs="Times New Roman"/>
          <w:sz w:val="28"/>
          <w:szCs w:val="28"/>
          <w:lang w:val="uk-UA"/>
        </w:rPr>
        <w:t xml:space="preserve"> того часу</w:t>
      </w:r>
      <w:r w:rsidRPr="008F36F2">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хоча сьогодні в Україні існує </w:t>
      </w:r>
      <w:r w:rsidR="0004128E">
        <w:rPr>
          <w:rFonts w:ascii="Times New Roman" w:hAnsi="Times New Roman" w:cs="Times New Roman"/>
          <w:sz w:val="28"/>
          <w:szCs w:val="28"/>
          <w:lang w:val="uk-UA"/>
        </w:rPr>
        <w:t>багато</w:t>
      </w:r>
      <w:r w:rsidRPr="00757ED8">
        <w:rPr>
          <w:rFonts w:ascii="Times New Roman" w:hAnsi="Times New Roman" w:cs="Times New Roman"/>
          <w:sz w:val="28"/>
          <w:szCs w:val="28"/>
          <w:lang w:val="uk-UA"/>
        </w:rPr>
        <w:t xml:space="preserve"> літературних журналів, тоді як кількість літературних та культурологічних періодичних вид</w:t>
      </w:r>
      <w:r w:rsidR="00F468E2">
        <w:rPr>
          <w:rFonts w:ascii="Times New Roman" w:hAnsi="Times New Roman" w:cs="Times New Roman"/>
          <w:sz w:val="28"/>
          <w:szCs w:val="28"/>
          <w:lang w:val="uk-UA"/>
        </w:rPr>
        <w:t>ань, виданих у 1920 - 1930-х pp</w:t>
      </w:r>
      <w:r w:rsidRPr="00757ED8">
        <w:rPr>
          <w:rFonts w:ascii="Times New Roman" w:hAnsi="Times New Roman" w:cs="Times New Roman"/>
          <w:sz w:val="28"/>
          <w:szCs w:val="28"/>
          <w:lang w:val="uk-UA"/>
        </w:rPr>
        <w:t>, лише у Львові було понад 20 одиниць.</w:t>
      </w:r>
    </w:p>
    <w:p w14:paraId="3A542FE1" w14:textId="5A6195E5" w:rsidR="00723D55" w:rsidRPr="008F36F2" w:rsidRDefault="00723D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Сучасний ринок літературних періодичних видань нестабільний, заснований на відомих авторитетних виданнях, що існують </w:t>
      </w:r>
      <w:r w:rsidR="0087220C">
        <w:rPr>
          <w:rFonts w:ascii="Times New Roman" w:hAnsi="Times New Roman" w:cs="Times New Roman"/>
          <w:sz w:val="28"/>
          <w:szCs w:val="28"/>
          <w:lang w:val="uk-UA"/>
        </w:rPr>
        <w:t>довго</w:t>
      </w:r>
      <w:r w:rsidRPr="00757ED8">
        <w:rPr>
          <w:rFonts w:ascii="Times New Roman" w:hAnsi="Times New Roman" w:cs="Times New Roman"/>
          <w:sz w:val="28"/>
          <w:szCs w:val="28"/>
          <w:lang w:val="uk-UA"/>
        </w:rPr>
        <w:t xml:space="preserve">, і відроджує </w:t>
      </w:r>
      <w:r w:rsidR="0087220C" w:rsidRPr="008F36F2">
        <w:rPr>
          <w:rFonts w:ascii="Times New Roman" w:hAnsi="Times New Roman" w:cs="Times New Roman"/>
          <w:sz w:val="28"/>
          <w:szCs w:val="28"/>
          <w:lang w:val="uk-UA"/>
        </w:rPr>
        <w:t>щорічно нових представників літератури</w:t>
      </w:r>
      <w:r w:rsidRPr="008F36F2">
        <w:rPr>
          <w:rFonts w:ascii="Times New Roman" w:hAnsi="Times New Roman" w:cs="Times New Roman"/>
          <w:sz w:val="28"/>
          <w:szCs w:val="28"/>
          <w:lang w:val="uk-UA"/>
        </w:rPr>
        <w:t xml:space="preserve"> [</w:t>
      </w:r>
      <w:r w:rsidR="001F1EAC" w:rsidRPr="008F36F2">
        <w:rPr>
          <w:rFonts w:ascii="Times New Roman" w:hAnsi="Times New Roman" w:cs="Times New Roman"/>
          <w:sz w:val="28"/>
          <w:szCs w:val="28"/>
          <w:lang w:val="uk-UA"/>
        </w:rPr>
        <w:t>71</w:t>
      </w:r>
      <w:r w:rsidR="0087220C" w:rsidRPr="008F36F2">
        <w:rPr>
          <w:rFonts w:ascii="Times New Roman" w:hAnsi="Times New Roman" w:cs="Times New Roman"/>
          <w:sz w:val="28"/>
          <w:szCs w:val="28"/>
          <w:lang w:val="uk-UA"/>
        </w:rPr>
        <w:t>] чи у цифровому ЗМІ</w:t>
      </w:r>
      <w:r w:rsidRPr="008F36F2">
        <w:rPr>
          <w:rFonts w:ascii="Times New Roman" w:hAnsi="Times New Roman" w:cs="Times New Roman"/>
          <w:sz w:val="28"/>
          <w:szCs w:val="28"/>
          <w:lang w:val="uk-UA"/>
        </w:rPr>
        <w:t xml:space="preserve"> просторі.</w:t>
      </w:r>
    </w:p>
    <w:p w14:paraId="64D8FC0B" w14:textId="500694B2" w:rsidR="00723D55" w:rsidRPr="008F36F2" w:rsidRDefault="0087220C"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t>Такі журнали як «Дніпро», «Вітчизна», що створені в 20 ст. займають вагоме місці. В період розвитку вони були обумовлені певними межами як у змісті так й оформленні</w:t>
      </w:r>
      <w:r w:rsidR="00723D55" w:rsidRPr="008F36F2">
        <w:rPr>
          <w:rFonts w:ascii="Times New Roman" w:hAnsi="Times New Roman" w:cs="Times New Roman"/>
          <w:sz w:val="28"/>
          <w:szCs w:val="28"/>
          <w:lang w:val="uk-UA"/>
        </w:rPr>
        <w:t xml:space="preserve">. </w:t>
      </w:r>
      <w:r w:rsidR="00A6147D" w:rsidRPr="008F36F2">
        <w:rPr>
          <w:rFonts w:ascii="Times New Roman" w:hAnsi="Times New Roman" w:cs="Times New Roman"/>
          <w:sz w:val="28"/>
          <w:szCs w:val="28"/>
          <w:lang w:val="uk-UA"/>
        </w:rPr>
        <w:t>У сучасності вони не змогли переформовуватися в своїх концепціях, що призвело до втрати їх актуальності та популярності</w:t>
      </w:r>
      <w:r w:rsidR="0008551D" w:rsidRPr="008F36F2">
        <w:rPr>
          <w:rFonts w:ascii="Times New Roman" w:hAnsi="Times New Roman" w:cs="Times New Roman"/>
          <w:sz w:val="28"/>
          <w:szCs w:val="28"/>
          <w:lang w:val="ru-RU"/>
        </w:rPr>
        <w:t>[</w:t>
      </w:r>
      <w:r w:rsidR="001F1EAC" w:rsidRPr="008F36F2">
        <w:rPr>
          <w:rFonts w:ascii="Times New Roman" w:hAnsi="Times New Roman" w:cs="Times New Roman"/>
          <w:sz w:val="28"/>
          <w:szCs w:val="28"/>
          <w:lang w:val="ru-RU"/>
        </w:rPr>
        <w:t>34</w:t>
      </w:r>
      <w:r w:rsidR="0008551D" w:rsidRPr="008F36F2">
        <w:rPr>
          <w:rFonts w:ascii="Times New Roman" w:hAnsi="Times New Roman" w:cs="Times New Roman"/>
          <w:sz w:val="28"/>
          <w:szCs w:val="28"/>
          <w:lang w:val="ru-RU"/>
        </w:rPr>
        <w:t>]</w:t>
      </w:r>
      <w:r w:rsidR="00723D55" w:rsidRPr="008F36F2">
        <w:rPr>
          <w:rFonts w:ascii="Times New Roman" w:hAnsi="Times New Roman" w:cs="Times New Roman"/>
          <w:sz w:val="28"/>
          <w:szCs w:val="28"/>
          <w:lang w:val="uk-UA"/>
        </w:rPr>
        <w:t>.</w:t>
      </w:r>
    </w:p>
    <w:p w14:paraId="57D744B9" w14:textId="038D9412" w:rsidR="00723D55" w:rsidRDefault="00723D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Більшість </w:t>
      </w:r>
      <w:r w:rsidRPr="008F36F2">
        <w:rPr>
          <w:rFonts w:ascii="Times New Roman" w:hAnsi="Times New Roman" w:cs="Times New Roman"/>
          <w:sz w:val="28"/>
          <w:szCs w:val="28"/>
          <w:lang w:val="uk-UA"/>
        </w:rPr>
        <w:t xml:space="preserve">дослідників літературних періодичних видань </w:t>
      </w:r>
      <w:bookmarkStart w:id="15" w:name="_Hlk59171582"/>
      <w:r w:rsidR="00A6147D" w:rsidRPr="008F36F2">
        <w:rPr>
          <w:rFonts w:ascii="Times New Roman" w:hAnsi="Times New Roman" w:cs="Times New Roman"/>
          <w:sz w:val="28"/>
          <w:szCs w:val="28"/>
          <w:lang w:val="uk-UA"/>
        </w:rPr>
        <w:t>приділяють увагу виданню</w:t>
      </w:r>
      <w:r w:rsidRPr="008F36F2">
        <w:rPr>
          <w:rFonts w:ascii="Times New Roman" w:hAnsi="Times New Roman" w:cs="Times New Roman"/>
          <w:sz w:val="28"/>
          <w:szCs w:val="28"/>
          <w:lang w:val="uk-UA"/>
        </w:rPr>
        <w:t xml:space="preserve"> «Березіль</w:t>
      </w:r>
      <w:bookmarkEnd w:id="15"/>
      <w:r w:rsidR="00A6147D" w:rsidRPr="008F36F2">
        <w:rPr>
          <w:rFonts w:ascii="Times New Roman" w:hAnsi="Times New Roman" w:cs="Times New Roman"/>
          <w:sz w:val="28"/>
          <w:szCs w:val="28"/>
          <w:lang w:val="uk-UA"/>
        </w:rPr>
        <w:t>».</w:t>
      </w:r>
      <w:r w:rsidRPr="008F36F2">
        <w:rPr>
          <w:rFonts w:ascii="Times New Roman" w:hAnsi="Times New Roman" w:cs="Times New Roman"/>
          <w:sz w:val="28"/>
          <w:szCs w:val="28"/>
          <w:lang w:val="uk-UA"/>
        </w:rPr>
        <w:t xml:space="preserve"> </w:t>
      </w:r>
      <w:r w:rsidR="00A6147D" w:rsidRPr="008F36F2">
        <w:rPr>
          <w:rFonts w:ascii="Times New Roman" w:hAnsi="Times New Roman" w:cs="Times New Roman"/>
          <w:sz w:val="28"/>
          <w:szCs w:val="28"/>
          <w:lang w:val="uk-UA"/>
        </w:rPr>
        <w:t>Він є показником новітньої літератури із усіма тенденціями та змінами</w:t>
      </w:r>
      <w:r w:rsidRPr="008F36F2">
        <w:rPr>
          <w:rFonts w:ascii="Times New Roman" w:hAnsi="Times New Roman" w:cs="Times New Roman"/>
          <w:sz w:val="28"/>
          <w:szCs w:val="28"/>
          <w:lang w:val="uk-UA"/>
        </w:rPr>
        <w:t xml:space="preserve">. </w:t>
      </w:r>
      <w:r w:rsidR="0077716C" w:rsidRPr="008F36F2">
        <w:rPr>
          <w:rFonts w:ascii="Times New Roman" w:hAnsi="Times New Roman" w:cs="Times New Roman"/>
          <w:sz w:val="28"/>
          <w:szCs w:val="28"/>
          <w:lang w:val="uk-UA"/>
        </w:rPr>
        <w:t>«</w:t>
      </w:r>
      <w:r w:rsidRPr="008F36F2">
        <w:rPr>
          <w:rFonts w:ascii="Times New Roman" w:hAnsi="Times New Roman" w:cs="Times New Roman"/>
          <w:sz w:val="28"/>
          <w:szCs w:val="28"/>
          <w:lang w:val="uk-UA"/>
        </w:rPr>
        <w:t>Березіль</w:t>
      </w:r>
      <w:r w:rsidR="0077716C" w:rsidRPr="008F36F2">
        <w:rPr>
          <w:rFonts w:ascii="Times New Roman" w:hAnsi="Times New Roman" w:cs="Times New Roman"/>
          <w:sz w:val="28"/>
          <w:szCs w:val="28"/>
          <w:lang w:val="uk-UA"/>
        </w:rPr>
        <w:t>»</w:t>
      </w:r>
      <w:r w:rsidRPr="008F36F2">
        <w:rPr>
          <w:rFonts w:ascii="Times New Roman" w:hAnsi="Times New Roman" w:cs="Times New Roman"/>
          <w:sz w:val="28"/>
          <w:szCs w:val="28"/>
          <w:lang w:val="uk-UA"/>
        </w:rPr>
        <w:t xml:space="preserve"> сьогодні </w:t>
      </w:r>
      <w:r w:rsidRPr="00757ED8">
        <w:rPr>
          <w:rFonts w:ascii="Times New Roman" w:hAnsi="Times New Roman" w:cs="Times New Roman"/>
          <w:sz w:val="28"/>
          <w:szCs w:val="28"/>
          <w:lang w:val="uk-UA"/>
        </w:rPr>
        <w:t xml:space="preserve">формується </w:t>
      </w:r>
      <w:r w:rsidR="0077716C"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природою часу і природою регіону</w:t>
      </w:r>
      <w:r w:rsidR="0077716C"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 говорить його головний редактор В. Науменко, який проголосив одну з концептуальних основ видання - створення журналу </w:t>
      </w:r>
      <w:r w:rsidR="0077716C" w:rsidRPr="00757ED8">
        <w:rPr>
          <w:rFonts w:ascii="Times New Roman" w:hAnsi="Times New Roman" w:cs="Times New Roman"/>
          <w:sz w:val="28"/>
          <w:szCs w:val="28"/>
          <w:lang w:val="uk-UA"/>
        </w:rPr>
        <w:t>«є</w:t>
      </w:r>
      <w:r w:rsidRPr="00757ED8">
        <w:rPr>
          <w:rFonts w:ascii="Times New Roman" w:hAnsi="Times New Roman" w:cs="Times New Roman"/>
          <w:sz w:val="28"/>
          <w:szCs w:val="28"/>
          <w:lang w:val="uk-UA"/>
        </w:rPr>
        <w:t>вропейськ</w:t>
      </w:r>
      <w:r w:rsidR="0077716C" w:rsidRPr="00757ED8">
        <w:rPr>
          <w:rFonts w:ascii="Times New Roman" w:hAnsi="Times New Roman" w:cs="Times New Roman"/>
          <w:sz w:val="28"/>
          <w:szCs w:val="28"/>
          <w:lang w:val="uk-UA"/>
        </w:rPr>
        <w:t>ого</w:t>
      </w:r>
      <w:r w:rsidRPr="00757ED8">
        <w:rPr>
          <w:rFonts w:ascii="Times New Roman" w:hAnsi="Times New Roman" w:cs="Times New Roman"/>
          <w:sz w:val="28"/>
          <w:szCs w:val="28"/>
          <w:lang w:val="uk-UA"/>
        </w:rPr>
        <w:t xml:space="preserve"> стандарт</w:t>
      </w:r>
      <w:r w:rsidR="0077716C" w:rsidRPr="00757ED8">
        <w:rPr>
          <w:rFonts w:ascii="Times New Roman" w:hAnsi="Times New Roman" w:cs="Times New Roman"/>
          <w:sz w:val="28"/>
          <w:szCs w:val="28"/>
          <w:lang w:val="uk-UA"/>
        </w:rPr>
        <w:t>у»</w:t>
      </w:r>
      <w:r w:rsidRPr="00757ED8">
        <w:rPr>
          <w:rFonts w:ascii="Times New Roman" w:hAnsi="Times New Roman" w:cs="Times New Roman"/>
          <w:sz w:val="28"/>
          <w:szCs w:val="28"/>
          <w:lang w:val="uk-UA"/>
        </w:rPr>
        <w:t>. З 2018 року журнал виходить у Києві як несоюзне видання. Основні розділи: публіцистика, фантастика, критика, сатира, гумор. У 2003 році журнал змінив свій формат та обкладинку. Відтепер «обличчя» Берез</w:t>
      </w:r>
      <w:r w:rsidR="0077716C" w:rsidRPr="00757ED8">
        <w:rPr>
          <w:rFonts w:ascii="Times New Roman" w:hAnsi="Times New Roman" w:cs="Times New Roman"/>
          <w:sz w:val="28"/>
          <w:szCs w:val="28"/>
          <w:lang w:val="uk-UA"/>
        </w:rPr>
        <w:t>іля</w:t>
      </w:r>
      <w:r w:rsidRPr="00757ED8">
        <w:rPr>
          <w:rFonts w:ascii="Times New Roman" w:hAnsi="Times New Roman" w:cs="Times New Roman"/>
          <w:sz w:val="28"/>
          <w:szCs w:val="28"/>
          <w:lang w:val="uk-UA"/>
        </w:rPr>
        <w:t xml:space="preserve"> відповідає порам року (рис. 1.1).</w:t>
      </w:r>
    </w:p>
    <w:p w14:paraId="00D8DE83" w14:textId="77777777" w:rsidR="00A6147D" w:rsidRDefault="00A6147D" w:rsidP="00757ED8">
      <w:pPr>
        <w:spacing w:after="0" w:line="360" w:lineRule="auto"/>
        <w:ind w:firstLine="709"/>
        <w:contextualSpacing/>
        <w:jc w:val="both"/>
        <w:rPr>
          <w:rFonts w:ascii="Times New Roman" w:hAnsi="Times New Roman" w:cs="Times New Roman"/>
          <w:sz w:val="28"/>
          <w:szCs w:val="28"/>
          <w:lang w:val="uk-UA"/>
        </w:rPr>
      </w:pPr>
    </w:p>
    <w:p w14:paraId="77FA004C" w14:textId="3E4D77C6" w:rsidR="00B172D9" w:rsidRPr="00757ED8" w:rsidRDefault="00B172D9"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036B7B52" wp14:editId="0273A038">
            <wp:extent cx="1943100" cy="2781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3100" cy="2781300"/>
                    </a:xfrm>
                    <a:prstGeom prst="rect">
                      <a:avLst/>
                    </a:prstGeom>
                    <a:noFill/>
                    <a:ln>
                      <a:noFill/>
                    </a:ln>
                  </pic:spPr>
                </pic:pic>
              </a:graphicData>
            </a:graphic>
          </wp:inline>
        </w:drawing>
      </w:r>
    </w:p>
    <w:p w14:paraId="3CF8B29C" w14:textId="22F907FF" w:rsidR="00B172D9" w:rsidRPr="00757ED8" w:rsidRDefault="00B172D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1.1 Обкладинка ч</w:t>
      </w:r>
      <w:r w:rsidR="00952FA2" w:rsidRPr="00757ED8">
        <w:rPr>
          <w:rFonts w:ascii="Times New Roman" w:hAnsi="Times New Roman" w:cs="Times New Roman"/>
          <w:sz w:val="28"/>
          <w:szCs w:val="28"/>
          <w:lang w:val="uk-UA"/>
        </w:rPr>
        <w:t>асопису «Березіль» (випуск за 2019 р.)</w:t>
      </w:r>
    </w:p>
    <w:p w14:paraId="0251BE52" w14:textId="28CCA18B" w:rsidR="0077716C" w:rsidRPr="00757ED8" w:rsidRDefault="00A6147D" w:rsidP="00A6147D">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lastRenderedPageBreak/>
        <w:t>Видання опубліковує</w:t>
      </w:r>
      <w:r w:rsidR="0077716C" w:rsidRPr="008F36F2">
        <w:rPr>
          <w:rFonts w:ascii="Times New Roman" w:hAnsi="Times New Roman" w:cs="Times New Roman"/>
          <w:sz w:val="28"/>
          <w:szCs w:val="28"/>
          <w:lang w:val="uk-UA"/>
        </w:rPr>
        <w:t xml:space="preserve"> </w:t>
      </w:r>
      <w:r w:rsidR="0077716C" w:rsidRPr="00757ED8">
        <w:rPr>
          <w:rFonts w:ascii="Times New Roman" w:hAnsi="Times New Roman" w:cs="Times New Roman"/>
          <w:sz w:val="28"/>
          <w:szCs w:val="28"/>
          <w:lang w:val="uk-UA"/>
        </w:rPr>
        <w:t xml:space="preserve">прозу, вірші, публіцистичні твори українських та зарубіжних письменників. Основні рубрики «Березолю»: </w:t>
      </w:r>
    </w:p>
    <w:p w14:paraId="61A17E05" w14:textId="0C656921"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проза («У робітні молодого прозаїка», «Про час і про себе», «Про минуле»);</w:t>
      </w:r>
    </w:p>
    <w:p w14:paraId="6E63C780" w14:textId="77777777"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поезія («Березіль молодий»);</w:t>
      </w:r>
    </w:p>
    <w:p w14:paraId="30AA5AF1" w14:textId="77777777"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публіцистика («Тисяча і одне інтерв’ю»,« Мала батьківщина», «Нариси»);</w:t>
      </w:r>
    </w:p>
    <w:p w14:paraId="1D7D4305" w14:textId="297EDB06"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спогади, критика (« Роздуми про читання »);</w:t>
      </w:r>
    </w:p>
    <w:p w14:paraId="7F7FF7D8" w14:textId="6980DC6C"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мистецтво (« МузУкраїна »), спадщина.</w:t>
      </w:r>
    </w:p>
    <w:p w14:paraId="6B540D61" w14:textId="4D5E1737"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Щомісячний «журнал незалежної української думки» - </w:t>
      </w:r>
      <w:bookmarkStart w:id="16" w:name="_Hlk59171630"/>
      <w:r w:rsidRPr="00757ED8">
        <w:rPr>
          <w:rFonts w:ascii="Times New Roman" w:hAnsi="Times New Roman" w:cs="Times New Roman"/>
          <w:sz w:val="28"/>
          <w:szCs w:val="28"/>
          <w:lang w:val="uk-UA"/>
        </w:rPr>
        <w:t xml:space="preserve">«Сучасність» </w:t>
      </w:r>
      <w:bookmarkEnd w:id="16"/>
      <w:r w:rsidRPr="00757ED8">
        <w:rPr>
          <w:rFonts w:ascii="Times New Roman" w:hAnsi="Times New Roman" w:cs="Times New Roman"/>
          <w:sz w:val="28"/>
          <w:szCs w:val="28"/>
          <w:lang w:val="uk-UA"/>
        </w:rPr>
        <w:t xml:space="preserve">займав чільне місце не лише в цьому сегменті ринку. Видання було засновано в 1961 році в Німеччині, згодом опубліковано в США; видавався в Україні з 1992 по 2013 рр. Унікальність «Сучасності» полягала у можливості презентувати українську літературу за кордоном та навпаки, висвітленні літературних та культурних явищ української діаспори на сторінках українського видання. За довгу історію розвитку журнал зайняв належне місце в літературному дискурсі України </w:t>
      </w:r>
      <w:r w:rsidR="0008551D"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lang w:val="ru-RU"/>
        </w:rPr>
        <w:t>71</w:t>
      </w:r>
      <w:r w:rsidR="0008551D" w:rsidRPr="00757ED8">
        <w:rPr>
          <w:rFonts w:ascii="Times New Roman" w:hAnsi="Times New Roman" w:cs="Times New Roman"/>
          <w:sz w:val="28"/>
          <w:szCs w:val="28"/>
          <w:lang w:val="ru-RU"/>
        </w:rPr>
        <w:t>]</w:t>
      </w:r>
      <w:r w:rsidRPr="00757ED8">
        <w:rPr>
          <w:rFonts w:ascii="Times New Roman" w:hAnsi="Times New Roman" w:cs="Times New Roman"/>
          <w:sz w:val="28"/>
          <w:szCs w:val="28"/>
          <w:lang w:val="uk-UA"/>
        </w:rPr>
        <w:t>.</w:t>
      </w:r>
    </w:p>
    <w:p w14:paraId="0DF05559" w14:textId="681689B2" w:rsidR="0077716C" w:rsidRPr="00757ED8" w:rsidRDefault="007771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w:t>
      </w:r>
      <w:r w:rsidRPr="008F36F2">
        <w:rPr>
          <w:rFonts w:ascii="Times New Roman" w:hAnsi="Times New Roman" w:cs="Times New Roman"/>
          <w:sz w:val="28"/>
          <w:szCs w:val="28"/>
          <w:lang w:val="uk-UA"/>
        </w:rPr>
        <w:t xml:space="preserve">У 2008 році, після </w:t>
      </w:r>
      <w:r w:rsidR="007B682E" w:rsidRPr="008F36F2">
        <w:rPr>
          <w:rFonts w:ascii="Times New Roman" w:hAnsi="Times New Roman" w:cs="Times New Roman"/>
          <w:sz w:val="28"/>
          <w:szCs w:val="28"/>
          <w:lang w:val="uk-UA"/>
        </w:rPr>
        <w:t>паузи в своїй діяльності</w:t>
      </w:r>
      <w:r w:rsidRPr="008F36F2">
        <w:rPr>
          <w:rFonts w:ascii="Times New Roman" w:hAnsi="Times New Roman" w:cs="Times New Roman"/>
          <w:sz w:val="28"/>
          <w:szCs w:val="28"/>
          <w:lang w:val="uk-UA"/>
        </w:rPr>
        <w:t xml:space="preserve">, </w:t>
      </w:r>
      <w:r w:rsidR="007B682E" w:rsidRPr="008F36F2">
        <w:rPr>
          <w:rFonts w:ascii="Times New Roman" w:hAnsi="Times New Roman" w:cs="Times New Roman"/>
          <w:sz w:val="28"/>
          <w:szCs w:val="28"/>
          <w:lang w:val="uk-UA"/>
        </w:rPr>
        <w:t>видання</w:t>
      </w:r>
      <w:r w:rsidRPr="008F36F2">
        <w:rPr>
          <w:rFonts w:ascii="Times New Roman" w:hAnsi="Times New Roman" w:cs="Times New Roman"/>
          <w:sz w:val="28"/>
          <w:szCs w:val="28"/>
          <w:lang w:val="uk-UA"/>
        </w:rPr>
        <w:t xml:space="preserve"> </w:t>
      </w:r>
      <w:r w:rsidR="007B682E" w:rsidRPr="008F36F2">
        <w:rPr>
          <w:rFonts w:ascii="Times New Roman" w:hAnsi="Times New Roman" w:cs="Times New Roman"/>
          <w:sz w:val="28"/>
          <w:szCs w:val="28"/>
          <w:lang w:val="uk-UA"/>
        </w:rPr>
        <w:t xml:space="preserve">повертається читачам із новою концепцією та форматі </w:t>
      </w:r>
      <w:r w:rsidRPr="008F36F2">
        <w:rPr>
          <w:rFonts w:ascii="Times New Roman" w:hAnsi="Times New Roman" w:cs="Times New Roman"/>
          <w:sz w:val="28"/>
          <w:szCs w:val="28"/>
          <w:lang w:val="uk-UA"/>
        </w:rPr>
        <w:t xml:space="preserve">до 2013 року. За </w:t>
      </w:r>
      <w:r w:rsidRPr="00757ED8">
        <w:rPr>
          <w:rFonts w:ascii="Times New Roman" w:hAnsi="Times New Roman" w:cs="Times New Roman"/>
          <w:sz w:val="28"/>
          <w:szCs w:val="28"/>
          <w:lang w:val="uk-UA"/>
        </w:rPr>
        <w:t>час свого існування видання набуло характеристик журналу нового покоління, але зберегло власний стиль та високий рівень.</w:t>
      </w:r>
    </w:p>
    <w:p w14:paraId="0F6224F5" w14:textId="1A6DC926" w:rsidR="003E0C2C" w:rsidRPr="00757ED8" w:rsidRDefault="003E0C2C"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28478946" wp14:editId="72C28BA0">
            <wp:extent cx="1797050" cy="2945852"/>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7103" cy="2945939"/>
                    </a:xfrm>
                    <a:prstGeom prst="rect">
                      <a:avLst/>
                    </a:prstGeom>
                    <a:noFill/>
                    <a:ln>
                      <a:noFill/>
                    </a:ln>
                  </pic:spPr>
                </pic:pic>
              </a:graphicData>
            </a:graphic>
          </wp:inline>
        </w:drawing>
      </w:r>
      <w:r w:rsidRPr="00757ED8">
        <w:rPr>
          <w:rFonts w:ascii="Times New Roman" w:hAnsi="Times New Roman" w:cs="Times New Roman"/>
          <w:noProof/>
          <w:sz w:val="28"/>
          <w:szCs w:val="28"/>
          <w:lang w:val="ru-RU" w:eastAsia="ru-RU"/>
        </w:rPr>
        <w:drawing>
          <wp:inline distT="0" distB="0" distL="0" distR="0" wp14:anchorId="41831FB1" wp14:editId="31CD06CC">
            <wp:extent cx="1885950" cy="2978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5950" cy="2978150"/>
                    </a:xfrm>
                    <a:prstGeom prst="rect">
                      <a:avLst/>
                    </a:prstGeom>
                    <a:noFill/>
                    <a:ln>
                      <a:noFill/>
                    </a:ln>
                  </pic:spPr>
                </pic:pic>
              </a:graphicData>
            </a:graphic>
          </wp:inline>
        </w:drawing>
      </w:r>
    </w:p>
    <w:p w14:paraId="38B5AC3B" w14:textId="361A1DE1" w:rsidR="003E0C2C" w:rsidRPr="00757ED8" w:rsidRDefault="003E0C2C"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1.2 Еволюція оформлення журналу «Сучасність» (номер за 1994р. та 2012 р.)</w:t>
      </w:r>
    </w:p>
    <w:p w14:paraId="3E8E0D51" w14:textId="77777777" w:rsidR="00757ED8" w:rsidRPr="00907E90" w:rsidRDefault="00757ED8" w:rsidP="00757ED8">
      <w:pPr>
        <w:spacing w:after="0" w:line="360" w:lineRule="auto"/>
        <w:ind w:firstLine="709"/>
        <w:contextualSpacing/>
        <w:jc w:val="both"/>
        <w:rPr>
          <w:rFonts w:ascii="Times New Roman" w:hAnsi="Times New Roman" w:cs="Times New Roman"/>
          <w:color w:val="FF0000"/>
          <w:sz w:val="28"/>
          <w:szCs w:val="28"/>
          <w:lang w:val="uk-UA"/>
        </w:rPr>
      </w:pPr>
    </w:p>
    <w:p w14:paraId="44DA4977" w14:textId="0AF93EBE" w:rsidR="00384327" w:rsidRPr="00757ED8" w:rsidRDefault="00907E90"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t>Оновлений</w:t>
      </w:r>
      <w:r w:rsidR="00384327" w:rsidRPr="008F36F2">
        <w:rPr>
          <w:rFonts w:ascii="Times New Roman" w:hAnsi="Times New Roman" w:cs="Times New Roman"/>
          <w:sz w:val="28"/>
          <w:szCs w:val="28"/>
          <w:lang w:val="uk-UA"/>
        </w:rPr>
        <w:t xml:space="preserve"> з 2008 року, «Сучасність</w:t>
      </w:r>
      <w:r w:rsidRPr="008F36F2">
        <w:rPr>
          <w:rFonts w:ascii="Times New Roman" w:hAnsi="Times New Roman" w:cs="Times New Roman"/>
          <w:sz w:val="28"/>
          <w:szCs w:val="28"/>
          <w:lang w:val="uk-UA"/>
        </w:rPr>
        <w:t>»</w:t>
      </w:r>
      <w:r w:rsidR="00384327" w:rsidRPr="008F36F2">
        <w:rPr>
          <w:rFonts w:ascii="Times New Roman" w:hAnsi="Times New Roman" w:cs="Times New Roman"/>
          <w:sz w:val="28"/>
          <w:szCs w:val="28"/>
          <w:lang w:val="uk-UA"/>
        </w:rPr>
        <w:t xml:space="preserve"> </w:t>
      </w:r>
      <w:r w:rsidRPr="008F36F2">
        <w:rPr>
          <w:rFonts w:ascii="Times New Roman" w:hAnsi="Times New Roman" w:cs="Times New Roman"/>
          <w:sz w:val="28"/>
          <w:szCs w:val="28"/>
          <w:lang w:val="uk-UA"/>
        </w:rPr>
        <w:t xml:space="preserve">залишалось </w:t>
      </w:r>
      <w:r w:rsidR="00384327" w:rsidRPr="008F36F2">
        <w:rPr>
          <w:rFonts w:ascii="Times New Roman" w:hAnsi="Times New Roman" w:cs="Times New Roman"/>
          <w:sz w:val="28"/>
          <w:szCs w:val="28"/>
          <w:lang w:val="uk-UA"/>
        </w:rPr>
        <w:t xml:space="preserve"> </w:t>
      </w:r>
      <w:r w:rsidRPr="008F36F2">
        <w:rPr>
          <w:rFonts w:ascii="Times New Roman" w:hAnsi="Times New Roman" w:cs="Times New Roman"/>
          <w:sz w:val="28"/>
          <w:szCs w:val="28"/>
          <w:lang w:val="uk-UA"/>
        </w:rPr>
        <w:t>виданням</w:t>
      </w:r>
      <w:r w:rsidR="00384327" w:rsidRPr="008F36F2">
        <w:rPr>
          <w:rFonts w:ascii="Times New Roman" w:hAnsi="Times New Roman" w:cs="Times New Roman"/>
          <w:sz w:val="28"/>
          <w:szCs w:val="28"/>
          <w:lang w:val="uk-UA"/>
        </w:rPr>
        <w:t xml:space="preserve"> для </w:t>
      </w:r>
      <w:r w:rsidR="00384327" w:rsidRPr="00757ED8">
        <w:rPr>
          <w:rFonts w:ascii="Times New Roman" w:hAnsi="Times New Roman" w:cs="Times New Roman"/>
          <w:sz w:val="28"/>
          <w:szCs w:val="28"/>
          <w:lang w:val="uk-UA"/>
        </w:rPr>
        <w:t>філологів-інтелектуалів на основі високоякісної наукової та критичної літератури.</w:t>
      </w:r>
    </w:p>
    <w:p w14:paraId="480407A8" w14:textId="702E7A78" w:rsidR="003E0C2C"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Серед літературних журналів світовій літературі присвячений лише один - </w:t>
      </w:r>
      <w:bookmarkStart w:id="17" w:name="_Hlk59171651"/>
      <w:r w:rsidRPr="00757ED8">
        <w:rPr>
          <w:rFonts w:ascii="Times New Roman" w:hAnsi="Times New Roman" w:cs="Times New Roman"/>
          <w:sz w:val="28"/>
          <w:szCs w:val="28"/>
          <w:lang w:val="uk-UA"/>
        </w:rPr>
        <w:t>журнал «Всесвіт»</w:t>
      </w:r>
      <w:bookmarkEnd w:id="17"/>
      <w:r w:rsidRPr="00757ED8">
        <w:rPr>
          <w:rFonts w:ascii="Times New Roman" w:hAnsi="Times New Roman" w:cs="Times New Roman"/>
          <w:sz w:val="28"/>
          <w:szCs w:val="28"/>
          <w:lang w:val="uk-UA"/>
        </w:rPr>
        <w:t xml:space="preserve">. Журнал має давню історію висвітлення питань зарубіжної літератури, а також культури, мистецтва та суспільно-політичних подій за </w:t>
      </w:r>
      <w:r w:rsidRPr="008F36F2">
        <w:rPr>
          <w:rFonts w:ascii="Times New Roman" w:hAnsi="Times New Roman" w:cs="Times New Roman"/>
          <w:sz w:val="28"/>
          <w:szCs w:val="28"/>
          <w:lang w:val="uk-UA"/>
        </w:rPr>
        <w:t xml:space="preserve">кордоном; з моменту свого заснування (1925) це єдине видання, в якому публікуються </w:t>
      </w:r>
      <w:r w:rsidR="007B682E" w:rsidRPr="008F36F2">
        <w:rPr>
          <w:rFonts w:ascii="Times New Roman" w:hAnsi="Times New Roman" w:cs="Times New Roman"/>
          <w:sz w:val="28"/>
          <w:szCs w:val="28"/>
          <w:lang w:val="uk-UA"/>
        </w:rPr>
        <w:t xml:space="preserve">зарубіжні </w:t>
      </w:r>
      <w:r w:rsidR="00907E90" w:rsidRPr="008F36F2">
        <w:rPr>
          <w:rFonts w:ascii="Times New Roman" w:hAnsi="Times New Roman" w:cs="Times New Roman"/>
          <w:sz w:val="28"/>
          <w:szCs w:val="28"/>
          <w:lang w:val="uk-UA"/>
        </w:rPr>
        <w:t>письменники, їх література українською</w:t>
      </w:r>
      <w:r w:rsidRPr="00757ED8">
        <w:rPr>
          <w:rFonts w:ascii="Times New Roman" w:hAnsi="Times New Roman" w:cs="Times New Roman"/>
          <w:sz w:val="28"/>
          <w:szCs w:val="28"/>
          <w:lang w:val="uk-UA"/>
        </w:rPr>
        <w:t>, більшість з них публікуються вперше у Всесвіті</w:t>
      </w:r>
      <w:r w:rsidR="001F1EAC" w:rsidRPr="00757ED8">
        <w:rPr>
          <w:rFonts w:ascii="Times New Roman" w:hAnsi="Times New Roman" w:cs="Times New Roman"/>
          <w:sz w:val="28"/>
          <w:szCs w:val="28"/>
          <w:lang w:val="uk-UA"/>
        </w:rPr>
        <w:t xml:space="preserve"> [35]</w:t>
      </w:r>
      <w:r w:rsidRPr="00757ED8">
        <w:rPr>
          <w:rFonts w:ascii="Times New Roman" w:hAnsi="Times New Roman" w:cs="Times New Roman"/>
          <w:sz w:val="28"/>
          <w:szCs w:val="28"/>
          <w:lang w:val="uk-UA"/>
        </w:rPr>
        <w:t>.</w:t>
      </w:r>
    </w:p>
    <w:p w14:paraId="2C0BFD31" w14:textId="6AA1BF41" w:rsidR="003E0C2C" w:rsidRPr="00757ED8" w:rsidRDefault="003E0C2C"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00F2C6DA" wp14:editId="70007AF4">
            <wp:extent cx="2025650" cy="2692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5650" cy="2692400"/>
                    </a:xfrm>
                    <a:prstGeom prst="rect">
                      <a:avLst/>
                    </a:prstGeom>
                    <a:noFill/>
                    <a:ln>
                      <a:noFill/>
                    </a:ln>
                  </pic:spPr>
                </pic:pic>
              </a:graphicData>
            </a:graphic>
          </wp:inline>
        </w:drawing>
      </w:r>
      <w:r w:rsidRPr="00757ED8">
        <w:rPr>
          <w:rFonts w:ascii="Times New Roman" w:hAnsi="Times New Roman" w:cs="Times New Roman"/>
          <w:noProof/>
          <w:sz w:val="28"/>
          <w:szCs w:val="28"/>
          <w:lang w:val="ru-RU" w:eastAsia="ru-RU"/>
        </w:rPr>
        <w:drawing>
          <wp:inline distT="0" distB="0" distL="0" distR="0" wp14:anchorId="74DCE4F2" wp14:editId="1D74FCEB">
            <wp:extent cx="2241550" cy="2677795"/>
            <wp:effectExtent l="0" t="0" r="635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5684" cy="2730518"/>
                    </a:xfrm>
                    <a:prstGeom prst="rect">
                      <a:avLst/>
                    </a:prstGeom>
                    <a:noFill/>
                    <a:ln>
                      <a:noFill/>
                    </a:ln>
                  </pic:spPr>
                </pic:pic>
              </a:graphicData>
            </a:graphic>
          </wp:inline>
        </w:drawing>
      </w:r>
    </w:p>
    <w:p w14:paraId="50B6E9C1" w14:textId="6E609FA4" w:rsidR="00E411B2" w:rsidRPr="00757ED8" w:rsidRDefault="00E411B2"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1.3 Обкладинка журналу «Всесвіт» (номер за 1999 та 2015 рр.)</w:t>
      </w:r>
    </w:p>
    <w:p w14:paraId="4A72EDD0"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2116EF69" w14:textId="77777777" w:rsidR="00384327"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Бібліографія журналу свідчить про значні досягнення у висвітленні світового літературного процесу: переклади творів письменників із понад 100 країн світу та майже 100 мов, тисячі поетичних збірок, прозові та драматичні твори. Завдяки співпраці з найкращими перекладачами видання досі залишається центром перекладацької школи України.</w:t>
      </w:r>
    </w:p>
    <w:p w14:paraId="495CE3A2" w14:textId="17131D6E" w:rsidR="00327F34" w:rsidRPr="00757ED8" w:rsidRDefault="00907E90"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Видання </w:t>
      </w:r>
      <w:r w:rsidR="00384327" w:rsidRPr="00757ED8">
        <w:rPr>
          <w:rFonts w:ascii="Times New Roman" w:hAnsi="Times New Roman" w:cs="Times New Roman"/>
          <w:sz w:val="28"/>
          <w:szCs w:val="28"/>
          <w:lang w:val="uk-UA"/>
        </w:rPr>
        <w:t xml:space="preserve">«Всесвіт» </w:t>
      </w:r>
      <w:r>
        <w:rPr>
          <w:rFonts w:ascii="Times New Roman" w:hAnsi="Times New Roman" w:cs="Times New Roman"/>
          <w:sz w:val="28"/>
          <w:szCs w:val="28"/>
          <w:lang w:val="uk-UA"/>
        </w:rPr>
        <w:t xml:space="preserve">на </w:t>
      </w:r>
      <w:r w:rsidR="00E411B2" w:rsidRPr="00757ED8">
        <w:rPr>
          <w:rFonts w:ascii="Times New Roman" w:hAnsi="Times New Roman" w:cs="Times New Roman"/>
          <w:sz w:val="28"/>
          <w:szCs w:val="28"/>
          <w:lang w:val="uk-UA"/>
        </w:rPr>
        <w:t xml:space="preserve">сучасному етапі журнал має електронну сторінку: </w:t>
      </w:r>
      <w:hyperlink r:id="rId13" w:history="1">
        <w:r w:rsidR="00E411B2" w:rsidRPr="00757ED8">
          <w:rPr>
            <w:rStyle w:val="a4"/>
            <w:rFonts w:ascii="Times New Roman" w:hAnsi="Times New Roman" w:cs="Times New Roman"/>
            <w:color w:val="auto"/>
            <w:sz w:val="28"/>
            <w:szCs w:val="28"/>
            <w:lang w:val="uk-UA"/>
          </w:rPr>
          <w:t>http://www.vsesvit-journal.com/</w:t>
        </w:r>
      </w:hyperlink>
      <w:r w:rsidR="00E411B2" w:rsidRPr="00757ED8">
        <w:rPr>
          <w:rFonts w:ascii="Times New Roman" w:hAnsi="Times New Roman" w:cs="Times New Roman"/>
          <w:sz w:val="28"/>
          <w:szCs w:val="28"/>
          <w:lang w:val="uk-UA"/>
        </w:rPr>
        <w:t>.</w:t>
      </w:r>
    </w:p>
    <w:p w14:paraId="51891944" w14:textId="34ECB620" w:rsidR="00E411B2" w:rsidRPr="00757ED8" w:rsidRDefault="00E411B2"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5413D014" wp14:editId="74567C55">
            <wp:extent cx="4845050" cy="2297261"/>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57937" cy="2303371"/>
                    </a:xfrm>
                    <a:prstGeom prst="rect">
                      <a:avLst/>
                    </a:prstGeom>
                    <a:noFill/>
                    <a:ln>
                      <a:noFill/>
                    </a:ln>
                  </pic:spPr>
                </pic:pic>
              </a:graphicData>
            </a:graphic>
          </wp:inline>
        </w:drawing>
      </w:r>
    </w:p>
    <w:p w14:paraId="7813BD2B" w14:textId="4319BD2D" w:rsidR="00E411B2" w:rsidRPr="00757ED8" w:rsidRDefault="00E411B2"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1.4 Електронна сторінка журналу «Всесвіт» (фото з екрану)</w:t>
      </w:r>
    </w:p>
    <w:p w14:paraId="31366E02"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3BF7DD0F" w14:textId="12FE938D" w:rsidR="00E411B2" w:rsidRPr="00757ED8" w:rsidRDefault="00E411B2"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У процесі дослідження електронної сторінки було встановлено, що </w:t>
      </w:r>
      <w:r w:rsidR="00FE4EB6" w:rsidRPr="00757ED8">
        <w:rPr>
          <w:rFonts w:ascii="Times New Roman" w:hAnsi="Times New Roman" w:cs="Times New Roman"/>
          <w:sz w:val="28"/>
          <w:szCs w:val="28"/>
          <w:lang w:val="uk-UA"/>
        </w:rPr>
        <w:t>на ній представлена загальна інформація про журнал, окремі статті з різних номерів журналу. Однак особливу цінність становить функціональна «Авторська колонка» на якій публікуються статті не лише художньо-культурного спрямування а й повідомлення у яких піднімаються злободенні питання сучасності. Наприклад: «Якою має бути ефективна мовна політика», «Слуга народу й вибори президента», «Земний уклін пані Малгожаті» та ін.</w:t>
      </w:r>
    </w:p>
    <w:p w14:paraId="092A0E46" w14:textId="60E06B06" w:rsidR="00384327"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У 90-х роках з’явилося нове покоління літературних журналів, а також нові тенденції в літературному процесі. На той час в українському суспільстві ще була досить стійка традиція читання </w:t>
      </w:r>
      <w:r w:rsidR="005E1039">
        <w:rPr>
          <w:rFonts w:ascii="Times New Roman" w:hAnsi="Times New Roman" w:cs="Times New Roman"/>
          <w:sz w:val="28"/>
          <w:szCs w:val="28"/>
          <w:lang w:val="uk-UA"/>
        </w:rPr>
        <w:t>літературних періодичних видань</w:t>
      </w:r>
      <w:r w:rsidRPr="00757ED8">
        <w:rPr>
          <w:rFonts w:ascii="Times New Roman" w:hAnsi="Times New Roman" w:cs="Times New Roman"/>
          <w:sz w:val="28"/>
          <w:szCs w:val="28"/>
          <w:lang w:val="uk-UA"/>
        </w:rPr>
        <w:t>[</w:t>
      </w:r>
      <w:r w:rsidR="001F1EAC" w:rsidRPr="00A6432C">
        <w:rPr>
          <w:rFonts w:ascii="Times New Roman" w:hAnsi="Times New Roman" w:cs="Times New Roman"/>
          <w:sz w:val="28"/>
          <w:szCs w:val="28"/>
          <w:lang w:val="ru-RU"/>
        </w:rPr>
        <w:t>68</w:t>
      </w:r>
      <w:r w:rsidRPr="00757ED8">
        <w:rPr>
          <w:rFonts w:ascii="Times New Roman" w:hAnsi="Times New Roman" w:cs="Times New Roman"/>
          <w:sz w:val="28"/>
          <w:szCs w:val="28"/>
          <w:lang w:val="uk-UA"/>
        </w:rPr>
        <w:t>, с. 5].</w:t>
      </w:r>
    </w:p>
    <w:p w14:paraId="2D725658" w14:textId="77777777" w:rsidR="00384327"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Журнали нового покоління вразили не лише новаторськими текстами, новими назвами в літературі, а й ідеями та концепціями журналів. Як правило, видання представляли певні літературні кола і не претендували на підкорення всього внутрішнього ринку, але деякі з них встигли стати виданнями національного значення.</w:t>
      </w:r>
    </w:p>
    <w:p w14:paraId="2242A2D7" w14:textId="79E1718D" w:rsidR="00196383" w:rsidRPr="00757ED8" w:rsidRDefault="00196383"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176461EE" wp14:editId="21BE4BA5">
            <wp:extent cx="5124450" cy="29083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4450" cy="2908300"/>
                    </a:xfrm>
                    <a:prstGeom prst="rect">
                      <a:avLst/>
                    </a:prstGeom>
                    <a:noFill/>
                    <a:ln>
                      <a:noFill/>
                    </a:ln>
                  </pic:spPr>
                </pic:pic>
              </a:graphicData>
            </a:graphic>
          </wp:inline>
        </w:drawing>
      </w:r>
    </w:p>
    <w:p w14:paraId="58CE389D" w14:textId="68597871" w:rsidR="00196383" w:rsidRPr="00757ED8" w:rsidRDefault="00196383"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1.5</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Обкладинки часопису «Ї»</w:t>
      </w:r>
    </w:p>
    <w:p w14:paraId="19300A98" w14:textId="77777777" w:rsidR="00196383" w:rsidRPr="00757ED8" w:rsidRDefault="00196383" w:rsidP="00757ED8">
      <w:pPr>
        <w:spacing w:after="0" w:line="360" w:lineRule="auto"/>
        <w:ind w:firstLine="709"/>
        <w:contextualSpacing/>
        <w:jc w:val="center"/>
        <w:rPr>
          <w:rFonts w:ascii="Times New Roman" w:hAnsi="Times New Roman" w:cs="Times New Roman"/>
          <w:sz w:val="28"/>
          <w:szCs w:val="28"/>
          <w:lang w:val="uk-UA"/>
        </w:rPr>
      </w:pPr>
    </w:p>
    <w:p w14:paraId="25D1CB48" w14:textId="34AF526C" w:rsidR="00384327" w:rsidRPr="008F36F2" w:rsidRDefault="004130C7"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lastRenderedPageBreak/>
        <w:t>Ж</w:t>
      </w:r>
      <w:r w:rsidR="00384327" w:rsidRPr="008F36F2">
        <w:rPr>
          <w:rFonts w:ascii="Times New Roman" w:hAnsi="Times New Roman" w:cs="Times New Roman"/>
          <w:sz w:val="28"/>
          <w:szCs w:val="28"/>
          <w:lang w:val="uk-UA"/>
        </w:rPr>
        <w:t xml:space="preserve">урнали часто виникали в результаті </w:t>
      </w:r>
      <w:r w:rsidR="003B66A0" w:rsidRPr="008F36F2">
        <w:rPr>
          <w:rFonts w:ascii="Times New Roman" w:hAnsi="Times New Roman" w:cs="Times New Roman"/>
          <w:sz w:val="28"/>
          <w:szCs w:val="28"/>
          <w:lang w:val="uk-UA"/>
        </w:rPr>
        <w:t xml:space="preserve">творчості літературних угрупувань, навчальних об’єднань та </w:t>
      </w:r>
      <w:r w:rsidR="00384327" w:rsidRPr="008F36F2">
        <w:rPr>
          <w:rFonts w:ascii="Times New Roman" w:hAnsi="Times New Roman" w:cs="Times New Roman"/>
          <w:sz w:val="28"/>
          <w:szCs w:val="28"/>
          <w:lang w:val="uk-UA"/>
        </w:rPr>
        <w:t xml:space="preserve"> груп</w:t>
      </w:r>
      <w:r w:rsidR="00384327" w:rsidRPr="00757ED8">
        <w:rPr>
          <w:rFonts w:ascii="Times New Roman" w:hAnsi="Times New Roman" w:cs="Times New Roman"/>
          <w:sz w:val="28"/>
          <w:szCs w:val="28"/>
          <w:lang w:val="uk-UA"/>
        </w:rPr>
        <w:t xml:space="preserve">. Зокрема, журнал </w:t>
      </w:r>
      <w:bookmarkStart w:id="18" w:name="_Hlk59171699"/>
      <w:r w:rsidR="00384327" w:rsidRPr="00757ED8">
        <w:rPr>
          <w:rFonts w:ascii="Times New Roman" w:hAnsi="Times New Roman" w:cs="Times New Roman"/>
          <w:sz w:val="28"/>
          <w:szCs w:val="28"/>
          <w:lang w:val="uk-UA"/>
        </w:rPr>
        <w:t>«Четвер»</w:t>
      </w:r>
      <w:bookmarkEnd w:id="18"/>
      <w:r w:rsidR="00384327" w:rsidRPr="00757ED8">
        <w:rPr>
          <w:rFonts w:ascii="Times New Roman" w:hAnsi="Times New Roman" w:cs="Times New Roman"/>
          <w:sz w:val="28"/>
          <w:szCs w:val="28"/>
          <w:lang w:val="uk-UA"/>
        </w:rPr>
        <w:t xml:space="preserve"> виник як одне із явищ «феномена Станіславського». Журнал набув значного значення в історії сучасної літератури завдяки ряду факторів, зокрема декларації про маніфест постмодернізму, </w:t>
      </w:r>
      <w:r w:rsidR="00384327" w:rsidRPr="008F36F2">
        <w:rPr>
          <w:rFonts w:ascii="Times New Roman" w:hAnsi="Times New Roman" w:cs="Times New Roman"/>
          <w:sz w:val="28"/>
          <w:szCs w:val="28"/>
          <w:lang w:val="uk-UA"/>
        </w:rPr>
        <w:t xml:space="preserve">опублікованій у другому номері, та відкриттю нових явищ у літературі кінця ХХ століття. </w:t>
      </w:r>
      <w:r w:rsidR="003B66A0" w:rsidRPr="008F36F2">
        <w:rPr>
          <w:rFonts w:ascii="Times New Roman" w:hAnsi="Times New Roman" w:cs="Times New Roman"/>
          <w:sz w:val="28"/>
          <w:szCs w:val="28"/>
          <w:lang w:val="uk-UA"/>
        </w:rPr>
        <w:t>Видання біло новітнім представником із модерною концепцію зовнішньою та змістовною.</w:t>
      </w:r>
      <w:r w:rsidR="00384327" w:rsidRPr="008F36F2">
        <w:rPr>
          <w:rFonts w:ascii="Times New Roman" w:hAnsi="Times New Roman" w:cs="Times New Roman"/>
          <w:sz w:val="28"/>
          <w:szCs w:val="28"/>
          <w:lang w:val="uk-UA"/>
        </w:rPr>
        <w:t xml:space="preserve"> </w:t>
      </w:r>
      <w:r w:rsidR="003B66A0" w:rsidRPr="008F36F2">
        <w:rPr>
          <w:rFonts w:ascii="Times New Roman" w:hAnsi="Times New Roman" w:cs="Times New Roman"/>
          <w:sz w:val="28"/>
          <w:szCs w:val="28"/>
          <w:lang w:val="uk-UA"/>
        </w:rPr>
        <w:t>До періодики його не можна було віднести</w:t>
      </w:r>
      <w:r w:rsidR="00384327" w:rsidRPr="008F36F2">
        <w:rPr>
          <w:rFonts w:ascii="Times New Roman" w:hAnsi="Times New Roman" w:cs="Times New Roman"/>
          <w:sz w:val="28"/>
          <w:szCs w:val="28"/>
          <w:lang w:val="uk-UA"/>
        </w:rPr>
        <w:t xml:space="preserve">, </w:t>
      </w:r>
      <w:r w:rsidR="003B66A0" w:rsidRPr="008F36F2">
        <w:rPr>
          <w:rFonts w:ascii="Times New Roman" w:hAnsi="Times New Roman" w:cs="Times New Roman"/>
          <w:sz w:val="28"/>
          <w:szCs w:val="28"/>
          <w:lang w:val="uk-UA"/>
        </w:rPr>
        <w:t xml:space="preserve">щодо змістовною наповненості </w:t>
      </w:r>
      <w:r w:rsidR="00384327" w:rsidRPr="008F36F2">
        <w:rPr>
          <w:rFonts w:ascii="Times New Roman" w:hAnsi="Times New Roman" w:cs="Times New Roman"/>
          <w:sz w:val="28"/>
          <w:szCs w:val="28"/>
          <w:lang w:val="uk-UA"/>
        </w:rPr>
        <w:t xml:space="preserve"> </w:t>
      </w:r>
      <w:r w:rsidR="003B66A0" w:rsidRPr="008F36F2">
        <w:rPr>
          <w:rFonts w:ascii="Times New Roman" w:hAnsi="Times New Roman" w:cs="Times New Roman"/>
          <w:sz w:val="28"/>
          <w:szCs w:val="28"/>
          <w:lang w:val="uk-UA"/>
        </w:rPr>
        <w:t>презентував безліч текстів, які і творили основну тему та характер журналу. Своєю впливовістю та не банальністю він заклав своєрідний відбиток на концепт та вектор</w:t>
      </w:r>
      <w:r w:rsidR="001F1EAC" w:rsidRPr="008F36F2">
        <w:rPr>
          <w:rFonts w:ascii="Times New Roman" w:hAnsi="Times New Roman" w:cs="Times New Roman"/>
          <w:sz w:val="28"/>
          <w:szCs w:val="28"/>
          <w:lang w:val="uk-UA"/>
        </w:rPr>
        <w:t>[35]</w:t>
      </w:r>
      <w:r w:rsidR="00384327" w:rsidRPr="008F36F2">
        <w:rPr>
          <w:rFonts w:ascii="Times New Roman" w:hAnsi="Times New Roman" w:cs="Times New Roman"/>
          <w:sz w:val="28"/>
          <w:szCs w:val="28"/>
          <w:lang w:val="uk-UA"/>
        </w:rPr>
        <w:t>.</w:t>
      </w:r>
    </w:p>
    <w:p w14:paraId="7B30D5DC" w14:textId="0068A05D" w:rsidR="00384327" w:rsidRPr="00757ED8" w:rsidRDefault="00384327" w:rsidP="00757ED8">
      <w:pPr>
        <w:spacing w:after="0" w:line="360" w:lineRule="auto"/>
        <w:ind w:firstLine="709"/>
        <w:contextualSpacing/>
        <w:jc w:val="both"/>
        <w:rPr>
          <w:rFonts w:ascii="Times New Roman" w:hAnsi="Times New Roman" w:cs="Times New Roman"/>
          <w:sz w:val="28"/>
          <w:szCs w:val="28"/>
          <w:highlight w:val="yellow"/>
          <w:lang w:val="uk-UA"/>
        </w:rPr>
      </w:pPr>
      <w:r w:rsidRPr="00757ED8">
        <w:rPr>
          <w:rFonts w:ascii="Times New Roman" w:hAnsi="Times New Roman" w:cs="Times New Roman"/>
          <w:sz w:val="28"/>
          <w:szCs w:val="28"/>
          <w:lang w:val="uk-UA"/>
        </w:rPr>
        <w:t xml:space="preserve">Ще </w:t>
      </w:r>
      <w:r w:rsidR="003B66A0">
        <w:rPr>
          <w:rFonts w:ascii="Times New Roman" w:hAnsi="Times New Roman" w:cs="Times New Roman"/>
          <w:sz w:val="28"/>
          <w:szCs w:val="28"/>
          <w:lang w:val="uk-UA"/>
        </w:rPr>
        <w:t>один вагомий</w:t>
      </w:r>
      <w:r w:rsidRPr="00757ED8">
        <w:rPr>
          <w:rFonts w:ascii="Times New Roman" w:hAnsi="Times New Roman" w:cs="Times New Roman"/>
          <w:sz w:val="28"/>
          <w:szCs w:val="28"/>
          <w:lang w:val="uk-UA"/>
        </w:rPr>
        <w:t xml:space="preserve"> </w:t>
      </w:r>
      <w:r w:rsidR="003B66A0">
        <w:rPr>
          <w:rFonts w:ascii="Times New Roman" w:hAnsi="Times New Roman" w:cs="Times New Roman"/>
          <w:sz w:val="28"/>
          <w:szCs w:val="28"/>
          <w:lang w:val="uk-UA"/>
        </w:rPr>
        <w:t>журнал</w:t>
      </w:r>
      <w:r w:rsidRPr="00757ED8">
        <w:rPr>
          <w:rFonts w:ascii="Times New Roman" w:hAnsi="Times New Roman" w:cs="Times New Roman"/>
          <w:sz w:val="28"/>
          <w:szCs w:val="28"/>
          <w:lang w:val="uk-UA"/>
        </w:rPr>
        <w:t xml:space="preserve"> 1990-х pp. Був літературно-мистецький журнал </w:t>
      </w:r>
      <w:bookmarkStart w:id="19" w:name="_Hlk59171716"/>
      <w:r w:rsidRPr="00757ED8">
        <w:rPr>
          <w:rFonts w:ascii="Times New Roman" w:hAnsi="Times New Roman" w:cs="Times New Roman"/>
          <w:sz w:val="28"/>
          <w:szCs w:val="28"/>
          <w:lang w:val="uk-UA"/>
        </w:rPr>
        <w:t>«Авжеж»,</w:t>
      </w:r>
      <w:bookmarkEnd w:id="19"/>
      <w:r w:rsidRPr="00757ED8">
        <w:rPr>
          <w:rFonts w:ascii="Times New Roman" w:hAnsi="Times New Roman" w:cs="Times New Roman"/>
          <w:sz w:val="28"/>
          <w:szCs w:val="28"/>
          <w:lang w:val="uk-UA"/>
        </w:rPr>
        <w:t xml:space="preserve"> </w:t>
      </w:r>
      <w:r w:rsidR="00A7012A" w:rsidRPr="00757ED8">
        <w:rPr>
          <w:rFonts w:ascii="Times New Roman" w:hAnsi="Times New Roman" w:cs="Times New Roman"/>
          <w:sz w:val="28"/>
          <w:szCs w:val="28"/>
          <w:lang w:val="uk-UA"/>
        </w:rPr>
        <w:t>я</w:t>
      </w:r>
      <w:r w:rsidRPr="00757ED8">
        <w:rPr>
          <w:rFonts w:ascii="Times New Roman" w:hAnsi="Times New Roman" w:cs="Times New Roman"/>
          <w:sz w:val="28"/>
          <w:szCs w:val="28"/>
          <w:lang w:val="uk-UA"/>
        </w:rPr>
        <w:t>кий був заснований Житомирською обласною організацією Спілки журналістів України.</w:t>
      </w:r>
    </w:p>
    <w:p w14:paraId="7212DE3B" w14:textId="339E5AD2" w:rsidR="00474550" w:rsidRPr="00757ED8" w:rsidRDefault="00474550"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4B3B473B" wp14:editId="1AEBAE07">
            <wp:extent cx="1949955" cy="28130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9955" cy="2813050"/>
                    </a:xfrm>
                    <a:prstGeom prst="rect">
                      <a:avLst/>
                    </a:prstGeom>
                    <a:noFill/>
                    <a:ln>
                      <a:noFill/>
                    </a:ln>
                  </pic:spPr>
                </pic:pic>
              </a:graphicData>
            </a:graphic>
          </wp:inline>
        </w:drawing>
      </w:r>
      <w:r w:rsidRPr="00757ED8">
        <w:rPr>
          <w:rFonts w:ascii="Times New Roman" w:hAnsi="Times New Roman" w:cs="Times New Roman"/>
          <w:noProof/>
          <w:sz w:val="28"/>
          <w:szCs w:val="28"/>
          <w:lang w:val="ru-RU" w:eastAsia="ru-RU"/>
        </w:rPr>
        <w:drawing>
          <wp:inline distT="0" distB="0" distL="0" distR="0" wp14:anchorId="577A1A4E" wp14:editId="6F123721">
            <wp:extent cx="1970662" cy="2806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8146" cy="2845843"/>
                    </a:xfrm>
                    <a:prstGeom prst="rect">
                      <a:avLst/>
                    </a:prstGeom>
                    <a:noFill/>
                    <a:ln>
                      <a:noFill/>
                    </a:ln>
                  </pic:spPr>
                </pic:pic>
              </a:graphicData>
            </a:graphic>
          </wp:inline>
        </w:drawing>
      </w:r>
    </w:p>
    <w:p w14:paraId="705BD3FC" w14:textId="04478B77" w:rsidR="00474550" w:rsidRPr="00757ED8" w:rsidRDefault="00474550"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1.6 Журнал «Авжеж»</w:t>
      </w:r>
    </w:p>
    <w:p w14:paraId="5D0F02DB"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25ADBDAB" w14:textId="74916F6F" w:rsidR="00384327"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У складному літературному процесі 90-х pp. журнал пропонував не віддавати перевагу жодному з дискурсів сучасної йому української літератури: у виданні публікувались тексти представників традиційного, неомодерного та </w:t>
      </w:r>
      <w:r w:rsidRPr="00757ED8">
        <w:rPr>
          <w:rFonts w:ascii="Times New Roman" w:hAnsi="Times New Roman" w:cs="Times New Roman"/>
          <w:sz w:val="28"/>
          <w:szCs w:val="28"/>
          <w:lang w:val="uk-UA"/>
        </w:rPr>
        <w:lastRenderedPageBreak/>
        <w:t>постмодерного дискурсу, але молод</w:t>
      </w:r>
      <w:r w:rsidR="0043176D" w:rsidRPr="00757ED8">
        <w:rPr>
          <w:rFonts w:ascii="Times New Roman" w:hAnsi="Times New Roman" w:cs="Times New Roman"/>
          <w:sz w:val="28"/>
          <w:szCs w:val="28"/>
          <w:lang w:val="uk-UA"/>
        </w:rPr>
        <w:t>ь</w:t>
      </w:r>
      <w:r w:rsidRPr="00757ED8">
        <w:rPr>
          <w:rFonts w:ascii="Times New Roman" w:hAnsi="Times New Roman" w:cs="Times New Roman"/>
          <w:sz w:val="28"/>
          <w:szCs w:val="28"/>
          <w:lang w:val="uk-UA"/>
        </w:rPr>
        <w:t>, яка була в опозиції до офіційн</w:t>
      </w:r>
      <w:r w:rsidR="0043176D" w:rsidRPr="00757ED8">
        <w:rPr>
          <w:rFonts w:ascii="Times New Roman" w:hAnsi="Times New Roman" w:cs="Times New Roman"/>
          <w:sz w:val="28"/>
          <w:szCs w:val="28"/>
          <w:lang w:val="uk-UA"/>
        </w:rPr>
        <w:t>их</w:t>
      </w:r>
      <w:r w:rsidRPr="00757ED8">
        <w:rPr>
          <w:rFonts w:ascii="Times New Roman" w:hAnsi="Times New Roman" w:cs="Times New Roman"/>
          <w:sz w:val="28"/>
          <w:szCs w:val="28"/>
          <w:lang w:val="uk-UA"/>
        </w:rPr>
        <w:t xml:space="preserve"> літературн</w:t>
      </w:r>
      <w:r w:rsidR="0043176D" w:rsidRPr="00757ED8">
        <w:rPr>
          <w:rFonts w:ascii="Times New Roman" w:hAnsi="Times New Roman" w:cs="Times New Roman"/>
          <w:sz w:val="28"/>
          <w:szCs w:val="28"/>
          <w:lang w:val="uk-UA"/>
        </w:rPr>
        <w:t>их</w:t>
      </w:r>
      <w:r w:rsidRPr="00757ED8">
        <w:rPr>
          <w:rFonts w:ascii="Times New Roman" w:hAnsi="Times New Roman" w:cs="Times New Roman"/>
          <w:sz w:val="28"/>
          <w:szCs w:val="28"/>
          <w:lang w:val="uk-UA"/>
        </w:rPr>
        <w:t xml:space="preserve"> видан</w:t>
      </w:r>
      <w:r w:rsidR="0043176D" w:rsidRPr="00757ED8">
        <w:rPr>
          <w:rFonts w:ascii="Times New Roman" w:hAnsi="Times New Roman" w:cs="Times New Roman"/>
          <w:sz w:val="28"/>
          <w:szCs w:val="28"/>
          <w:lang w:val="uk-UA"/>
        </w:rPr>
        <w:t>ь</w:t>
      </w:r>
      <w:r w:rsidRPr="00757ED8">
        <w:rPr>
          <w:rFonts w:ascii="Times New Roman" w:hAnsi="Times New Roman" w:cs="Times New Roman"/>
          <w:sz w:val="28"/>
          <w:szCs w:val="28"/>
          <w:lang w:val="uk-UA"/>
        </w:rPr>
        <w:t xml:space="preserve"> охоче читал</w:t>
      </w:r>
      <w:r w:rsidR="0043176D" w:rsidRPr="00757ED8">
        <w:rPr>
          <w:rFonts w:ascii="Times New Roman" w:hAnsi="Times New Roman" w:cs="Times New Roman"/>
          <w:sz w:val="28"/>
          <w:szCs w:val="28"/>
          <w:lang w:val="uk-UA"/>
        </w:rPr>
        <w:t>а</w:t>
      </w:r>
      <w:r w:rsidRPr="00757ED8">
        <w:rPr>
          <w:rFonts w:ascii="Times New Roman" w:hAnsi="Times New Roman" w:cs="Times New Roman"/>
          <w:sz w:val="28"/>
          <w:szCs w:val="28"/>
          <w:lang w:val="uk-UA"/>
        </w:rPr>
        <w:t xml:space="preserve"> журнал. Журнал заповнював </w:t>
      </w:r>
      <w:r w:rsidR="003B66A0">
        <w:rPr>
          <w:rFonts w:ascii="Times New Roman" w:hAnsi="Times New Roman" w:cs="Times New Roman"/>
          <w:sz w:val="28"/>
          <w:szCs w:val="28"/>
          <w:lang w:val="uk-UA"/>
        </w:rPr>
        <w:t xml:space="preserve">літературно-мистецький простір </w:t>
      </w:r>
      <w:r w:rsidRPr="00757ED8">
        <w:rPr>
          <w:rFonts w:ascii="Times New Roman" w:hAnsi="Times New Roman" w:cs="Times New Roman"/>
          <w:sz w:val="28"/>
          <w:szCs w:val="28"/>
          <w:lang w:val="uk-UA"/>
        </w:rPr>
        <w:t xml:space="preserve">Житомирської області і був не лише авангардом для </w:t>
      </w:r>
      <w:r w:rsidR="003B66A0">
        <w:rPr>
          <w:rFonts w:ascii="Times New Roman" w:hAnsi="Times New Roman" w:cs="Times New Roman"/>
          <w:sz w:val="28"/>
          <w:szCs w:val="28"/>
          <w:lang w:val="uk-UA"/>
        </w:rPr>
        <w:t>сучасних</w:t>
      </w:r>
      <w:r w:rsidRPr="00757ED8">
        <w:rPr>
          <w:rFonts w:ascii="Times New Roman" w:hAnsi="Times New Roman" w:cs="Times New Roman"/>
          <w:sz w:val="28"/>
          <w:szCs w:val="28"/>
          <w:lang w:val="uk-UA"/>
        </w:rPr>
        <w:t xml:space="preserve"> письменників, а й </w:t>
      </w:r>
      <w:r w:rsidR="003B66A0">
        <w:rPr>
          <w:rFonts w:ascii="Times New Roman" w:hAnsi="Times New Roman" w:cs="Times New Roman"/>
          <w:sz w:val="28"/>
          <w:szCs w:val="28"/>
          <w:lang w:val="uk-UA"/>
        </w:rPr>
        <w:t>нагадував про</w:t>
      </w:r>
      <w:r w:rsidRPr="00757ED8">
        <w:rPr>
          <w:rFonts w:ascii="Times New Roman" w:hAnsi="Times New Roman" w:cs="Times New Roman"/>
          <w:sz w:val="28"/>
          <w:szCs w:val="28"/>
          <w:lang w:val="uk-UA"/>
        </w:rPr>
        <w:t xml:space="preserve"> твори </w:t>
      </w:r>
      <w:r w:rsidR="00006D37"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розстріляного відродження</w:t>
      </w:r>
      <w:r w:rsidR="00006D37"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письменників діаспори. На думку В. Ешкілєва, журнали </w:t>
      </w:r>
      <w:r w:rsidR="00006D37" w:rsidRPr="00757ED8">
        <w:rPr>
          <w:rFonts w:ascii="Times New Roman" w:hAnsi="Times New Roman" w:cs="Times New Roman"/>
          <w:sz w:val="28"/>
          <w:szCs w:val="28"/>
          <w:lang w:val="uk-UA"/>
        </w:rPr>
        <w:t>«Авжеж»</w:t>
      </w:r>
      <w:r w:rsidRPr="00757ED8">
        <w:rPr>
          <w:rFonts w:ascii="Times New Roman" w:hAnsi="Times New Roman" w:cs="Times New Roman"/>
          <w:sz w:val="28"/>
          <w:szCs w:val="28"/>
          <w:lang w:val="uk-UA"/>
        </w:rPr>
        <w:t xml:space="preserve">, </w:t>
      </w:r>
      <w:r w:rsidR="00006D37" w:rsidRPr="00757ED8">
        <w:rPr>
          <w:rFonts w:ascii="Times New Roman" w:hAnsi="Times New Roman" w:cs="Times New Roman"/>
          <w:sz w:val="28"/>
          <w:szCs w:val="28"/>
          <w:lang w:val="uk-UA"/>
        </w:rPr>
        <w:t>«Ї»</w:t>
      </w:r>
      <w:r w:rsidRPr="00757ED8">
        <w:rPr>
          <w:rFonts w:ascii="Times New Roman" w:hAnsi="Times New Roman" w:cs="Times New Roman"/>
          <w:sz w:val="28"/>
          <w:szCs w:val="28"/>
          <w:lang w:val="uk-UA"/>
        </w:rPr>
        <w:t xml:space="preserve"> та </w:t>
      </w:r>
      <w:r w:rsidR="00006D37"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Четвер</w:t>
      </w:r>
      <w:r w:rsidR="00006D37"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ознаменували появу в Україні нового журнального мислення [</w:t>
      </w:r>
      <w:r w:rsidR="001F1EAC" w:rsidRPr="00757ED8">
        <w:rPr>
          <w:rFonts w:ascii="Times New Roman" w:hAnsi="Times New Roman" w:cs="Times New Roman"/>
          <w:sz w:val="28"/>
          <w:szCs w:val="28"/>
          <w:lang w:val="ru-RU"/>
        </w:rPr>
        <w:t>55</w:t>
      </w:r>
      <w:r w:rsidRPr="00757ED8">
        <w:rPr>
          <w:rFonts w:ascii="Times New Roman" w:hAnsi="Times New Roman" w:cs="Times New Roman"/>
          <w:sz w:val="28"/>
          <w:szCs w:val="28"/>
          <w:lang w:val="uk-UA"/>
        </w:rPr>
        <w:t>].</w:t>
      </w:r>
    </w:p>
    <w:p w14:paraId="15520F1B" w14:textId="6F96994F" w:rsidR="00384327"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Варто згадати менш значні журнали </w:t>
      </w:r>
      <w:r w:rsidR="003B66A0">
        <w:rPr>
          <w:rFonts w:ascii="Times New Roman" w:hAnsi="Times New Roman" w:cs="Times New Roman"/>
          <w:sz w:val="28"/>
          <w:szCs w:val="28"/>
          <w:lang w:val="uk-UA"/>
        </w:rPr>
        <w:t>того часу</w:t>
      </w:r>
      <w:r w:rsidRPr="00757ED8">
        <w:rPr>
          <w:rFonts w:ascii="Times New Roman" w:hAnsi="Times New Roman" w:cs="Times New Roman"/>
          <w:sz w:val="28"/>
          <w:szCs w:val="28"/>
          <w:lang w:val="uk-UA"/>
        </w:rPr>
        <w:t xml:space="preserve">, але </w:t>
      </w:r>
      <w:r w:rsidR="003B66A0">
        <w:rPr>
          <w:rFonts w:ascii="Times New Roman" w:hAnsi="Times New Roman" w:cs="Times New Roman"/>
          <w:sz w:val="28"/>
          <w:szCs w:val="28"/>
          <w:lang w:val="uk-UA"/>
        </w:rPr>
        <w:t>їх впливання на літературу</w:t>
      </w:r>
      <w:r w:rsidRPr="00757ED8">
        <w:rPr>
          <w:rFonts w:ascii="Times New Roman" w:hAnsi="Times New Roman" w:cs="Times New Roman"/>
          <w:sz w:val="28"/>
          <w:szCs w:val="28"/>
          <w:lang w:val="uk-UA"/>
        </w:rPr>
        <w:t xml:space="preserve"> та </w:t>
      </w:r>
      <w:r w:rsidR="003B66A0">
        <w:rPr>
          <w:rFonts w:ascii="Times New Roman" w:hAnsi="Times New Roman" w:cs="Times New Roman"/>
          <w:sz w:val="28"/>
          <w:szCs w:val="28"/>
          <w:lang w:val="uk-UA"/>
        </w:rPr>
        <w:t>такої же періодики</w:t>
      </w:r>
      <w:r w:rsidRPr="00757ED8">
        <w:rPr>
          <w:rFonts w:ascii="Times New Roman" w:hAnsi="Times New Roman" w:cs="Times New Roman"/>
          <w:sz w:val="28"/>
          <w:szCs w:val="28"/>
          <w:lang w:val="uk-UA"/>
        </w:rPr>
        <w:t xml:space="preserve"> </w:t>
      </w:r>
      <w:r w:rsidR="003B66A0">
        <w:rPr>
          <w:rFonts w:ascii="Times New Roman" w:hAnsi="Times New Roman" w:cs="Times New Roman"/>
          <w:sz w:val="28"/>
          <w:szCs w:val="28"/>
          <w:lang w:val="uk-UA"/>
        </w:rPr>
        <w:t xml:space="preserve">не поступався в силі </w:t>
      </w:r>
      <w:r w:rsidR="00BF76E5">
        <w:rPr>
          <w:rFonts w:ascii="Times New Roman" w:hAnsi="Times New Roman" w:cs="Times New Roman"/>
          <w:sz w:val="28"/>
          <w:szCs w:val="28"/>
          <w:lang w:val="uk-UA"/>
        </w:rPr>
        <w:t>вагомості та впливу</w:t>
      </w:r>
      <w:r w:rsidRPr="00757ED8">
        <w:rPr>
          <w:rFonts w:ascii="Times New Roman" w:hAnsi="Times New Roman" w:cs="Times New Roman"/>
          <w:sz w:val="28"/>
          <w:szCs w:val="28"/>
          <w:lang w:val="uk-UA"/>
        </w:rPr>
        <w:t xml:space="preserve">. </w:t>
      </w:r>
    </w:p>
    <w:p w14:paraId="081A4B50" w14:textId="1A28F513" w:rsidR="00384327" w:rsidRPr="00757ED8" w:rsidRDefault="00BF76E5"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Треба виділити не менш важливий момент розвитку це видання</w:t>
      </w:r>
      <w:r w:rsidR="00384327" w:rsidRPr="00757ED8">
        <w:rPr>
          <w:rFonts w:ascii="Times New Roman" w:hAnsi="Times New Roman" w:cs="Times New Roman"/>
          <w:sz w:val="28"/>
          <w:szCs w:val="28"/>
          <w:lang w:val="uk-UA"/>
        </w:rPr>
        <w:t xml:space="preserve"> дев'яностих років став часописний проект Школи вільних мистецтв </w:t>
      </w:r>
      <w:r w:rsidR="00006D37" w:rsidRPr="00757ED8">
        <w:rPr>
          <w:rFonts w:ascii="Times New Roman" w:hAnsi="Times New Roman" w:cs="Times New Roman"/>
          <w:sz w:val="28"/>
          <w:szCs w:val="28"/>
          <w:lang w:val="uk-UA"/>
        </w:rPr>
        <w:t>«</w:t>
      </w:r>
      <w:r w:rsidR="00384327" w:rsidRPr="00757ED8">
        <w:rPr>
          <w:rFonts w:ascii="Times New Roman" w:hAnsi="Times New Roman" w:cs="Times New Roman"/>
          <w:sz w:val="28"/>
          <w:szCs w:val="28"/>
          <w:lang w:val="uk-UA"/>
        </w:rPr>
        <w:t>Країна мрій</w:t>
      </w:r>
      <w:r w:rsidR="00006D37" w:rsidRPr="00757ED8">
        <w:rPr>
          <w:rFonts w:ascii="Times New Roman" w:hAnsi="Times New Roman" w:cs="Times New Roman"/>
          <w:sz w:val="28"/>
          <w:szCs w:val="28"/>
          <w:lang w:val="uk-UA"/>
        </w:rPr>
        <w:t>»</w:t>
      </w:r>
      <w:r w:rsidR="00384327" w:rsidRPr="00757ED8">
        <w:rPr>
          <w:rFonts w:ascii="Times New Roman" w:hAnsi="Times New Roman" w:cs="Times New Roman"/>
          <w:sz w:val="28"/>
          <w:szCs w:val="28"/>
          <w:lang w:val="uk-UA"/>
        </w:rPr>
        <w:t xml:space="preserve">, який характеризувався презентацією експериментальної літератури молодими та маловідомими авторами Східної України. У дусі настрою кінця 90-х pp. </w:t>
      </w:r>
      <w:r w:rsidR="00006D37" w:rsidRPr="00757ED8">
        <w:rPr>
          <w:rFonts w:ascii="Times New Roman" w:hAnsi="Times New Roman" w:cs="Times New Roman"/>
          <w:sz w:val="28"/>
          <w:szCs w:val="28"/>
          <w:lang w:val="uk-UA"/>
        </w:rPr>
        <w:t>б</w:t>
      </w:r>
      <w:r w:rsidR="00384327" w:rsidRPr="00757ED8">
        <w:rPr>
          <w:rFonts w:ascii="Times New Roman" w:hAnsi="Times New Roman" w:cs="Times New Roman"/>
          <w:sz w:val="28"/>
          <w:szCs w:val="28"/>
          <w:lang w:val="uk-UA"/>
        </w:rPr>
        <w:t xml:space="preserve">ув харківський незалежний журнал </w:t>
      </w:r>
      <w:r w:rsidR="00006D37" w:rsidRPr="00757ED8">
        <w:rPr>
          <w:rFonts w:ascii="Times New Roman" w:hAnsi="Times New Roman" w:cs="Times New Roman"/>
          <w:sz w:val="28"/>
          <w:szCs w:val="28"/>
          <w:lang w:val="uk-UA"/>
        </w:rPr>
        <w:t>«</w:t>
      </w:r>
      <w:r w:rsidR="00384327" w:rsidRPr="00757ED8">
        <w:rPr>
          <w:rFonts w:ascii="Times New Roman" w:hAnsi="Times New Roman" w:cs="Times New Roman"/>
          <w:sz w:val="28"/>
          <w:szCs w:val="28"/>
          <w:lang w:val="uk-UA"/>
        </w:rPr>
        <w:t>Гігісна</w:t>
      </w:r>
      <w:r w:rsidR="00006D37" w:rsidRPr="00757ED8">
        <w:rPr>
          <w:rFonts w:ascii="Times New Roman" w:hAnsi="Times New Roman" w:cs="Times New Roman"/>
          <w:sz w:val="28"/>
          <w:szCs w:val="28"/>
          <w:lang w:val="uk-UA"/>
        </w:rPr>
        <w:t>»</w:t>
      </w:r>
      <w:r w:rsidR="00384327" w:rsidRPr="00757ED8">
        <w:rPr>
          <w:rFonts w:ascii="Times New Roman" w:hAnsi="Times New Roman" w:cs="Times New Roman"/>
          <w:sz w:val="28"/>
          <w:szCs w:val="28"/>
          <w:lang w:val="uk-UA"/>
        </w:rPr>
        <w:t xml:space="preserve"> </w:t>
      </w:r>
      <w:r w:rsidR="00006D37" w:rsidRPr="00757ED8">
        <w:rPr>
          <w:rFonts w:ascii="Times New Roman" w:hAnsi="Times New Roman" w:cs="Times New Roman"/>
          <w:sz w:val="28"/>
          <w:szCs w:val="28"/>
          <w:lang w:val="uk-UA"/>
        </w:rPr>
        <w:t>(«</w:t>
      </w:r>
      <w:r w:rsidR="00384327" w:rsidRPr="00757ED8">
        <w:rPr>
          <w:rFonts w:ascii="Times New Roman" w:hAnsi="Times New Roman" w:cs="Times New Roman"/>
          <w:sz w:val="28"/>
          <w:szCs w:val="28"/>
          <w:lang w:val="uk-UA"/>
        </w:rPr>
        <w:t>здоровий</w:t>
      </w:r>
      <w:r w:rsidR="00006D37" w:rsidRPr="00757ED8">
        <w:rPr>
          <w:rFonts w:ascii="Times New Roman" w:hAnsi="Times New Roman" w:cs="Times New Roman"/>
          <w:sz w:val="28"/>
          <w:szCs w:val="28"/>
          <w:lang w:val="uk-UA"/>
        </w:rPr>
        <w:t>»</w:t>
      </w:r>
      <w:r w:rsidR="00384327" w:rsidRPr="00757ED8">
        <w:rPr>
          <w:rFonts w:ascii="Times New Roman" w:hAnsi="Times New Roman" w:cs="Times New Roman"/>
          <w:sz w:val="28"/>
          <w:szCs w:val="28"/>
          <w:lang w:val="uk-UA"/>
        </w:rPr>
        <w:t xml:space="preserve">), співавторами якого стали сьогодні визнані письменники - С. Жадан та І. Бондар-Терещенко. Інноваційний жанр візіопоезії презентував літературно-мистецький журнал «Видима рима». </w:t>
      </w:r>
    </w:p>
    <w:p w14:paraId="54CE6055" w14:textId="38015E8E" w:rsidR="00327F34" w:rsidRPr="00757ED8" w:rsidRDefault="0038432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 журналів, заснованих у ті роки, сьогодні функціонують лише деякі - в умовах ринкових відносин та бурхливого розвитку літературного процесу навіть найавторитетніші з них перестали існувати.</w:t>
      </w:r>
    </w:p>
    <w:p w14:paraId="1FC29311" w14:textId="33DA62E6" w:rsidR="00697C57" w:rsidRPr="00757ED8" w:rsidRDefault="00327F34"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Серед видань, які завоювали постійних читачів і поціновувачів сучасної літератури криворізький літературно-культурологічний журнал </w:t>
      </w:r>
      <w:bookmarkStart w:id="20" w:name="_Hlk59171788"/>
      <w:r w:rsidRPr="00757ED8">
        <w:rPr>
          <w:rFonts w:ascii="Times New Roman" w:hAnsi="Times New Roman" w:cs="Times New Roman"/>
          <w:sz w:val="28"/>
          <w:szCs w:val="28"/>
          <w:lang w:val="uk-UA"/>
        </w:rPr>
        <w:t>«Кур’єр Кривбасу»</w:t>
      </w:r>
      <w:bookmarkEnd w:id="20"/>
      <w:r w:rsidRPr="00757ED8">
        <w:rPr>
          <w:rFonts w:ascii="Times New Roman" w:hAnsi="Times New Roman" w:cs="Times New Roman"/>
          <w:sz w:val="28"/>
          <w:szCs w:val="28"/>
          <w:lang w:val="uk-UA"/>
        </w:rPr>
        <w:t>, що виходи</w:t>
      </w:r>
      <w:r w:rsidR="00697C57" w:rsidRPr="00757ED8">
        <w:rPr>
          <w:rFonts w:ascii="Times New Roman" w:hAnsi="Times New Roman" w:cs="Times New Roman"/>
          <w:sz w:val="28"/>
          <w:szCs w:val="28"/>
          <w:lang w:val="uk-UA"/>
        </w:rPr>
        <w:t>в</w:t>
      </w:r>
      <w:r w:rsidRPr="00757ED8">
        <w:rPr>
          <w:rFonts w:ascii="Times New Roman" w:hAnsi="Times New Roman" w:cs="Times New Roman"/>
          <w:sz w:val="28"/>
          <w:szCs w:val="28"/>
          <w:lang w:val="uk-UA"/>
        </w:rPr>
        <w:t xml:space="preserve"> з 1994 року під керівництвом Г. Гусейнова</w:t>
      </w:r>
      <w:r w:rsidR="00870D2C" w:rsidRPr="00757ED8">
        <w:rPr>
          <w:rFonts w:ascii="Times New Roman" w:hAnsi="Times New Roman" w:cs="Times New Roman"/>
          <w:sz w:val="28"/>
          <w:szCs w:val="28"/>
          <w:lang w:val="uk-UA"/>
        </w:rPr>
        <w:t xml:space="preserve">. </w:t>
      </w:r>
      <w:r w:rsidR="00697C57" w:rsidRPr="00757ED8">
        <w:rPr>
          <w:rFonts w:ascii="Times New Roman" w:hAnsi="Times New Roman" w:cs="Times New Roman"/>
          <w:sz w:val="28"/>
          <w:szCs w:val="28"/>
          <w:lang w:val="uk-UA"/>
        </w:rPr>
        <w:t xml:space="preserve">У процесі дослідження нами був здійснений аналіз електронної сторінки «Кур’єр Кривбасу»: </w:t>
      </w:r>
      <w:hyperlink r:id="rId18" w:history="1">
        <w:r w:rsidR="00697C57" w:rsidRPr="00757ED8">
          <w:rPr>
            <w:rStyle w:val="a4"/>
            <w:rFonts w:ascii="Times New Roman" w:hAnsi="Times New Roman" w:cs="Times New Roman"/>
            <w:color w:val="auto"/>
            <w:sz w:val="28"/>
            <w:szCs w:val="28"/>
            <w:lang w:val="uk-UA"/>
          </w:rPr>
          <w:t>https://courier.at.ua/</w:t>
        </w:r>
      </w:hyperlink>
      <w:r w:rsidR="00697C57" w:rsidRPr="00757ED8">
        <w:rPr>
          <w:rFonts w:ascii="Times New Roman" w:hAnsi="Times New Roman" w:cs="Times New Roman"/>
          <w:sz w:val="28"/>
          <w:szCs w:val="28"/>
          <w:lang w:val="uk-UA"/>
        </w:rPr>
        <w:t>. Слід відмітити, що вся остання інформація, що там розміщена датується трьома останнім номерами № 332, 333,334</w:t>
      </w:r>
      <w:r w:rsidR="00870D2C" w:rsidRPr="00757ED8">
        <w:rPr>
          <w:rFonts w:ascii="Times New Roman" w:hAnsi="Times New Roman" w:cs="Times New Roman"/>
          <w:sz w:val="28"/>
          <w:szCs w:val="28"/>
          <w:lang w:val="uk-UA"/>
        </w:rPr>
        <w:t>, з огляду на що можна зробити висновок, що на сучасному етапі журнал не існує, однак читачі мають можливість переглядати номери журналу в електронному варіанті.</w:t>
      </w:r>
    </w:p>
    <w:p w14:paraId="44DAA0DA" w14:textId="55C3539D" w:rsidR="00697C57" w:rsidRPr="00757ED8" w:rsidRDefault="00697C57"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43F97E1D" wp14:editId="63ABED81">
            <wp:extent cx="3613150" cy="2101391"/>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31413" cy="2112013"/>
                    </a:xfrm>
                    <a:prstGeom prst="rect">
                      <a:avLst/>
                    </a:prstGeom>
                    <a:noFill/>
                    <a:ln>
                      <a:noFill/>
                    </a:ln>
                  </pic:spPr>
                </pic:pic>
              </a:graphicData>
            </a:graphic>
          </wp:inline>
        </w:drawing>
      </w:r>
    </w:p>
    <w:p w14:paraId="416BA180" w14:textId="0FAEB534" w:rsidR="00697C57" w:rsidRPr="00757ED8" w:rsidRDefault="00697C57"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1.7 «Кур’єр Кривбасу» (знімок з екрану)</w:t>
      </w:r>
    </w:p>
    <w:p w14:paraId="5724C0CB"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14878364" w14:textId="5527F8F4" w:rsidR="00006D37" w:rsidRPr="00757ED8" w:rsidRDefault="00006D3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Видання мало досить широке висвітлення літературного процесу, і тому матеріали, опубліковані в журналі, мали своїх читачів серед найрізноманітніших категорій споживачів. Серед інших літературно-культурних видань «Кур’єр Кривбасу», який називали виключно «літературним», і його роль була, мабуть, найважливіша в літературному процесі на </w:t>
      </w:r>
      <w:r w:rsidR="00F468E2">
        <w:rPr>
          <w:rFonts w:ascii="Times New Roman" w:hAnsi="Times New Roman" w:cs="Times New Roman"/>
          <w:sz w:val="28"/>
          <w:szCs w:val="28"/>
          <w:lang w:val="uk-UA"/>
        </w:rPr>
        <w:t>межі</w:t>
      </w:r>
      <w:r w:rsidRPr="00757ED8">
        <w:rPr>
          <w:rFonts w:ascii="Times New Roman" w:hAnsi="Times New Roman" w:cs="Times New Roman"/>
          <w:sz w:val="28"/>
          <w:szCs w:val="28"/>
          <w:lang w:val="uk-UA"/>
        </w:rPr>
        <w:t xml:space="preserve"> століть</w:t>
      </w:r>
      <w:r w:rsidR="0008551D" w:rsidRPr="00757ED8">
        <w:rPr>
          <w:rFonts w:ascii="Times New Roman" w:hAnsi="Times New Roman" w:cs="Times New Roman"/>
          <w:sz w:val="28"/>
          <w:szCs w:val="28"/>
          <w:lang w:val="ru-RU"/>
        </w:rPr>
        <w:t xml:space="preserve"> [3</w:t>
      </w:r>
      <w:r w:rsidR="001F1EAC" w:rsidRPr="00757ED8">
        <w:rPr>
          <w:rFonts w:ascii="Times New Roman" w:hAnsi="Times New Roman" w:cs="Times New Roman"/>
          <w:sz w:val="28"/>
          <w:szCs w:val="28"/>
          <w:lang w:val="ru-RU"/>
        </w:rPr>
        <w:t>4</w:t>
      </w:r>
      <w:r w:rsidR="0008551D" w:rsidRPr="00757ED8">
        <w:rPr>
          <w:rFonts w:ascii="Times New Roman" w:hAnsi="Times New Roman" w:cs="Times New Roman"/>
          <w:sz w:val="28"/>
          <w:szCs w:val="28"/>
          <w:lang w:val="ru-RU"/>
        </w:rPr>
        <w:t>]</w:t>
      </w:r>
      <w:r w:rsidRPr="00757ED8">
        <w:rPr>
          <w:rFonts w:ascii="Times New Roman" w:hAnsi="Times New Roman" w:cs="Times New Roman"/>
          <w:sz w:val="28"/>
          <w:szCs w:val="28"/>
          <w:lang w:val="uk-UA"/>
        </w:rPr>
        <w:t>.</w:t>
      </w:r>
    </w:p>
    <w:p w14:paraId="2DC84741" w14:textId="6F8248A2" w:rsidR="00006D37" w:rsidRPr="00757ED8" w:rsidRDefault="00006D3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Як відомо, літературний процес складається з кількох компонентів: окрім власне художньої літератури, це ще й літературознавство. З часів літературознавства і до сьогодні його розвиток безпосередньо пов’язаний з літературною періодикою, яка, на думку О. Соловея, є його «життєвим простором» [</w:t>
      </w:r>
      <w:r w:rsidR="001F1EAC" w:rsidRPr="00757ED8">
        <w:rPr>
          <w:rFonts w:ascii="Times New Roman" w:hAnsi="Times New Roman" w:cs="Times New Roman"/>
          <w:sz w:val="28"/>
          <w:szCs w:val="28"/>
          <w:lang w:val="ru-RU"/>
        </w:rPr>
        <w:t>71</w:t>
      </w:r>
      <w:r w:rsidRPr="00757ED8">
        <w:rPr>
          <w:rFonts w:ascii="Times New Roman" w:hAnsi="Times New Roman" w:cs="Times New Roman"/>
          <w:sz w:val="28"/>
          <w:szCs w:val="28"/>
          <w:lang w:val="uk-UA"/>
        </w:rPr>
        <w:t xml:space="preserve">]. Сьогодні літературні журнали, яким доручається роль не лише ведучих явищ художньої літератури, а й глибокого критичного аналізу літературного життя, усвідомлюють свою роль неповно. Феномен </w:t>
      </w:r>
      <w:r w:rsidR="00753668">
        <w:rPr>
          <w:rFonts w:ascii="Times New Roman" w:hAnsi="Times New Roman" w:cs="Times New Roman"/>
          <w:sz w:val="28"/>
          <w:szCs w:val="28"/>
          <w:lang w:val="uk-UA"/>
        </w:rPr>
        <w:t>критики на просторі літературного дослідження приводить до неоднозначних ідей та дискусії</w:t>
      </w:r>
      <w:r w:rsidRPr="00757ED8">
        <w:rPr>
          <w:rFonts w:ascii="Times New Roman" w:hAnsi="Times New Roman" w:cs="Times New Roman"/>
          <w:sz w:val="28"/>
          <w:szCs w:val="28"/>
          <w:lang w:val="uk-UA"/>
        </w:rPr>
        <w:t xml:space="preserve">: </w:t>
      </w:r>
      <w:r w:rsidR="00753668">
        <w:rPr>
          <w:rFonts w:ascii="Times New Roman" w:hAnsi="Times New Roman" w:cs="Times New Roman"/>
          <w:sz w:val="28"/>
          <w:szCs w:val="28"/>
          <w:lang w:val="uk-UA"/>
        </w:rPr>
        <w:t>притаманний непрофесіоналізм</w:t>
      </w:r>
      <w:r w:rsidRPr="00757ED8">
        <w:rPr>
          <w:rFonts w:ascii="Times New Roman" w:hAnsi="Times New Roman" w:cs="Times New Roman"/>
          <w:sz w:val="28"/>
          <w:szCs w:val="28"/>
          <w:lang w:val="uk-UA"/>
        </w:rPr>
        <w:t xml:space="preserve">, упередженість та упередженість ринку, </w:t>
      </w:r>
      <w:r w:rsidR="00753668">
        <w:rPr>
          <w:rFonts w:ascii="Times New Roman" w:hAnsi="Times New Roman" w:cs="Times New Roman"/>
          <w:sz w:val="28"/>
          <w:szCs w:val="28"/>
          <w:lang w:val="uk-UA"/>
        </w:rPr>
        <w:t>призвело до відторгнення її як течії самої по собі</w:t>
      </w:r>
      <w:r w:rsidRPr="00757ED8">
        <w:rPr>
          <w:rFonts w:ascii="Times New Roman" w:hAnsi="Times New Roman" w:cs="Times New Roman"/>
          <w:sz w:val="28"/>
          <w:szCs w:val="28"/>
          <w:lang w:val="uk-UA"/>
        </w:rPr>
        <w:t>.</w:t>
      </w:r>
    </w:p>
    <w:p w14:paraId="77625DBB" w14:textId="0B1E81D9" w:rsidR="00006D37" w:rsidRPr="00165636" w:rsidRDefault="00006D37"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Періодика є головною надією</w:t>
      </w:r>
      <w:r w:rsidR="00165636">
        <w:rPr>
          <w:rFonts w:ascii="Times New Roman" w:hAnsi="Times New Roman" w:cs="Times New Roman"/>
          <w:sz w:val="28"/>
          <w:szCs w:val="28"/>
          <w:lang w:val="uk-UA"/>
        </w:rPr>
        <w:t>, яка надихає на процвітання критики в літературі як осмислення внутрішнього сенсу, формування мислення суспільства стосовно відродження певної дії аналізу та формування професіоналізму.</w:t>
      </w:r>
      <w:r w:rsidRPr="00757ED8">
        <w:rPr>
          <w:rFonts w:ascii="Times New Roman" w:hAnsi="Times New Roman" w:cs="Times New Roman"/>
          <w:sz w:val="28"/>
          <w:szCs w:val="28"/>
          <w:lang w:val="uk-UA"/>
        </w:rPr>
        <w:t xml:space="preserve"> </w:t>
      </w:r>
      <w:r w:rsidR="00165636" w:rsidRPr="00165636">
        <w:rPr>
          <w:rFonts w:ascii="Times New Roman" w:hAnsi="Times New Roman" w:cs="Times New Roman"/>
          <w:sz w:val="28"/>
          <w:szCs w:val="28"/>
          <w:lang w:val="uk-UA"/>
        </w:rPr>
        <w:t xml:space="preserve">Цей вплив діє як на читача широкої аудиторії, так й на представників письменництва. </w:t>
      </w:r>
      <w:r w:rsidR="00165636">
        <w:rPr>
          <w:rFonts w:ascii="Times New Roman" w:hAnsi="Times New Roman" w:cs="Times New Roman"/>
          <w:sz w:val="28"/>
          <w:szCs w:val="28"/>
          <w:lang w:val="uk-UA"/>
        </w:rPr>
        <w:lastRenderedPageBreak/>
        <w:t>Саме н</w:t>
      </w:r>
      <w:r w:rsidR="00165636" w:rsidRPr="00165636">
        <w:rPr>
          <w:rFonts w:ascii="Times New Roman" w:hAnsi="Times New Roman" w:cs="Times New Roman"/>
          <w:sz w:val="28"/>
          <w:szCs w:val="28"/>
          <w:lang w:val="uk-UA"/>
        </w:rPr>
        <w:t>а шпальтах видань</w:t>
      </w:r>
      <w:r w:rsidRPr="00165636">
        <w:rPr>
          <w:rFonts w:ascii="Times New Roman" w:hAnsi="Times New Roman" w:cs="Times New Roman"/>
          <w:sz w:val="28"/>
          <w:szCs w:val="28"/>
          <w:lang w:val="uk-UA"/>
        </w:rPr>
        <w:t xml:space="preserve"> </w:t>
      </w:r>
      <w:r w:rsidR="00165636" w:rsidRPr="00165636">
        <w:rPr>
          <w:rFonts w:ascii="Times New Roman" w:hAnsi="Times New Roman" w:cs="Times New Roman"/>
          <w:sz w:val="28"/>
          <w:szCs w:val="28"/>
          <w:lang w:val="uk-UA"/>
        </w:rPr>
        <w:t>полемізують представники різних сфер гуманітарних наук, як мистецтва, акаде</w:t>
      </w:r>
      <w:r w:rsidR="00165636">
        <w:rPr>
          <w:rFonts w:ascii="Times New Roman" w:hAnsi="Times New Roman" w:cs="Times New Roman"/>
          <w:sz w:val="28"/>
          <w:szCs w:val="28"/>
          <w:lang w:val="uk-UA"/>
        </w:rPr>
        <w:t>мії так і суспільно-політичних.</w:t>
      </w:r>
    </w:p>
    <w:p w14:paraId="1AE6CAB5" w14:textId="01909EF3" w:rsidR="00870D2C" w:rsidRPr="00757ED8" w:rsidRDefault="00870D2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Слід відмітити, що часопис «Критика» має електронний портал: </w:t>
      </w:r>
      <w:hyperlink r:id="rId20" w:history="1">
        <w:r w:rsidRPr="00757ED8">
          <w:rPr>
            <w:rStyle w:val="a4"/>
            <w:rFonts w:ascii="Times New Roman" w:hAnsi="Times New Roman" w:cs="Times New Roman"/>
            <w:color w:val="auto"/>
            <w:sz w:val="28"/>
            <w:szCs w:val="28"/>
            <w:lang w:val="uk-UA"/>
          </w:rPr>
          <w:t>https://krytyka.com/ua/journal</w:t>
        </w:r>
      </w:hyperlink>
      <w:r w:rsidRPr="00757ED8">
        <w:rPr>
          <w:rFonts w:ascii="Times New Roman" w:hAnsi="Times New Roman" w:cs="Times New Roman"/>
          <w:sz w:val="28"/>
          <w:szCs w:val="28"/>
          <w:lang w:val="uk-UA"/>
        </w:rPr>
        <w:t>, на якому представлена фактично уся інформація про його діяльність.</w:t>
      </w:r>
    </w:p>
    <w:p w14:paraId="242E74B2" w14:textId="4CFAD0EB" w:rsidR="00870D2C" w:rsidRPr="00757ED8" w:rsidRDefault="00870D2C"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3CDFEB50" wp14:editId="05A6042C">
            <wp:extent cx="5467350" cy="11059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7572" cy="1108065"/>
                    </a:xfrm>
                    <a:prstGeom prst="rect">
                      <a:avLst/>
                    </a:prstGeom>
                    <a:noFill/>
                    <a:ln>
                      <a:noFill/>
                    </a:ln>
                  </pic:spPr>
                </pic:pic>
              </a:graphicData>
            </a:graphic>
          </wp:inline>
        </w:drawing>
      </w:r>
    </w:p>
    <w:p w14:paraId="4D2DA568" w14:textId="4E35E416" w:rsidR="00870D2C" w:rsidRDefault="00870D2C"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1.8 Сайт часопису «Критика» (знімок з екрану)</w:t>
      </w:r>
    </w:p>
    <w:p w14:paraId="14265C54" w14:textId="77777777" w:rsidR="00757ED8" w:rsidRPr="00757ED8" w:rsidRDefault="00757ED8" w:rsidP="00757ED8">
      <w:pPr>
        <w:spacing w:after="0" w:line="360" w:lineRule="auto"/>
        <w:ind w:firstLine="709"/>
        <w:contextualSpacing/>
        <w:jc w:val="center"/>
        <w:rPr>
          <w:rFonts w:ascii="Times New Roman" w:hAnsi="Times New Roman" w:cs="Times New Roman"/>
          <w:sz w:val="28"/>
          <w:szCs w:val="28"/>
          <w:lang w:val="uk-UA"/>
        </w:rPr>
      </w:pPr>
    </w:p>
    <w:p w14:paraId="047BF258" w14:textId="3047C267" w:rsidR="00870D2C" w:rsidRPr="00757ED8" w:rsidRDefault="00782F94"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7C91D798" wp14:editId="5D8E1EFD">
            <wp:extent cx="5118100" cy="1943388"/>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2226" cy="1948752"/>
                    </a:xfrm>
                    <a:prstGeom prst="rect">
                      <a:avLst/>
                    </a:prstGeom>
                    <a:noFill/>
                    <a:ln>
                      <a:noFill/>
                    </a:ln>
                  </pic:spPr>
                </pic:pic>
              </a:graphicData>
            </a:graphic>
          </wp:inline>
        </w:drawing>
      </w:r>
    </w:p>
    <w:p w14:paraId="4BF9BD56" w14:textId="2D6E594A" w:rsidR="00782F94" w:rsidRPr="00757ED8" w:rsidRDefault="00782F94"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1.9 Номери часопису «Критика»</w:t>
      </w:r>
    </w:p>
    <w:p w14:paraId="11917446" w14:textId="77777777" w:rsidR="00757ED8" w:rsidRPr="00313565" w:rsidRDefault="00757ED8"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62DABB5C" w14:textId="45446C2F" w:rsidR="0020334C" w:rsidRPr="008F36F2" w:rsidRDefault="00313565" w:rsidP="00757ED8">
      <w:pPr>
        <w:spacing w:after="0" w:line="360" w:lineRule="auto"/>
        <w:ind w:firstLine="709"/>
        <w:contextualSpacing/>
        <w:jc w:val="both"/>
        <w:rPr>
          <w:rFonts w:ascii="Times New Roman" w:hAnsi="Times New Roman" w:cs="Times New Roman"/>
          <w:sz w:val="28"/>
          <w:szCs w:val="28"/>
          <w:lang w:val="uk-UA"/>
        </w:rPr>
      </w:pPr>
      <w:r w:rsidRPr="008F36F2">
        <w:rPr>
          <w:rFonts w:ascii="Times New Roman" w:hAnsi="Times New Roman" w:cs="Times New Roman"/>
          <w:sz w:val="28"/>
          <w:szCs w:val="28"/>
          <w:lang w:val="uk-UA"/>
        </w:rPr>
        <w:t>Цей часопис виділяється серед усіх.</w:t>
      </w:r>
      <w:r w:rsidR="00782F94" w:rsidRPr="008F36F2">
        <w:rPr>
          <w:rFonts w:ascii="Times New Roman" w:hAnsi="Times New Roman" w:cs="Times New Roman"/>
          <w:sz w:val="28"/>
          <w:szCs w:val="28"/>
          <w:lang w:val="uk-UA"/>
        </w:rPr>
        <w:t xml:space="preserve"> </w:t>
      </w:r>
      <w:r w:rsidR="00746313" w:rsidRPr="008F36F2">
        <w:rPr>
          <w:rFonts w:ascii="Times New Roman" w:hAnsi="Times New Roman" w:cs="Times New Roman"/>
          <w:sz w:val="28"/>
          <w:szCs w:val="28"/>
          <w:lang w:val="uk-UA"/>
        </w:rPr>
        <w:t>Через притаманний характер західних видань дуже відрізняється від українських журналів</w:t>
      </w:r>
      <w:r w:rsidR="00782F94" w:rsidRPr="008F36F2">
        <w:rPr>
          <w:rFonts w:ascii="Times New Roman" w:hAnsi="Times New Roman" w:cs="Times New Roman"/>
          <w:sz w:val="28"/>
          <w:szCs w:val="28"/>
          <w:lang w:val="uk-UA"/>
        </w:rPr>
        <w:t xml:space="preserve">. </w:t>
      </w:r>
      <w:r w:rsidR="00746313" w:rsidRPr="008F36F2">
        <w:rPr>
          <w:rFonts w:ascii="Times New Roman" w:hAnsi="Times New Roman" w:cs="Times New Roman"/>
          <w:sz w:val="28"/>
          <w:szCs w:val="28"/>
          <w:lang w:val="uk-UA"/>
        </w:rPr>
        <w:t>Видання – це об’єднання представників усіх наук, славиться не тільки українським митцями, а й зарубіжними талантами</w:t>
      </w:r>
      <w:r w:rsidR="00264332" w:rsidRPr="008F36F2">
        <w:rPr>
          <w:rFonts w:ascii="Times New Roman" w:hAnsi="Times New Roman" w:cs="Times New Roman"/>
          <w:sz w:val="28"/>
          <w:szCs w:val="28"/>
          <w:lang w:val="uk-UA"/>
        </w:rPr>
        <w:t>[35]</w:t>
      </w:r>
      <w:r w:rsidR="0020334C" w:rsidRPr="008F36F2">
        <w:rPr>
          <w:rFonts w:ascii="Times New Roman" w:hAnsi="Times New Roman" w:cs="Times New Roman"/>
          <w:sz w:val="28"/>
          <w:szCs w:val="28"/>
          <w:lang w:val="uk-UA"/>
        </w:rPr>
        <w:t>.</w:t>
      </w:r>
    </w:p>
    <w:p w14:paraId="7C529687" w14:textId="77777777" w:rsidR="0020334C" w:rsidRPr="00757ED8" w:rsidRDefault="0020334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Потрібно лише назвати авторів статей: Миколу Рябчука, Вадима Скуратівського, Дмитра Затонського, Дмитра Наливайка, Мирослава Поповича, Ярослава Грицака, Юрія Андруховича, Сергія Жадана, Богдану Матіяш, щоб зрозуміти, що журнал пропонує інтелектуальну бесіду про літературу. </w:t>
      </w:r>
      <w:r w:rsidRPr="00757ED8">
        <w:rPr>
          <w:rFonts w:ascii="Times New Roman" w:hAnsi="Times New Roman" w:cs="Times New Roman"/>
          <w:sz w:val="28"/>
          <w:szCs w:val="28"/>
          <w:lang w:val="uk-UA"/>
        </w:rPr>
        <w:lastRenderedPageBreak/>
        <w:t>Незважаючи на звинувачення журналу в орієнтації на вузьке коло читачів, журнал як і раніше залишається одним із найдоступніших серед таких видань як за змістом, так і за доступністю в мережі книжкових магазинів.</w:t>
      </w:r>
    </w:p>
    <w:p w14:paraId="2F694B2E" w14:textId="77777777" w:rsidR="00573233" w:rsidRDefault="000E0AAB" w:rsidP="00573233">
      <w:pPr>
        <w:spacing w:after="0" w:line="360" w:lineRule="auto"/>
        <w:ind w:firstLine="709"/>
        <w:contextualSpacing/>
        <w:jc w:val="both"/>
        <w:rPr>
          <w:rFonts w:ascii="Times New Roman" w:hAnsi="Times New Roman" w:cs="Times New Roman"/>
          <w:sz w:val="28"/>
          <w:szCs w:val="28"/>
          <w:lang w:val="uk-UA"/>
        </w:rPr>
      </w:pPr>
      <w:r w:rsidRPr="00573233">
        <w:rPr>
          <w:rFonts w:ascii="Times New Roman" w:hAnsi="Times New Roman" w:cs="Times New Roman"/>
          <w:sz w:val="28"/>
          <w:szCs w:val="28"/>
          <w:lang w:val="uk-UA"/>
        </w:rPr>
        <w:t xml:space="preserve">Новий час ознаменував виникнення нової літературної періодики. Стартував появою як запровадженням свіжого формату журнал «Потяг’76», який був заснований Ю. Андруховичем та О. Бойченко. </w:t>
      </w:r>
      <w:r w:rsidR="00757ED8" w:rsidRPr="00573233">
        <w:rPr>
          <w:rFonts w:ascii="Times New Roman" w:hAnsi="Times New Roman" w:cs="Times New Roman"/>
          <w:sz w:val="28"/>
          <w:szCs w:val="28"/>
          <w:lang w:val="uk-UA"/>
        </w:rPr>
        <w:t xml:space="preserve"> </w:t>
      </w:r>
      <w:r w:rsidRPr="00573233">
        <w:rPr>
          <w:rFonts w:ascii="Times New Roman" w:hAnsi="Times New Roman" w:cs="Times New Roman"/>
          <w:sz w:val="28"/>
          <w:szCs w:val="28"/>
          <w:lang w:val="uk-UA"/>
        </w:rPr>
        <w:t xml:space="preserve">Тематика видання передусім пропонувала читачам відкриття найактуальніших та нових літературних творів Європи. Назва означає зв’язок та об’єднаність літературних ліній, якому не підвладна відстань, потяг як символ здолання цих бар’єрів та меж. Також, назва видання звучить як маніфест модерну, новому подиху в літературі. В номерах журналу представлені відомі українські автори, різні жанри творів інших країн. На зміну друкованому вигляду видання прийняло цифрову безсмертну форму </w:t>
      </w:r>
      <w:r w:rsidR="00573233" w:rsidRPr="00573233">
        <w:rPr>
          <w:rFonts w:ascii="Times New Roman" w:hAnsi="Times New Roman" w:cs="Times New Roman"/>
          <w:sz w:val="28"/>
          <w:szCs w:val="28"/>
          <w:lang w:val="uk-UA"/>
        </w:rPr>
        <w:t>сьогодення  - електронний журнал</w:t>
      </w:r>
      <w:r w:rsidR="0008551D" w:rsidRPr="00573233">
        <w:rPr>
          <w:rFonts w:ascii="Times New Roman" w:hAnsi="Times New Roman" w:cs="Times New Roman"/>
          <w:sz w:val="28"/>
          <w:szCs w:val="28"/>
          <w:lang w:val="ru-RU"/>
        </w:rPr>
        <w:t xml:space="preserve"> [</w:t>
      </w:r>
      <w:r w:rsidR="00264332" w:rsidRPr="00573233">
        <w:rPr>
          <w:rFonts w:ascii="Times New Roman" w:hAnsi="Times New Roman" w:cs="Times New Roman"/>
          <w:sz w:val="28"/>
          <w:szCs w:val="28"/>
          <w:lang w:val="ru-RU"/>
        </w:rPr>
        <w:t>34</w:t>
      </w:r>
      <w:r w:rsidR="0008551D" w:rsidRPr="00573233">
        <w:rPr>
          <w:rFonts w:ascii="Times New Roman" w:hAnsi="Times New Roman" w:cs="Times New Roman"/>
          <w:sz w:val="28"/>
          <w:szCs w:val="28"/>
          <w:lang w:val="ru-RU"/>
        </w:rPr>
        <w:t>]</w:t>
      </w:r>
      <w:r w:rsidR="00573233">
        <w:rPr>
          <w:rFonts w:ascii="Times New Roman" w:hAnsi="Times New Roman" w:cs="Times New Roman"/>
          <w:sz w:val="28"/>
          <w:szCs w:val="28"/>
          <w:lang w:val="uk-UA"/>
        </w:rPr>
        <w:t>.</w:t>
      </w:r>
    </w:p>
    <w:p w14:paraId="2C771ED8" w14:textId="3153FE71" w:rsidR="00782F94" w:rsidRDefault="00573233" w:rsidP="00573233">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Ще одне видання «Київська Русь» під керівництвом Д. Стуса, що вийшов у 2006 році</w:t>
      </w:r>
      <w:r>
        <w:rPr>
          <w:rFonts w:ascii="Times New Roman" w:hAnsi="Times New Roman" w:cs="Times New Roman"/>
          <w:color w:val="ED7D31" w:themeColor="accent2"/>
          <w:sz w:val="28"/>
          <w:szCs w:val="28"/>
          <w:lang w:val="uk-UA"/>
        </w:rPr>
        <w:t xml:space="preserve"> </w:t>
      </w:r>
      <w:r>
        <w:rPr>
          <w:rFonts w:ascii="Times New Roman" w:hAnsi="Times New Roman" w:cs="Times New Roman"/>
          <w:sz w:val="28"/>
          <w:szCs w:val="28"/>
          <w:lang w:val="uk-UA"/>
        </w:rPr>
        <w:t>мав характер змісту більш критичного плану</w:t>
      </w:r>
      <w:r w:rsidR="0020334C" w:rsidRPr="00501263">
        <w:rPr>
          <w:rFonts w:ascii="Times New Roman" w:hAnsi="Times New Roman" w:cs="Times New Roman"/>
          <w:color w:val="ED7D31" w:themeColor="accent2"/>
          <w:sz w:val="28"/>
          <w:szCs w:val="28"/>
          <w:lang w:val="uk-UA"/>
        </w:rPr>
        <w:t xml:space="preserve">. </w:t>
      </w:r>
      <w:r>
        <w:rPr>
          <w:rFonts w:ascii="Times New Roman" w:hAnsi="Times New Roman" w:cs="Times New Roman"/>
          <w:sz w:val="28"/>
          <w:szCs w:val="28"/>
          <w:lang w:val="uk-UA"/>
        </w:rPr>
        <w:t xml:space="preserve">Видання проіснувало 7 років, досить вплинило на усю систему літературного дослідження та сучасну періодику.  Це видання було розраховано не на масового читача, що проявлялось у дуже якісному контенті. </w:t>
      </w:r>
    </w:p>
    <w:p w14:paraId="7E54FEB4" w14:textId="77777777" w:rsidR="00573233" w:rsidRPr="00573233" w:rsidRDefault="00573233" w:rsidP="00573233">
      <w:pPr>
        <w:spacing w:after="0" w:line="360" w:lineRule="auto"/>
        <w:ind w:firstLine="709"/>
        <w:contextualSpacing/>
        <w:jc w:val="both"/>
        <w:rPr>
          <w:rFonts w:ascii="Times New Roman" w:hAnsi="Times New Roman" w:cs="Times New Roman"/>
          <w:sz w:val="28"/>
          <w:szCs w:val="28"/>
          <w:lang w:val="uk-UA"/>
        </w:rPr>
      </w:pPr>
    </w:p>
    <w:p w14:paraId="6CC1F709" w14:textId="682EF54D" w:rsidR="00782F94" w:rsidRPr="00501263" w:rsidRDefault="00782F9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6C856D80" w14:textId="63DCFDEC" w:rsidR="00782F94" w:rsidRPr="00757ED8" w:rsidRDefault="00782F94"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0194CAEE" wp14:editId="646FFC31">
            <wp:extent cx="1765300" cy="2484058"/>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1450" cy="2506784"/>
                    </a:xfrm>
                    <a:prstGeom prst="rect">
                      <a:avLst/>
                    </a:prstGeom>
                    <a:noFill/>
                    <a:ln>
                      <a:noFill/>
                    </a:ln>
                  </pic:spPr>
                </pic:pic>
              </a:graphicData>
            </a:graphic>
          </wp:inline>
        </w:drawing>
      </w:r>
    </w:p>
    <w:p w14:paraId="3006254C" w14:textId="5C6191E2" w:rsidR="00782F94" w:rsidRPr="00757ED8" w:rsidRDefault="00782F94"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1.10 «Номер журналу «Київська Русь» </w:t>
      </w:r>
    </w:p>
    <w:p w14:paraId="1026BB8B"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62248F69" w14:textId="75551F87" w:rsidR="00573233" w:rsidRPr="00573233" w:rsidRDefault="00573233" w:rsidP="00573233">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Різноманітна та дотепна палітра назв кожного номеру була притаманна такій же відокремленій тематиці. Наприклад, «Революція», «Ілюзія», «Бабло», «Продовження». Окрім незалежних тем номерів, чітко була підтримана структура авторських творів та інтерпретації текстів відповідно до ідей.</w:t>
      </w:r>
    </w:p>
    <w:p w14:paraId="5F90D100" w14:textId="447DAD5C" w:rsidR="0020334C" w:rsidRPr="00757ED8" w:rsidRDefault="00D563FF" w:rsidP="00757ED8">
      <w:pPr>
        <w:spacing w:after="0" w:line="360" w:lineRule="auto"/>
        <w:ind w:firstLine="709"/>
        <w:contextualSpacing/>
        <w:jc w:val="both"/>
        <w:rPr>
          <w:rFonts w:ascii="Times New Roman" w:hAnsi="Times New Roman" w:cs="Times New Roman"/>
          <w:sz w:val="28"/>
          <w:szCs w:val="28"/>
          <w:lang w:val="uk-UA"/>
        </w:rPr>
      </w:pPr>
      <w:r w:rsidRPr="00D563FF">
        <w:rPr>
          <w:rFonts w:ascii="Times New Roman" w:hAnsi="Times New Roman" w:cs="Times New Roman"/>
          <w:sz w:val="28"/>
          <w:szCs w:val="28"/>
          <w:lang w:val="uk-UA"/>
        </w:rPr>
        <w:t>«</w:t>
      </w:r>
      <w:r>
        <w:rPr>
          <w:rFonts w:ascii="Times New Roman" w:hAnsi="Times New Roman" w:cs="Times New Roman"/>
          <w:sz w:val="28"/>
          <w:szCs w:val="28"/>
          <w:lang w:val="uk-UA"/>
        </w:rPr>
        <w:t>Провокація». У продовжені назви журналу говорить про різноманітність жанру – есе, вірші, проза. Львівське видання, що було засноване у 2007 році мало структуру та модель</w:t>
      </w:r>
      <w:r w:rsidR="009C6DF3">
        <w:rPr>
          <w:rFonts w:ascii="Times New Roman" w:hAnsi="Times New Roman" w:cs="Times New Roman"/>
          <w:sz w:val="28"/>
          <w:szCs w:val="28"/>
          <w:lang w:val="uk-UA"/>
        </w:rPr>
        <w:t>. Основна мета видання – поширити мистецтво на просторі Україні, в цілому де переважає відповідна мова. Слугує відкритим місцем для розвитку та зародження нових літературних талантів</w:t>
      </w:r>
      <w:r w:rsidR="0008551D" w:rsidRPr="00501263">
        <w:rPr>
          <w:rFonts w:ascii="Times New Roman" w:hAnsi="Times New Roman" w:cs="Times New Roman"/>
          <w:color w:val="ED7D31" w:themeColor="accent2"/>
          <w:sz w:val="28"/>
          <w:szCs w:val="28"/>
          <w:lang w:val="ru-RU"/>
        </w:rPr>
        <w:t xml:space="preserve"> </w:t>
      </w:r>
      <w:r w:rsidR="0008551D" w:rsidRPr="00757ED8">
        <w:rPr>
          <w:rFonts w:ascii="Times New Roman" w:hAnsi="Times New Roman" w:cs="Times New Roman"/>
          <w:sz w:val="28"/>
          <w:szCs w:val="28"/>
          <w:lang w:val="ru-RU"/>
        </w:rPr>
        <w:t>[</w:t>
      </w:r>
      <w:r w:rsidR="00264332" w:rsidRPr="00757ED8">
        <w:rPr>
          <w:rFonts w:ascii="Times New Roman" w:hAnsi="Times New Roman" w:cs="Times New Roman"/>
          <w:sz w:val="28"/>
          <w:szCs w:val="28"/>
          <w:lang w:val="ru-RU"/>
        </w:rPr>
        <w:t>34</w:t>
      </w:r>
      <w:r w:rsidR="0008551D" w:rsidRPr="00757ED8">
        <w:rPr>
          <w:rFonts w:ascii="Times New Roman" w:hAnsi="Times New Roman" w:cs="Times New Roman"/>
          <w:sz w:val="28"/>
          <w:szCs w:val="28"/>
          <w:lang w:val="ru-RU"/>
        </w:rPr>
        <w:t>]</w:t>
      </w:r>
      <w:r w:rsidR="0020334C" w:rsidRPr="00757ED8">
        <w:rPr>
          <w:rFonts w:ascii="Times New Roman" w:hAnsi="Times New Roman" w:cs="Times New Roman"/>
          <w:sz w:val="28"/>
          <w:szCs w:val="28"/>
          <w:lang w:val="uk-UA"/>
        </w:rPr>
        <w:t>.</w:t>
      </w:r>
    </w:p>
    <w:p w14:paraId="51AED513" w14:textId="7EC3742D" w:rsidR="0020334C" w:rsidRPr="00757ED8" w:rsidRDefault="0020334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Концепція літературного журналу </w:t>
      </w:r>
      <w:bookmarkStart w:id="21" w:name="_Hlk59171900"/>
      <w:r w:rsidRPr="00757ED8">
        <w:rPr>
          <w:rFonts w:ascii="Times New Roman" w:hAnsi="Times New Roman" w:cs="Times New Roman"/>
          <w:sz w:val="28"/>
          <w:szCs w:val="28"/>
          <w:lang w:val="uk-UA"/>
        </w:rPr>
        <w:t>«Неопалима купима»</w:t>
      </w:r>
      <w:bookmarkEnd w:id="21"/>
      <w:r w:rsidRPr="00757ED8">
        <w:rPr>
          <w:rFonts w:ascii="Times New Roman" w:hAnsi="Times New Roman" w:cs="Times New Roman"/>
          <w:sz w:val="28"/>
          <w:szCs w:val="28"/>
          <w:lang w:val="uk-UA"/>
        </w:rPr>
        <w:t xml:space="preserve"> також новаторська. Автори публікації прагнуть продовжити традиції давньоукраїнських журналів: «Основи» П. Куліша, «Київська старовина» тощо. Журнал створив власну бібліотеку художньої літератури, в якій твори молодих українських авторів видаються двічі на місяць окремими книгами-метафорами дешевшого поліграфічного дизайну. Окрім подання «різноманітності та творчої поліфонії сучасної української літератури», видання публікує історичні, </w:t>
      </w:r>
      <w:r w:rsidRPr="00757ED8">
        <w:rPr>
          <w:rFonts w:ascii="Times New Roman" w:hAnsi="Times New Roman" w:cs="Times New Roman"/>
          <w:sz w:val="28"/>
          <w:szCs w:val="28"/>
          <w:lang w:val="uk-UA"/>
        </w:rPr>
        <w:lastRenderedPageBreak/>
        <w:t>етнографічні, літературознавчі студії, архівні документи, щоденники та спогади, висвітлює темні плями української літератури.</w:t>
      </w:r>
    </w:p>
    <w:p w14:paraId="7BAFBEF0" w14:textId="755DC249" w:rsidR="0020334C" w:rsidRPr="00501263" w:rsidRDefault="00847DA5" w:rsidP="00757ED8">
      <w:pPr>
        <w:spacing w:after="0" w:line="360" w:lineRule="auto"/>
        <w:ind w:firstLine="709"/>
        <w:contextualSpacing/>
        <w:jc w:val="both"/>
        <w:rPr>
          <w:rFonts w:ascii="Times New Roman" w:hAnsi="Times New Roman" w:cs="Times New Roman"/>
          <w:color w:val="ED7D31" w:themeColor="accent2"/>
          <w:sz w:val="28"/>
          <w:szCs w:val="28"/>
          <w:highlight w:val="yellow"/>
          <w:lang w:val="uk-UA"/>
        </w:rPr>
      </w:pPr>
      <w:r>
        <w:rPr>
          <w:rFonts w:ascii="Times New Roman" w:hAnsi="Times New Roman" w:cs="Times New Roman"/>
          <w:sz w:val="28"/>
          <w:szCs w:val="28"/>
          <w:lang w:val="uk-UA"/>
        </w:rPr>
        <w:t xml:space="preserve">«Літературний Акцент». В тому же 2007 році не менш яскравою подіє було утворення електронного видання «ЛітАкцент». Головним редактором був </w:t>
      </w:r>
      <w:r w:rsidR="00C610E5">
        <w:rPr>
          <w:rFonts w:ascii="Times New Roman" w:hAnsi="Times New Roman" w:cs="Times New Roman"/>
          <w:sz w:val="28"/>
          <w:szCs w:val="28"/>
          <w:lang w:val="uk-UA"/>
        </w:rPr>
        <w:t xml:space="preserve">І. Троскот, але існування підтримує Науковий центр дослідження сучасної літератури «НаУКМА». Електронний журнал сміливо можна вважати передовою фігурою в сучасній літературі. Славиться своїм незворушним авторитетом як у публікуванні художніх творів так і в інформаційному аналізі-висвітленні нової літератури та її представників. </w:t>
      </w:r>
    </w:p>
    <w:p w14:paraId="6FF48886" w14:textId="199D67AE" w:rsidR="00E26412" w:rsidRPr="00757ED8" w:rsidRDefault="00E26412" w:rsidP="00757ED8">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6DAD0510" wp14:editId="649A96F0">
            <wp:extent cx="5168900" cy="219580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4375" cy="2198135"/>
                    </a:xfrm>
                    <a:prstGeom prst="rect">
                      <a:avLst/>
                    </a:prstGeom>
                    <a:noFill/>
                    <a:ln>
                      <a:noFill/>
                    </a:ln>
                  </pic:spPr>
                </pic:pic>
              </a:graphicData>
            </a:graphic>
          </wp:inline>
        </w:drawing>
      </w:r>
    </w:p>
    <w:p w14:paraId="469F46AB" w14:textId="4D8C8F8C" w:rsidR="00E26412" w:rsidRPr="00757ED8" w:rsidRDefault="00E26412"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1.11 Сайт «</w:t>
      </w:r>
      <w:r w:rsidR="00FE06C3" w:rsidRPr="00757ED8">
        <w:rPr>
          <w:rFonts w:ascii="Times New Roman" w:hAnsi="Times New Roman" w:cs="Times New Roman"/>
          <w:sz w:val="28"/>
          <w:szCs w:val="28"/>
          <w:lang w:val="uk-UA"/>
        </w:rPr>
        <w:t>ЛітАкцент»</w:t>
      </w:r>
      <w:r w:rsidR="005D5ED5" w:rsidRPr="00757ED8">
        <w:rPr>
          <w:rFonts w:ascii="Times New Roman" w:hAnsi="Times New Roman" w:cs="Times New Roman"/>
          <w:sz w:val="28"/>
          <w:szCs w:val="28"/>
          <w:lang w:val="uk-UA"/>
        </w:rPr>
        <w:t xml:space="preserve"> (2020р.)</w:t>
      </w:r>
    </w:p>
    <w:p w14:paraId="26E56106" w14:textId="77777777" w:rsidR="00757ED8" w:rsidRDefault="00757ED8" w:rsidP="00757ED8">
      <w:pPr>
        <w:spacing w:after="0" w:line="360" w:lineRule="auto"/>
        <w:ind w:firstLine="709"/>
        <w:contextualSpacing/>
        <w:jc w:val="both"/>
        <w:rPr>
          <w:rFonts w:ascii="Times New Roman" w:hAnsi="Times New Roman" w:cs="Times New Roman"/>
          <w:sz w:val="28"/>
          <w:szCs w:val="28"/>
          <w:lang w:val="uk-UA"/>
        </w:rPr>
      </w:pPr>
    </w:p>
    <w:p w14:paraId="7F064FB3" w14:textId="183BCF90" w:rsidR="00327F34" w:rsidRPr="00501263" w:rsidRDefault="00214CF7" w:rsidP="00757ED8">
      <w:pPr>
        <w:spacing w:after="0" w:line="360" w:lineRule="auto"/>
        <w:ind w:firstLine="709"/>
        <w:contextualSpacing/>
        <w:jc w:val="both"/>
        <w:rPr>
          <w:rFonts w:ascii="Times New Roman" w:hAnsi="Times New Roman" w:cs="Times New Roman"/>
          <w:color w:val="ED7D31" w:themeColor="accent2"/>
          <w:sz w:val="28"/>
          <w:szCs w:val="28"/>
          <w:lang w:val="uk-UA"/>
        </w:rPr>
      </w:pPr>
      <w:r>
        <w:rPr>
          <w:rFonts w:ascii="Times New Roman" w:hAnsi="Times New Roman" w:cs="Times New Roman"/>
          <w:sz w:val="28"/>
          <w:szCs w:val="28"/>
          <w:lang w:val="uk-UA"/>
        </w:rPr>
        <w:t xml:space="preserve">У 2008 році активність видання була розширена не лише на межах електронного та віртуального простору. В той час з’явився перший друкований номер альманаху про сучасну літературу, що у своєму змісту мало збірку із контенту електронного видання </w:t>
      </w:r>
      <w:r w:rsidR="0008551D" w:rsidRPr="00214CF7">
        <w:rPr>
          <w:rFonts w:ascii="Times New Roman" w:hAnsi="Times New Roman" w:cs="Times New Roman"/>
          <w:sz w:val="28"/>
          <w:szCs w:val="28"/>
          <w:lang w:val="ru-RU"/>
        </w:rPr>
        <w:t>[</w:t>
      </w:r>
      <w:r w:rsidR="00264332" w:rsidRPr="00214CF7">
        <w:rPr>
          <w:rFonts w:ascii="Times New Roman" w:hAnsi="Times New Roman" w:cs="Times New Roman"/>
          <w:sz w:val="28"/>
          <w:szCs w:val="28"/>
          <w:lang w:val="ru-RU"/>
        </w:rPr>
        <w:t>37</w:t>
      </w:r>
      <w:r w:rsidR="0008551D" w:rsidRPr="00214CF7">
        <w:rPr>
          <w:rFonts w:ascii="Times New Roman" w:hAnsi="Times New Roman" w:cs="Times New Roman"/>
          <w:sz w:val="28"/>
          <w:szCs w:val="28"/>
          <w:lang w:val="ru-RU"/>
        </w:rPr>
        <w:t>]</w:t>
      </w:r>
      <w:r w:rsidR="00327F34" w:rsidRPr="00214CF7">
        <w:rPr>
          <w:rFonts w:ascii="Times New Roman" w:hAnsi="Times New Roman" w:cs="Times New Roman"/>
          <w:sz w:val="28"/>
          <w:szCs w:val="28"/>
          <w:lang w:val="uk-UA"/>
        </w:rPr>
        <w:t>.</w:t>
      </w:r>
    </w:p>
    <w:p w14:paraId="477972F4" w14:textId="794D7617" w:rsidR="00B44140" w:rsidRPr="0047749F" w:rsidRDefault="0047749F" w:rsidP="00757ED8">
      <w:pPr>
        <w:spacing w:after="0" w:line="360" w:lineRule="auto"/>
        <w:ind w:firstLine="709"/>
        <w:contextualSpacing/>
        <w:jc w:val="both"/>
        <w:rPr>
          <w:rFonts w:ascii="Times New Roman" w:hAnsi="Times New Roman" w:cs="Times New Roman"/>
          <w:color w:val="ED7D31" w:themeColor="accent2"/>
          <w:sz w:val="28"/>
          <w:szCs w:val="28"/>
          <w:lang w:val="ru-RU"/>
        </w:rPr>
      </w:pPr>
      <w:r>
        <w:rPr>
          <w:rFonts w:ascii="Times New Roman" w:hAnsi="Times New Roman" w:cs="Times New Roman"/>
          <w:sz w:val="28"/>
          <w:szCs w:val="28"/>
          <w:lang w:val="uk-UA"/>
        </w:rPr>
        <w:t xml:space="preserve">Для дослідження ми обрали ще одне видання «Містеріум», що являло собою представництво свідомих та ерудованих читачів. На його сторінках презентується інтелектуальна гра у світлі постмодерністського мистецтва. Головним редактором був М. Моклипя. Цей журнал випусках своїх вихованців  - студентів міста Луцьк, через що й не став більш поширеним локально </w:t>
      </w:r>
      <w:r w:rsidRPr="0047749F">
        <w:rPr>
          <w:rFonts w:ascii="Times New Roman" w:hAnsi="Times New Roman" w:cs="Times New Roman"/>
          <w:sz w:val="28"/>
          <w:szCs w:val="28"/>
          <w:lang w:val="ru-RU"/>
        </w:rPr>
        <w:t>[34]</w:t>
      </w:r>
      <w:r>
        <w:rPr>
          <w:rFonts w:ascii="Times New Roman" w:hAnsi="Times New Roman" w:cs="Times New Roman"/>
          <w:sz w:val="28"/>
          <w:szCs w:val="28"/>
          <w:lang w:val="ru-RU"/>
        </w:rPr>
        <w:t>.</w:t>
      </w:r>
    </w:p>
    <w:p w14:paraId="5614C41D" w14:textId="6E215A3A" w:rsidR="00B44140" w:rsidRPr="008222A9" w:rsidRDefault="00BC0979"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ru-RU"/>
        </w:rPr>
        <w:lastRenderedPageBreak/>
        <w:t>Богемним представником тог</w:t>
      </w:r>
      <w:r w:rsidR="008222A9">
        <w:rPr>
          <w:rFonts w:ascii="Times New Roman" w:hAnsi="Times New Roman" w:cs="Times New Roman"/>
          <w:sz w:val="28"/>
          <w:szCs w:val="28"/>
          <w:lang w:val="ru-RU"/>
        </w:rPr>
        <w:t>очасного віртуального простору сміливо можно й згадати про «Культ Реваншу», 2009 року. Література</w:t>
      </w:r>
      <w:r w:rsidR="006879DE">
        <w:rPr>
          <w:rFonts w:ascii="Times New Roman" w:hAnsi="Times New Roman" w:cs="Times New Roman"/>
          <w:sz w:val="28"/>
          <w:szCs w:val="28"/>
          <w:lang w:val="ru-RU"/>
        </w:rPr>
        <w:t>,</w:t>
      </w:r>
      <w:r w:rsidR="008222A9">
        <w:rPr>
          <w:rFonts w:ascii="Times New Roman" w:hAnsi="Times New Roman" w:cs="Times New Roman"/>
          <w:sz w:val="28"/>
          <w:szCs w:val="28"/>
          <w:lang w:val="ru-RU"/>
        </w:rPr>
        <w:t xml:space="preserve"> що переважала в змісті часопису була насамперед письменників сьогодення, «двохтисячників». </w:t>
      </w:r>
      <w:r w:rsidR="006879DE">
        <w:rPr>
          <w:rFonts w:ascii="Times New Roman" w:hAnsi="Times New Roman" w:cs="Times New Roman"/>
          <w:sz w:val="28"/>
          <w:szCs w:val="28"/>
          <w:lang w:val="ru-RU"/>
        </w:rPr>
        <w:t xml:space="preserve">Останні за своєю хронологічною творчістю. </w:t>
      </w:r>
      <w:r w:rsidR="006879DE" w:rsidRPr="006879DE">
        <w:rPr>
          <w:rFonts w:ascii="Times New Roman" w:hAnsi="Times New Roman" w:cs="Times New Roman"/>
          <w:sz w:val="28"/>
          <w:szCs w:val="28"/>
          <w:lang w:val="uk-UA"/>
        </w:rPr>
        <w:t xml:space="preserve">Що і висвітлювало аспекти й проблематику сучасності. </w:t>
      </w:r>
      <w:r w:rsidR="00B44140" w:rsidRPr="00757ED8">
        <w:rPr>
          <w:rFonts w:ascii="Times New Roman" w:hAnsi="Times New Roman" w:cs="Times New Roman"/>
          <w:sz w:val="28"/>
          <w:szCs w:val="28"/>
          <w:lang w:val="uk-UA"/>
        </w:rPr>
        <w:t>Видання також відзначилося своєю концепцією, зокрема лінгвістичними та стилістичними особливостями статей. Ця особливість характерна для багатьох молодих журналів, призначених для молоді,</w:t>
      </w:r>
      <w:r w:rsidR="008222A9">
        <w:rPr>
          <w:rFonts w:ascii="Times New Roman" w:hAnsi="Times New Roman" w:cs="Times New Roman"/>
          <w:sz w:val="28"/>
          <w:szCs w:val="28"/>
          <w:lang w:val="uk-UA"/>
        </w:rPr>
        <w:t xml:space="preserve"> яка працює в Інтернет-просторі </w:t>
      </w:r>
      <w:r w:rsidR="008222A9" w:rsidRPr="008222A9">
        <w:rPr>
          <w:rFonts w:ascii="Times New Roman" w:hAnsi="Times New Roman" w:cs="Times New Roman"/>
          <w:sz w:val="28"/>
          <w:szCs w:val="28"/>
          <w:lang w:val="ru-RU"/>
        </w:rPr>
        <w:t>[</w:t>
      </w:r>
      <w:r w:rsidR="008222A9">
        <w:rPr>
          <w:rFonts w:ascii="Times New Roman" w:hAnsi="Times New Roman" w:cs="Times New Roman"/>
          <w:sz w:val="28"/>
          <w:szCs w:val="28"/>
          <w:lang w:val="uk-UA"/>
        </w:rPr>
        <w:t>34</w:t>
      </w:r>
      <w:r w:rsidR="008222A9" w:rsidRPr="008222A9">
        <w:rPr>
          <w:rFonts w:ascii="Times New Roman" w:hAnsi="Times New Roman" w:cs="Times New Roman"/>
          <w:sz w:val="28"/>
          <w:szCs w:val="28"/>
          <w:lang w:val="ru-RU"/>
        </w:rPr>
        <w:t>]</w:t>
      </w:r>
      <w:r w:rsidR="008222A9">
        <w:rPr>
          <w:rFonts w:ascii="Times New Roman" w:hAnsi="Times New Roman" w:cs="Times New Roman"/>
          <w:sz w:val="28"/>
          <w:szCs w:val="28"/>
          <w:lang w:val="uk-UA"/>
        </w:rPr>
        <w:t>.</w:t>
      </w:r>
    </w:p>
    <w:p w14:paraId="5B618E16" w14:textId="6C48F51B" w:rsidR="00FE06C3" w:rsidRPr="00757ED8" w:rsidRDefault="00FE06C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Здійснюючи аналіз «Культ-Реваншу» нами було встановлено, що на сучасному етапі видання представлене лише на платформі соціальної ме</w:t>
      </w:r>
      <w:r w:rsidR="00F468E2">
        <w:rPr>
          <w:rFonts w:ascii="Times New Roman" w:hAnsi="Times New Roman" w:cs="Times New Roman"/>
          <w:sz w:val="28"/>
          <w:szCs w:val="28"/>
          <w:lang w:val="uk-UA"/>
        </w:rPr>
        <w:t xml:space="preserve">режі </w:t>
      </w:r>
      <w:r w:rsidR="00F468E2">
        <w:rPr>
          <w:rFonts w:ascii="Times New Roman" w:hAnsi="Times New Roman" w:cs="Times New Roman"/>
          <w:sz w:val="28"/>
          <w:szCs w:val="28"/>
        </w:rPr>
        <w:t>F</w:t>
      </w:r>
      <w:r w:rsidRPr="00757ED8">
        <w:rPr>
          <w:rFonts w:ascii="Times New Roman" w:hAnsi="Times New Roman" w:cs="Times New Roman"/>
          <w:sz w:val="28"/>
          <w:szCs w:val="28"/>
          <w:lang w:val="uk-UA"/>
        </w:rPr>
        <w:t>acebook.</w:t>
      </w:r>
    </w:p>
    <w:p w14:paraId="444D1C09" w14:textId="67F330B9" w:rsidR="00FE06C3" w:rsidRPr="00757ED8" w:rsidRDefault="00FE06C3"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4D304C3C" wp14:editId="708CE327">
            <wp:extent cx="5219700" cy="246035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27351" cy="2463961"/>
                    </a:xfrm>
                    <a:prstGeom prst="rect">
                      <a:avLst/>
                    </a:prstGeom>
                    <a:noFill/>
                    <a:ln>
                      <a:noFill/>
                    </a:ln>
                  </pic:spPr>
                </pic:pic>
              </a:graphicData>
            </a:graphic>
          </wp:inline>
        </w:drawing>
      </w:r>
    </w:p>
    <w:p w14:paraId="77A1163A" w14:textId="1827CB77" w:rsidR="00FE06C3" w:rsidRPr="00757ED8" w:rsidRDefault="00FE06C3"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1.12 Сторінка журна</w:t>
      </w:r>
      <w:r w:rsidR="00F468E2">
        <w:rPr>
          <w:rFonts w:ascii="Times New Roman" w:hAnsi="Times New Roman" w:cs="Times New Roman"/>
          <w:sz w:val="28"/>
          <w:szCs w:val="28"/>
          <w:lang w:val="uk-UA"/>
        </w:rPr>
        <w:t xml:space="preserve">лу «Культ-Реванш» на платформі </w:t>
      </w:r>
      <w:r w:rsidR="00F468E2">
        <w:rPr>
          <w:rFonts w:ascii="Times New Roman" w:hAnsi="Times New Roman" w:cs="Times New Roman"/>
          <w:sz w:val="28"/>
          <w:szCs w:val="28"/>
        </w:rPr>
        <w:t>F</w:t>
      </w:r>
      <w:r w:rsidRPr="00757ED8">
        <w:rPr>
          <w:rFonts w:ascii="Times New Roman" w:hAnsi="Times New Roman" w:cs="Times New Roman"/>
          <w:sz w:val="28"/>
          <w:szCs w:val="28"/>
          <w:lang w:val="uk-UA"/>
        </w:rPr>
        <w:t>acebook</w:t>
      </w:r>
    </w:p>
    <w:p w14:paraId="2E0FAA15" w14:textId="77777777" w:rsidR="00FE06C3" w:rsidRPr="00757ED8" w:rsidRDefault="00FE06C3" w:rsidP="00757ED8">
      <w:pPr>
        <w:spacing w:after="0" w:line="360" w:lineRule="auto"/>
        <w:ind w:firstLine="709"/>
        <w:contextualSpacing/>
        <w:jc w:val="both"/>
        <w:rPr>
          <w:rFonts w:ascii="Times New Roman" w:hAnsi="Times New Roman" w:cs="Times New Roman"/>
          <w:sz w:val="28"/>
          <w:szCs w:val="28"/>
          <w:lang w:val="uk-UA"/>
        </w:rPr>
      </w:pPr>
    </w:p>
    <w:p w14:paraId="331A80C7" w14:textId="112ACEB3" w:rsidR="00B44140" w:rsidRPr="00501263" w:rsidRDefault="00B44140" w:rsidP="00757ED8">
      <w:pPr>
        <w:spacing w:after="0" w:line="360" w:lineRule="auto"/>
        <w:ind w:firstLine="709"/>
        <w:contextualSpacing/>
        <w:jc w:val="both"/>
        <w:rPr>
          <w:rFonts w:ascii="Times New Roman" w:hAnsi="Times New Roman" w:cs="Times New Roman"/>
          <w:color w:val="ED7D31" w:themeColor="accent2"/>
          <w:sz w:val="28"/>
          <w:szCs w:val="28"/>
          <w:lang w:val="uk-UA"/>
        </w:rPr>
      </w:pPr>
      <w:r w:rsidRPr="00757ED8">
        <w:rPr>
          <w:rFonts w:ascii="Times New Roman" w:hAnsi="Times New Roman" w:cs="Times New Roman"/>
          <w:sz w:val="28"/>
          <w:szCs w:val="28"/>
          <w:lang w:val="uk-UA"/>
        </w:rPr>
        <w:t xml:space="preserve">Підсумовуючи огляд літературних періодичних видань, </w:t>
      </w:r>
      <w:r w:rsidR="006879DE">
        <w:rPr>
          <w:rFonts w:ascii="Times New Roman" w:hAnsi="Times New Roman" w:cs="Times New Roman"/>
          <w:sz w:val="28"/>
          <w:szCs w:val="28"/>
          <w:lang w:val="uk-UA"/>
        </w:rPr>
        <w:t xml:space="preserve">незважаючи на масовість читачів та популярність серед </w:t>
      </w:r>
      <w:r w:rsidR="00EB3E38">
        <w:rPr>
          <w:rFonts w:ascii="Times New Roman" w:hAnsi="Times New Roman" w:cs="Times New Roman"/>
          <w:sz w:val="28"/>
          <w:szCs w:val="28"/>
          <w:lang w:val="uk-UA"/>
        </w:rPr>
        <w:t xml:space="preserve">вагомого кола читачів загального віку та масовий спосіб мислення, інтересом залучають також й більш вузьку аудиторію яка відрізняється поглядами та інтелектуальною притаманністю.  Якщо розглядати поширення за локальними критеріями переважно високий процент відноситься до центральної частини України, Києва, а також, мистецькою </w:t>
      </w:r>
      <w:r w:rsidR="00EB3E38">
        <w:rPr>
          <w:rFonts w:ascii="Times New Roman" w:hAnsi="Times New Roman" w:cs="Times New Roman"/>
          <w:sz w:val="28"/>
          <w:szCs w:val="28"/>
          <w:lang w:val="uk-UA"/>
        </w:rPr>
        <w:lastRenderedPageBreak/>
        <w:t xml:space="preserve">частиною Західного краю.  </w:t>
      </w:r>
      <w:r w:rsidR="00EB3E38" w:rsidRPr="00EB3E38">
        <w:rPr>
          <w:rFonts w:ascii="Times New Roman" w:hAnsi="Times New Roman" w:cs="Times New Roman"/>
          <w:sz w:val="28"/>
          <w:szCs w:val="28"/>
          <w:lang w:val="uk-UA"/>
        </w:rPr>
        <w:t>Такі міста як</w:t>
      </w:r>
      <w:r w:rsidR="00EB3E38" w:rsidRPr="00EB3E38">
        <w:rPr>
          <w:rFonts w:ascii="Times New Roman" w:hAnsi="Times New Roman" w:cs="Times New Roman"/>
          <w:color w:val="ED7D31" w:themeColor="accent2"/>
          <w:sz w:val="28"/>
          <w:szCs w:val="28"/>
          <w:lang w:val="uk-UA"/>
        </w:rPr>
        <w:t xml:space="preserve"> </w:t>
      </w:r>
      <w:r w:rsidR="00EB3E38" w:rsidRPr="00EB3E38">
        <w:rPr>
          <w:rFonts w:ascii="Times New Roman" w:hAnsi="Times New Roman" w:cs="Times New Roman"/>
          <w:sz w:val="28"/>
          <w:szCs w:val="28"/>
          <w:lang w:val="uk-UA"/>
        </w:rPr>
        <w:t>Кривий Ріг, Харків та Донецьк не втрачають й своїх представників письменності, презентуючи літературний розвиток Сходу</w:t>
      </w:r>
    </w:p>
    <w:p w14:paraId="1ACB2A7C" w14:textId="5FA3AEA1" w:rsidR="00B44140" w:rsidRPr="00757ED8" w:rsidRDefault="00EB3E38" w:rsidP="00757ED8">
      <w:pPr>
        <w:spacing w:after="0" w:line="360" w:lineRule="auto"/>
        <w:ind w:firstLine="709"/>
        <w:contextualSpacing/>
        <w:jc w:val="both"/>
        <w:rPr>
          <w:rFonts w:ascii="Times New Roman" w:hAnsi="Times New Roman" w:cs="Times New Roman"/>
          <w:sz w:val="28"/>
          <w:szCs w:val="28"/>
          <w:lang w:val="uk-UA"/>
        </w:rPr>
      </w:pPr>
      <w:bookmarkStart w:id="22" w:name="_Hlk59172026"/>
      <w:r>
        <w:rPr>
          <w:rFonts w:ascii="Times New Roman" w:hAnsi="Times New Roman" w:cs="Times New Roman"/>
          <w:sz w:val="28"/>
          <w:szCs w:val="28"/>
          <w:lang w:val="uk-UA"/>
        </w:rPr>
        <w:t xml:space="preserve">На сьогодні на фоні вивчення та дослідження </w:t>
      </w:r>
      <w:r w:rsidR="00B44140" w:rsidRPr="00757ED8">
        <w:rPr>
          <w:rFonts w:ascii="Times New Roman" w:hAnsi="Times New Roman" w:cs="Times New Roman"/>
          <w:sz w:val="28"/>
          <w:szCs w:val="28"/>
          <w:lang w:val="uk-UA"/>
        </w:rPr>
        <w:t>журналів виконує в собі певну функцію і роль, представляє один із аспектів сучасного літературного життя, на думку В. Ешкілєва, представляє певний літературний дискурс</w:t>
      </w:r>
      <w:r w:rsidR="0008551D" w:rsidRPr="00EB3E38">
        <w:rPr>
          <w:rFonts w:ascii="Times New Roman" w:hAnsi="Times New Roman" w:cs="Times New Roman"/>
          <w:sz w:val="28"/>
          <w:szCs w:val="28"/>
          <w:lang w:val="uk-UA"/>
        </w:rPr>
        <w:t xml:space="preserve"> [</w:t>
      </w:r>
      <w:r w:rsidR="00D37E91" w:rsidRPr="00EB3E38">
        <w:rPr>
          <w:rFonts w:ascii="Times New Roman" w:hAnsi="Times New Roman" w:cs="Times New Roman"/>
          <w:sz w:val="28"/>
          <w:szCs w:val="28"/>
          <w:lang w:val="uk-UA"/>
        </w:rPr>
        <w:t>55</w:t>
      </w:r>
      <w:r w:rsidR="0008551D" w:rsidRPr="00EB3E38">
        <w:rPr>
          <w:rFonts w:ascii="Times New Roman" w:hAnsi="Times New Roman" w:cs="Times New Roman"/>
          <w:sz w:val="28"/>
          <w:szCs w:val="28"/>
          <w:lang w:val="uk-UA"/>
        </w:rPr>
        <w:t>]</w:t>
      </w:r>
      <w:r w:rsidR="00B44140" w:rsidRPr="00757ED8">
        <w:rPr>
          <w:rFonts w:ascii="Times New Roman" w:hAnsi="Times New Roman" w:cs="Times New Roman"/>
          <w:sz w:val="28"/>
          <w:szCs w:val="28"/>
          <w:lang w:val="uk-UA"/>
        </w:rPr>
        <w:t>.</w:t>
      </w:r>
    </w:p>
    <w:p w14:paraId="7F29A8DD" w14:textId="09875683" w:rsidR="00B44140" w:rsidRPr="00757ED8" w:rsidRDefault="00B4414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Сучасні літературні та мистецькі журнали тісно пов’язані з політологічним дискурсом сучасної України - пріоритетні тематичні напрямки простежуються за заголовками номерів періодичних видань та продовжуваних видань. Ще однією особливістю сучасних журналів є суб’єктивізм у підборі матеріалів для публікації - особистісні літературні смаки редакторів є визначальними (про це неодноразово говорив Ю. Іздрик; манжета одного з номерів «Поїзду'76» має гасло: «Якщо ти довіряєш смаку Юрка Андруховича» і т. д.). Це схоже на журнали з літературними антологіями, які на сучасному етапі стали альтернативним явищем для літературної періодики.</w:t>
      </w:r>
    </w:p>
    <w:p w14:paraId="7C4033F9" w14:textId="0F50644A" w:rsidR="00B44140" w:rsidRPr="00757ED8" w:rsidRDefault="00B4414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Ринкові умови, реалії літературного процесу та інші фактори призвели до того, що на книжковому ринку вдалося утримати невелику кількість літературних та художніх часописів. Одні припинили своє існування, інші змінили формат, треті втратили тираж. Загалом тираж більшості літературних журналів сягає 1-2 тис. примірників, що надзвичайно мало для літературних видань; більшість з них навіть не передплачують бібліотеки.</w:t>
      </w:r>
    </w:p>
    <w:p w14:paraId="4616C3E1" w14:textId="664981C7" w:rsidR="00B44140" w:rsidRPr="00501263" w:rsidRDefault="00B44140" w:rsidP="00757ED8">
      <w:pPr>
        <w:spacing w:after="0" w:line="360" w:lineRule="auto"/>
        <w:ind w:firstLine="709"/>
        <w:contextualSpacing/>
        <w:jc w:val="both"/>
        <w:rPr>
          <w:rFonts w:ascii="Times New Roman" w:hAnsi="Times New Roman" w:cs="Times New Roman"/>
          <w:color w:val="ED7D31" w:themeColor="accent2"/>
          <w:sz w:val="28"/>
          <w:szCs w:val="28"/>
          <w:lang w:val="uk-UA"/>
        </w:rPr>
      </w:pPr>
      <w:r w:rsidRPr="00757ED8">
        <w:rPr>
          <w:rFonts w:ascii="Times New Roman" w:hAnsi="Times New Roman" w:cs="Times New Roman"/>
          <w:sz w:val="28"/>
          <w:szCs w:val="28"/>
          <w:lang w:val="uk-UA"/>
        </w:rPr>
        <w:t xml:space="preserve">Альманахи значно доповнюють ринок літературних журналів. </w:t>
      </w:r>
      <w:r w:rsidR="00C62F27">
        <w:rPr>
          <w:rFonts w:ascii="Times New Roman" w:hAnsi="Times New Roman" w:cs="Times New Roman"/>
          <w:sz w:val="28"/>
          <w:szCs w:val="28"/>
          <w:lang w:val="uk-UA"/>
        </w:rPr>
        <w:t xml:space="preserve">Контент подібних видань не тільки розширює та наповнює кругозір читацької аудиторії, а й впливає </w:t>
      </w:r>
      <w:r w:rsidR="0093208B">
        <w:rPr>
          <w:rFonts w:ascii="Times New Roman" w:hAnsi="Times New Roman" w:cs="Times New Roman"/>
          <w:sz w:val="28"/>
          <w:szCs w:val="28"/>
          <w:lang w:val="uk-UA"/>
        </w:rPr>
        <w:t>на роботи фахівців, що продовжують досліджувати та аналізувати актуальність та сучасну літературу.</w:t>
      </w:r>
      <w:r w:rsidR="00C62F27">
        <w:rPr>
          <w:rFonts w:ascii="Times New Roman" w:hAnsi="Times New Roman" w:cs="Times New Roman"/>
          <w:sz w:val="28"/>
          <w:szCs w:val="28"/>
          <w:lang w:val="uk-UA"/>
        </w:rPr>
        <w:t xml:space="preserve"> </w:t>
      </w:r>
    </w:p>
    <w:p w14:paraId="5C0D9E83" w14:textId="49E12789" w:rsidR="00FE06C3" w:rsidRDefault="0093208B" w:rsidP="00757ED8">
      <w:pPr>
        <w:spacing w:after="0" w:line="360" w:lineRule="auto"/>
        <w:ind w:firstLine="709"/>
        <w:contextualSpacing/>
        <w:jc w:val="both"/>
        <w:rPr>
          <w:rFonts w:ascii="Times New Roman" w:hAnsi="Times New Roman" w:cs="Times New Roman"/>
          <w:color w:val="ED7D31" w:themeColor="accent2"/>
          <w:sz w:val="28"/>
          <w:szCs w:val="28"/>
          <w:lang w:val="uk-UA"/>
        </w:rPr>
      </w:pPr>
      <w:r>
        <w:rPr>
          <w:rFonts w:ascii="Times New Roman" w:hAnsi="Times New Roman" w:cs="Times New Roman"/>
          <w:sz w:val="28"/>
          <w:szCs w:val="28"/>
          <w:lang w:val="uk-UA"/>
        </w:rPr>
        <w:t xml:space="preserve">Дуже вагому та глибинну роль відіграють сучасні видання у розвитку нових талантів, прогресу та стимулу діяльності угрупувань та мистецьких </w:t>
      </w:r>
      <w:r>
        <w:rPr>
          <w:rFonts w:ascii="Times New Roman" w:hAnsi="Times New Roman" w:cs="Times New Roman"/>
          <w:sz w:val="28"/>
          <w:szCs w:val="28"/>
          <w:lang w:val="uk-UA"/>
        </w:rPr>
        <w:lastRenderedPageBreak/>
        <w:t xml:space="preserve">літературних об’єднань. З академічної точки зору </w:t>
      </w:r>
      <w:r w:rsidR="00DC463C">
        <w:rPr>
          <w:rFonts w:ascii="Times New Roman" w:hAnsi="Times New Roman" w:cs="Times New Roman"/>
          <w:sz w:val="28"/>
          <w:szCs w:val="28"/>
          <w:lang w:val="uk-UA"/>
        </w:rPr>
        <w:t xml:space="preserve">вони систематизують, популяризують та являються </w:t>
      </w:r>
      <w:r w:rsidR="00F70B4F">
        <w:rPr>
          <w:rFonts w:ascii="Times New Roman" w:hAnsi="Times New Roman" w:cs="Times New Roman"/>
          <w:sz w:val="28"/>
          <w:szCs w:val="28"/>
          <w:lang w:val="uk-UA"/>
        </w:rPr>
        <w:t xml:space="preserve">помічниками у научному </w:t>
      </w:r>
      <w:r w:rsidR="00F86AF9">
        <w:rPr>
          <w:rFonts w:ascii="Times New Roman" w:hAnsi="Times New Roman" w:cs="Times New Roman"/>
          <w:sz w:val="28"/>
          <w:szCs w:val="28"/>
          <w:lang w:val="uk-UA"/>
        </w:rPr>
        <w:t>контексті</w:t>
      </w:r>
      <w:r w:rsidR="00F70B4F">
        <w:rPr>
          <w:rFonts w:ascii="Times New Roman" w:hAnsi="Times New Roman" w:cs="Times New Roman"/>
          <w:color w:val="ED7D31" w:themeColor="accent2"/>
          <w:sz w:val="28"/>
          <w:szCs w:val="28"/>
          <w:lang w:val="uk-UA"/>
        </w:rPr>
        <w:t xml:space="preserve">. </w:t>
      </w:r>
      <w:r w:rsidR="00B44140" w:rsidRPr="00501263">
        <w:rPr>
          <w:rFonts w:ascii="Times New Roman" w:hAnsi="Times New Roman" w:cs="Times New Roman"/>
          <w:color w:val="ED7D31" w:themeColor="accent2"/>
          <w:sz w:val="28"/>
          <w:szCs w:val="28"/>
          <w:lang w:val="uk-UA"/>
        </w:rPr>
        <w:t xml:space="preserve"> </w:t>
      </w:r>
    </w:p>
    <w:p w14:paraId="1D6019EF" w14:textId="77777777" w:rsidR="00F86AF9" w:rsidRPr="00757ED8" w:rsidRDefault="00F86AF9" w:rsidP="00757ED8">
      <w:pPr>
        <w:spacing w:after="0" w:line="360" w:lineRule="auto"/>
        <w:ind w:firstLine="709"/>
        <w:contextualSpacing/>
        <w:jc w:val="both"/>
        <w:rPr>
          <w:rFonts w:ascii="Times New Roman" w:hAnsi="Times New Roman" w:cs="Times New Roman"/>
          <w:sz w:val="28"/>
          <w:szCs w:val="28"/>
          <w:lang w:val="uk-UA"/>
        </w:rPr>
      </w:pPr>
    </w:p>
    <w:bookmarkEnd w:id="22"/>
    <w:p w14:paraId="00BC3108" w14:textId="77777777" w:rsidR="00FE06C3" w:rsidRPr="00757ED8" w:rsidRDefault="00FE06C3" w:rsidP="00757ED8">
      <w:pPr>
        <w:spacing w:after="0" w:line="360" w:lineRule="auto"/>
        <w:ind w:firstLine="709"/>
        <w:contextualSpacing/>
        <w:jc w:val="both"/>
        <w:rPr>
          <w:rFonts w:ascii="Times New Roman" w:hAnsi="Times New Roman" w:cs="Times New Roman"/>
          <w:sz w:val="28"/>
          <w:szCs w:val="28"/>
          <w:lang w:val="uk-UA"/>
        </w:rPr>
      </w:pPr>
    </w:p>
    <w:p w14:paraId="35C72112" w14:textId="06D449EC" w:rsidR="00C83CF8" w:rsidRPr="00757ED8" w:rsidRDefault="00C83CF8" w:rsidP="00757ED8">
      <w:pPr>
        <w:pStyle w:val="2"/>
        <w:spacing w:before="0" w:line="360" w:lineRule="auto"/>
        <w:ind w:firstLine="709"/>
        <w:contextualSpacing/>
        <w:jc w:val="both"/>
        <w:rPr>
          <w:rFonts w:ascii="Times New Roman" w:hAnsi="Times New Roman" w:cs="Times New Roman"/>
          <w:b/>
          <w:bCs/>
          <w:color w:val="auto"/>
          <w:sz w:val="28"/>
          <w:szCs w:val="28"/>
          <w:lang w:val="uk-UA"/>
        </w:rPr>
      </w:pPr>
      <w:bookmarkStart w:id="23" w:name="_Toc59119702"/>
      <w:r w:rsidRPr="00757ED8">
        <w:rPr>
          <w:rFonts w:ascii="Times New Roman" w:hAnsi="Times New Roman" w:cs="Times New Roman"/>
          <w:b/>
          <w:bCs/>
          <w:color w:val="auto"/>
          <w:sz w:val="28"/>
          <w:szCs w:val="28"/>
          <w:lang w:val="uk-UA"/>
        </w:rPr>
        <w:t>1.2</w:t>
      </w:r>
      <w:r w:rsidR="00C73A4D">
        <w:rPr>
          <w:rFonts w:ascii="Times New Roman" w:hAnsi="Times New Roman" w:cs="Times New Roman"/>
          <w:b/>
          <w:bCs/>
          <w:color w:val="auto"/>
          <w:sz w:val="28"/>
          <w:szCs w:val="28"/>
          <w:lang w:val="uk-UA"/>
        </w:rPr>
        <w:t>.</w:t>
      </w:r>
      <w:r w:rsidRPr="00757ED8">
        <w:rPr>
          <w:rFonts w:ascii="Times New Roman" w:hAnsi="Times New Roman" w:cs="Times New Roman"/>
          <w:b/>
          <w:bCs/>
          <w:color w:val="auto"/>
          <w:sz w:val="28"/>
          <w:szCs w:val="28"/>
          <w:lang w:val="uk-UA"/>
        </w:rPr>
        <w:t xml:space="preserve"> Сучасна літературна газета у науковому та літературно-критичному дискурсі</w:t>
      </w:r>
      <w:bookmarkEnd w:id="23"/>
    </w:p>
    <w:p w14:paraId="7D642B0B"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50623F74" w14:textId="7D6A8BF3" w:rsidR="009914F5" w:rsidRPr="000E07D1" w:rsidRDefault="00022800" w:rsidP="000E07D1">
      <w:pPr>
        <w:spacing w:after="0" w:line="360" w:lineRule="auto"/>
        <w:ind w:firstLine="709"/>
        <w:contextualSpacing/>
        <w:jc w:val="both"/>
        <w:rPr>
          <w:rFonts w:ascii="Times New Roman" w:hAnsi="Times New Roman" w:cs="Times New Roman"/>
          <w:color w:val="000000" w:themeColor="text1"/>
          <w:sz w:val="28"/>
          <w:szCs w:val="28"/>
          <w:lang w:val="uk-UA"/>
        </w:rPr>
      </w:pPr>
      <w:r w:rsidRPr="000E07D1">
        <w:rPr>
          <w:rFonts w:ascii="Times New Roman" w:hAnsi="Times New Roman" w:cs="Times New Roman"/>
          <w:color w:val="000000" w:themeColor="text1"/>
          <w:sz w:val="28"/>
          <w:szCs w:val="28"/>
          <w:lang w:val="uk-UA"/>
        </w:rPr>
        <w:t>У вітчизняному літературознавстві розуміння феномену української літературної газети відбувається переважно в історико-літературному аспекті, про що свідчать дисертації Н. Лощинської «Червоний шлях та літературний процес 20-30-х років» [</w:t>
      </w:r>
      <w:r w:rsidR="00D37E91" w:rsidRPr="000E07D1">
        <w:rPr>
          <w:rFonts w:ascii="Times New Roman" w:hAnsi="Times New Roman" w:cs="Times New Roman"/>
          <w:color w:val="000000" w:themeColor="text1"/>
          <w:sz w:val="28"/>
          <w:szCs w:val="28"/>
          <w:shd w:val="clear" w:color="auto" w:fill="FFFFFF"/>
          <w:lang w:val="uk-UA"/>
        </w:rPr>
        <w:t>41</w:t>
      </w:r>
      <w:r w:rsidRPr="000E07D1">
        <w:rPr>
          <w:rFonts w:ascii="Times New Roman" w:hAnsi="Times New Roman" w:cs="Times New Roman"/>
          <w:color w:val="000000" w:themeColor="text1"/>
          <w:sz w:val="28"/>
          <w:szCs w:val="28"/>
          <w:lang w:val="uk-UA"/>
        </w:rPr>
        <w:t>], С. Семенко «Рідний край і літературний процес початку ХХ століття [</w:t>
      </w:r>
      <w:r w:rsidR="00D37E91" w:rsidRPr="000E07D1">
        <w:rPr>
          <w:rFonts w:ascii="Times New Roman" w:hAnsi="Times New Roman" w:cs="Times New Roman"/>
          <w:color w:val="000000" w:themeColor="text1"/>
          <w:sz w:val="28"/>
          <w:szCs w:val="28"/>
          <w:shd w:val="clear" w:color="auto" w:fill="FFFFFF"/>
          <w:lang w:val="uk-UA"/>
        </w:rPr>
        <w:t>68</w:t>
      </w:r>
      <w:r w:rsidRPr="000E07D1">
        <w:rPr>
          <w:rFonts w:ascii="Times New Roman" w:hAnsi="Times New Roman" w:cs="Times New Roman"/>
          <w:color w:val="000000" w:themeColor="text1"/>
          <w:sz w:val="28"/>
          <w:szCs w:val="28"/>
          <w:lang w:val="uk-UA"/>
        </w:rPr>
        <w:t>], Т. Шептицька «Антиросійський дискурс української літератури 1920- початку 30-х років (на матеріалі «Літературно-наукового вісника»)» [</w:t>
      </w:r>
      <w:r w:rsidR="00D37E91" w:rsidRPr="000E07D1">
        <w:rPr>
          <w:rFonts w:ascii="Times New Roman" w:hAnsi="Times New Roman" w:cs="Times New Roman"/>
          <w:color w:val="000000" w:themeColor="text1"/>
          <w:sz w:val="28"/>
          <w:szCs w:val="28"/>
          <w:shd w:val="clear" w:color="auto" w:fill="FFFFFF"/>
          <w:lang w:val="uk-UA"/>
        </w:rPr>
        <w:t>86</w:t>
      </w:r>
      <w:r w:rsidRPr="000E07D1">
        <w:rPr>
          <w:rFonts w:ascii="Times New Roman" w:hAnsi="Times New Roman" w:cs="Times New Roman"/>
          <w:color w:val="000000" w:themeColor="text1"/>
          <w:sz w:val="28"/>
          <w:szCs w:val="28"/>
          <w:lang w:val="uk-UA"/>
        </w:rPr>
        <w:t>] та ін. Автори цих праць зосереджуються на вивченні художнього дискурсу літературно-художнього видання та його ролі в літературному процесі певного періоду. Під час теоретичних та літературних досліджень вчені вивчають альманахи та літературні газети, здебіль</w:t>
      </w:r>
      <w:r w:rsidR="000E07D1" w:rsidRPr="000E07D1">
        <w:rPr>
          <w:rFonts w:ascii="Times New Roman" w:hAnsi="Times New Roman" w:cs="Times New Roman"/>
          <w:color w:val="000000" w:themeColor="text1"/>
          <w:sz w:val="28"/>
          <w:szCs w:val="28"/>
          <w:lang w:val="uk-UA"/>
        </w:rPr>
        <w:t>шого в контексті ширших питань</w:t>
      </w:r>
      <w:r w:rsidRPr="000E07D1">
        <w:rPr>
          <w:rFonts w:ascii="Times New Roman" w:hAnsi="Times New Roman" w:cs="Times New Roman"/>
          <w:color w:val="000000" w:themeColor="text1"/>
          <w:sz w:val="28"/>
          <w:szCs w:val="28"/>
          <w:lang w:val="uk-UA"/>
        </w:rPr>
        <w:t xml:space="preserve"> [</w:t>
      </w:r>
      <w:r w:rsidR="00D37E91" w:rsidRPr="000E07D1">
        <w:rPr>
          <w:rFonts w:ascii="Times New Roman" w:hAnsi="Times New Roman" w:cs="Times New Roman"/>
          <w:color w:val="000000" w:themeColor="text1"/>
          <w:sz w:val="28"/>
          <w:szCs w:val="28"/>
          <w:shd w:val="clear" w:color="auto" w:fill="FFFFFF"/>
          <w:lang w:val="uk-UA"/>
        </w:rPr>
        <w:t>52</w:t>
      </w:r>
      <w:r w:rsidRPr="000E07D1">
        <w:rPr>
          <w:rFonts w:ascii="Times New Roman" w:hAnsi="Times New Roman" w:cs="Times New Roman"/>
          <w:color w:val="000000" w:themeColor="text1"/>
          <w:sz w:val="28"/>
          <w:szCs w:val="28"/>
          <w:lang w:val="uk-UA"/>
        </w:rPr>
        <w:t xml:space="preserve">]. </w:t>
      </w:r>
    </w:p>
    <w:p w14:paraId="3CFD1206" w14:textId="67BFFE26" w:rsidR="0063173B" w:rsidRPr="00757ED8" w:rsidRDefault="0002280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Публікації періодичних видань розглядаються також у дисерта</w:t>
      </w:r>
      <w:r w:rsidR="00C73A4D">
        <w:rPr>
          <w:rFonts w:ascii="Times New Roman" w:hAnsi="Times New Roman" w:cs="Times New Roman"/>
          <w:sz w:val="28"/>
          <w:szCs w:val="28"/>
          <w:lang w:val="uk-UA"/>
        </w:rPr>
        <w:t>ції І. </w:t>
      </w:r>
      <w:r w:rsidRPr="00757ED8">
        <w:rPr>
          <w:rFonts w:ascii="Times New Roman" w:hAnsi="Times New Roman" w:cs="Times New Roman"/>
          <w:sz w:val="28"/>
          <w:szCs w:val="28"/>
          <w:lang w:val="uk-UA"/>
        </w:rPr>
        <w:t>Старовойта «Український постмодернізм у критично-мистецьких дискурсах кінця ХХ століття</w:t>
      </w:r>
      <w:r w:rsidR="009914F5"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але без урахування специфіки </w:t>
      </w:r>
      <w:r w:rsidR="009914F5" w:rsidRPr="00757ED8">
        <w:rPr>
          <w:rFonts w:ascii="Times New Roman" w:hAnsi="Times New Roman" w:cs="Times New Roman"/>
          <w:sz w:val="28"/>
          <w:szCs w:val="28"/>
          <w:lang w:val="uk-UA"/>
        </w:rPr>
        <w:t xml:space="preserve">газетної </w:t>
      </w:r>
      <w:r w:rsidRPr="00757ED8">
        <w:rPr>
          <w:rFonts w:ascii="Times New Roman" w:hAnsi="Times New Roman" w:cs="Times New Roman"/>
          <w:sz w:val="28"/>
          <w:szCs w:val="28"/>
          <w:lang w:val="uk-UA"/>
        </w:rPr>
        <w:t>форми [</w:t>
      </w:r>
      <w:r w:rsidR="00D37E91" w:rsidRPr="00757ED8">
        <w:rPr>
          <w:rFonts w:ascii="Times New Roman" w:hAnsi="Times New Roman" w:cs="Times New Roman"/>
          <w:sz w:val="28"/>
          <w:szCs w:val="28"/>
          <w:shd w:val="clear" w:color="auto" w:fill="FFFFFF"/>
          <w:lang w:val="uk-UA"/>
        </w:rPr>
        <w:t>75</w:t>
      </w:r>
      <w:r w:rsidRPr="00757ED8">
        <w:rPr>
          <w:rFonts w:ascii="Times New Roman" w:hAnsi="Times New Roman" w:cs="Times New Roman"/>
          <w:sz w:val="28"/>
          <w:szCs w:val="28"/>
          <w:lang w:val="uk-UA"/>
        </w:rPr>
        <w:t xml:space="preserve">]. Серед </w:t>
      </w:r>
      <w:r w:rsidR="009914F5" w:rsidRPr="00757ED8">
        <w:rPr>
          <w:rFonts w:ascii="Times New Roman" w:hAnsi="Times New Roman" w:cs="Times New Roman"/>
          <w:sz w:val="28"/>
          <w:szCs w:val="28"/>
          <w:lang w:val="uk-UA"/>
        </w:rPr>
        <w:t xml:space="preserve">важливих </w:t>
      </w:r>
      <w:r w:rsidRPr="00757ED8">
        <w:rPr>
          <w:rFonts w:ascii="Times New Roman" w:hAnsi="Times New Roman" w:cs="Times New Roman"/>
          <w:sz w:val="28"/>
          <w:szCs w:val="28"/>
          <w:lang w:val="uk-UA"/>
        </w:rPr>
        <w:t>досліджень літературно</w:t>
      </w:r>
      <w:r w:rsidR="009914F5" w:rsidRPr="00757ED8">
        <w:rPr>
          <w:rFonts w:ascii="Times New Roman" w:hAnsi="Times New Roman" w:cs="Times New Roman"/>
          <w:sz w:val="28"/>
          <w:szCs w:val="28"/>
          <w:lang w:val="uk-UA"/>
        </w:rPr>
        <w:t>ї газети поруч з вивченням літературного</w:t>
      </w:r>
      <w:r w:rsidRPr="00757ED8">
        <w:rPr>
          <w:rFonts w:ascii="Times New Roman" w:hAnsi="Times New Roman" w:cs="Times New Roman"/>
          <w:sz w:val="28"/>
          <w:szCs w:val="28"/>
          <w:lang w:val="uk-UA"/>
        </w:rPr>
        <w:t xml:space="preserve"> журналу є монографія О. Омельчука</w:t>
      </w:r>
      <w:r w:rsidR="009914F5"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Літературні ідеали українсько</w:t>
      </w:r>
      <w:r w:rsidR="009914F5" w:rsidRPr="00757ED8">
        <w:rPr>
          <w:rFonts w:ascii="Times New Roman" w:hAnsi="Times New Roman" w:cs="Times New Roman"/>
          <w:sz w:val="28"/>
          <w:szCs w:val="28"/>
          <w:lang w:val="uk-UA"/>
        </w:rPr>
        <w:t>го</w:t>
      </w:r>
      <w:r w:rsidRPr="00757ED8">
        <w:rPr>
          <w:rFonts w:ascii="Times New Roman" w:hAnsi="Times New Roman" w:cs="Times New Roman"/>
          <w:sz w:val="28"/>
          <w:szCs w:val="28"/>
          <w:lang w:val="uk-UA"/>
        </w:rPr>
        <w:t xml:space="preserve"> </w:t>
      </w:r>
      <w:r w:rsidR="009914F5" w:rsidRPr="00757ED8">
        <w:rPr>
          <w:rFonts w:ascii="Times New Roman" w:hAnsi="Times New Roman" w:cs="Times New Roman"/>
          <w:sz w:val="28"/>
          <w:szCs w:val="28"/>
          <w:lang w:val="uk-UA"/>
        </w:rPr>
        <w:t>вісниківства</w:t>
      </w:r>
      <w:r w:rsidRPr="00757ED8">
        <w:rPr>
          <w:rFonts w:ascii="Times New Roman" w:hAnsi="Times New Roman" w:cs="Times New Roman"/>
          <w:sz w:val="28"/>
          <w:szCs w:val="28"/>
          <w:lang w:val="uk-UA"/>
        </w:rPr>
        <w:t xml:space="preserve"> (1922-1939)</w:t>
      </w:r>
      <w:r w:rsidR="009914F5"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(2011) [</w:t>
      </w:r>
      <w:r w:rsidR="00D37E91" w:rsidRPr="00757ED8">
        <w:rPr>
          <w:rFonts w:ascii="Times New Roman" w:hAnsi="Times New Roman" w:cs="Times New Roman"/>
          <w:sz w:val="28"/>
          <w:szCs w:val="28"/>
          <w:shd w:val="clear" w:color="auto" w:fill="FFFFFF"/>
          <w:lang w:val="uk-UA"/>
        </w:rPr>
        <w:t>51</w:t>
      </w:r>
      <w:r w:rsidRPr="00757ED8">
        <w:rPr>
          <w:rFonts w:ascii="Times New Roman" w:hAnsi="Times New Roman" w:cs="Times New Roman"/>
          <w:sz w:val="28"/>
          <w:szCs w:val="28"/>
          <w:lang w:val="uk-UA"/>
        </w:rPr>
        <w:t>], що аналізує літературні ідеали, втілені в художніх творах та літературно-критичних статтях авторів</w:t>
      </w:r>
      <w:r w:rsidR="00176C52" w:rsidRPr="00757ED8">
        <w:rPr>
          <w:rFonts w:ascii="Times New Roman" w:hAnsi="Times New Roman" w:cs="Times New Roman"/>
          <w:sz w:val="28"/>
          <w:szCs w:val="28"/>
          <w:lang w:val="uk-UA"/>
        </w:rPr>
        <w:t xml:space="preserve"> досліджуваних </w:t>
      </w:r>
      <w:r w:rsidR="000403F8" w:rsidRPr="00757ED8">
        <w:rPr>
          <w:rFonts w:ascii="Times New Roman" w:hAnsi="Times New Roman" w:cs="Times New Roman"/>
          <w:sz w:val="28"/>
          <w:szCs w:val="28"/>
          <w:lang w:val="uk-UA"/>
        </w:rPr>
        <w:t xml:space="preserve">дослідником </w:t>
      </w:r>
      <w:r w:rsidR="00176C52" w:rsidRPr="00757ED8">
        <w:rPr>
          <w:rFonts w:ascii="Times New Roman" w:hAnsi="Times New Roman" w:cs="Times New Roman"/>
          <w:sz w:val="28"/>
          <w:szCs w:val="28"/>
          <w:lang w:val="uk-UA"/>
        </w:rPr>
        <w:t xml:space="preserve">видань </w:t>
      </w:r>
      <w:r w:rsidRPr="00757ED8">
        <w:rPr>
          <w:rFonts w:ascii="Times New Roman" w:hAnsi="Times New Roman" w:cs="Times New Roman"/>
          <w:sz w:val="28"/>
          <w:szCs w:val="28"/>
          <w:lang w:val="uk-UA"/>
        </w:rPr>
        <w:t>[</w:t>
      </w:r>
      <w:r w:rsidR="00D37E91" w:rsidRPr="00757ED8">
        <w:rPr>
          <w:rFonts w:ascii="Times New Roman" w:hAnsi="Times New Roman" w:cs="Times New Roman"/>
          <w:sz w:val="28"/>
          <w:szCs w:val="28"/>
          <w:shd w:val="clear" w:color="auto" w:fill="FFFFFF"/>
          <w:lang w:val="uk-UA"/>
        </w:rPr>
        <w:t>51</w:t>
      </w:r>
      <w:r w:rsidRPr="00757ED8">
        <w:rPr>
          <w:rFonts w:ascii="Times New Roman" w:hAnsi="Times New Roman" w:cs="Times New Roman"/>
          <w:sz w:val="28"/>
          <w:szCs w:val="28"/>
          <w:lang w:val="uk-UA"/>
        </w:rPr>
        <w:t xml:space="preserve">, </w:t>
      </w:r>
      <w:r w:rsidR="00176C52" w:rsidRPr="00757ED8">
        <w:rPr>
          <w:rFonts w:ascii="Times New Roman" w:hAnsi="Times New Roman" w:cs="Times New Roman"/>
          <w:sz w:val="28"/>
          <w:szCs w:val="28"/>
          <w:lang w:val="uk-UA"/>
        </w:rPr>
        <w:t>с.</w:t>
      </w:r>
      <w:r w:rsidRPr="00757ED8">
        <w:rPr>
          <w:rFonts w:ascii="Times New Roman" w:hAnsi="Times New Roman" w:cs="Times New Roman"/>
          <w:sz w:val="28"/>
          <w:szCs w:val="28"/>
          <w:lang w:val="uk-UA"/>
        </w:rPr>
        <w:t>12], але не ставить</w:t>
      </w:r>
      <w:r w:rsidR="000403F8" w:rsidRPr="00757ED8">
        <w:rPr>
          <w:rFonts w:ascii="Times New Roman" w:hAnsi="Times New Roman" w:cs="Times New Roman"/>
          <w:sz w:val="28"/>
          <w:szCs w:val="28"/>
          <w:lang w:val="uk-UA"/>
        </w:rPr>
        <w:t>ся</w:t>
      </w:r>
      <w:r w:rsidRPr="00757ED8">
        <w:rPr>
          <w:rFonts w:ascii="Times New Roman" w:hAnsi="Times New Roman" w:cs="Times New Roman"/>
          <w:sz w:val="28"/>
          <w:szCs w:val="28"/>
          <w:lang w:val="uk-UA"/>
        </w:rPr>
        <w:t xml:space="preserve"> завдання дослідити вплив форми </w:t>
      </w:r>
      <w:r w:rsidR="00176C52" w:rsidRPr="00757ED8">
        <w:rPr>
          <w:rFonts w:ascii="Times New Roman" w:hAnsi="Times New Roman" w:cs="Times New Roman"/>
          <w:sz w:val="28"/>
          <w:szCs w:val="28"/>
          <w:lang w:val="uk-UA"/>
        </w:rPr>
        <w:t xml:space="preserve">видань </w:t>
      </w:r>
      <w:r w:rsidRPr="00757ED8">
        <w:rPr>
          <w:rFonts w:ascii="Times New Roman" w:hAnsi="Times New Roman" w:cs="Times New Roman"/>
          <w:sz w:val="28"/>
          <w:szCs w:val="28"/>
          <w:lang w:val="uk-UA"/>
        </w:rPr>
        <w:t>на значення тексту. Таким чином,</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більш</w:t>
      </w:r>
      <w:r w:rsidR="00176C52" w:rsidRPr="00757ED8">
        <w:rPr>
          <w:rFonts w:ascii="Times New Roman" w:hAnsi="Times New Roman" w:cs="Times New Roman"/>
          <w:sz w:val="28"/>
          <w:szCs w:val="28"/>
          <w:lang w:val="uk-UA"/>
        </w:rPr>
        <w:t>ість</w:t>
      </w:r>
      <w:r w:rsidRPr="00757ED8">
        <w:rPr>
          <w:rFonts w:ascii="Times New Roman" w:hAnsi="Times New Roman" w:cs="Times New Roman"/>
          <w:sz w:val="28"/>
          <w:szCs w:val="28"/>
          <w:lang w:val="uk-UA"/>
        </w:rPr>
        <w:t xml:space="preserve"> </w:t>
      </w:r>
      <w:r w:rsidR="00176C52" w:rsidRPr="00757ED8">
        <w:rPr>
          <w:rFonts w:ascii="Times New Roman" w:hAnsi="Times New Roman" w:cs="Times New Roman"/>
          <w:sz w:val="28"/>
          <w:szCs w:val="28"/>
          <w:lang w:val="uk-UA"/>
        </w:rPr>
        <w:t>праць орієнтована</w:t>
      </w:r>
      <w:r w:rsidRPr="00757ED8">
        <w:rPr>
          <w:rFonts w:ascii="Times New Roman" w:hAnsi="Times New Roman" w:cs="Times New Roman"/>
          <w:sz w:val="28"/>
          <w:szCs w:val="28"/>
          <w:lang w:val="uk-UA"/>
        </w:rPr>
        <w:t xml:space="preserve"> на </w:t>
      </w:r>
      <w:r w:rsidR="00176C52" w:rsidRPr="00757ED8">
        <w:rPr>
          <w:rFonts w:ascii="Times New Roman" w:hAnsi="Times New Roman" w:cs="Times New Roman"/>
          <w:sz w:val="28"/>
          <w:szCs w:val="28"/>
          <w:lang w:val="uk-UA"/>
        </w:rPr>
        <w:t>дослідження п</w:t>
      </w:r>
      <w:r w:rsidRPr="00757ED8">
        <w:rPr>
          <w:rFonts w:ascii="Times New Roman" w:hAnsi="Times New Roman" w:cs="Times New Roman"/>
          <w:sz w:val="28"/>
          <w:szCs w:val="28"/>
          <w:lang w:val="uk-UA"/>
        </w:rPr>
        <w:t>еріодичн</w:t>
      </w:r>
      <w:r w:rsidR="00176C52" w:rsidRPr="00757ED8">
        <w:rPr>
          <w:rFonts w:ascii="Times New Roman" w:hAnsi="Times New Roman" w:cs="Times New Roman"/>
          <w:sz w:val="28"/>
          <w:szCs w:val="28"/>
          <w:lang w:val="uk-UA"/>
        </w:rPr>
        <w:t>их</w:t>
      </w:r>
      <w:r w:rsidRPr="00757ED8">
        <w:rPr>
          <w:rFonts w:ascii="Times New Roman" w:hAnsi="Times New Roman" w:cs="Times New Roman"/>
          <w:sz w:val="28"/>
          <w:szCs w:val="28"/>
          <w:lang w:val="uk-UA"/>
        </w:rPr>
        <w:t xml:space="preserve"> видан</w:t>
      </w:r>
      <w:r w:rsidR="00176C52" w:rsidRPr="00757ED8">
        <w:rPr>
          <w:rFonts w:ascii="Times New Roman" w:hAnsi="Times New Roman" w:cs="Times New Roman"/>
          <w:sz w:val="28"/>
          <w:szCs w:val="28"/>
          <w:lang w:val="uk-UA"/>
        </w:rPr>
        <w:t>ь</w:t>
      </w:r>
      <w:r w:rsidRPr="00757ED8">
        <w:rPr>
          <w:rFonts w:ascii="Times New Roman" w:hAnsi="Times New Roman" w:cs="Times New Roman"/>
          <w:sz w:val="28"/>
          <w:szCs w:val="28"/>
          <w:lang w:val="uk-UA"/>
        </w:rPr>
        <w:t xml:space="preserve"> першої половини ХХ століття, але сучасні </w:t>
      </w:r>
      <w:r w:rsidRPr="00757ED8">
        <w:rPr>
          <w:rFonts w:ascii="Times New Roman" w:hAnsi="Times New Roman" w:cs="Times New Roman"/>
          <w:sz w:val="28"/>
          <w:szCs w:val="28"/>
          <w:lang w:val="uk-UA"/>
        </w:rPr>
        <w:lastRenderedPageBreak/>
        <w:t>публікації також все частіше стають об'єктом роздумів, а отже, виникає необхідність узагальнення накопичених спостережень.</w:t>
      </w:r>
    </w:p>
    <w:p w14:paraId="6848677A" w14:textId="620196CC" w:rsidR="00466263" w:rsidRPr="00757ED8" w:rsidRDefault="00CE4B2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Слід відмітити, що аналіз розвитку сучасної літературної газети не став</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об’єктом </w:t>
      </w:r>
      <w:r w:rsidR="00466263" w:rsidRPr="00757ED8">
        <w:rPr>
          <w:rFonts w:ascii="Times New Roman" w:hAnsi="Times New Roman" w:cs="Times New Roman"/>
          <w:sz w:val="28"/>
          <w:szCs w:val="28"/>
          <w:lang w:val="uk-UA"/>
        </w:rPr>
        <w:t xml:space="preserve">широкого кола </w:t>
      </w:r>
      <w:r w:rsidRPr="00757ED8">
        <w:rPr>
          <w:rFonts w:ascii="Times New Roman" w:hAnsi="Times New Roman" w:cs="Times New Roman"/>
          <w:sz w:val="28"/>
          <w:szCs w:val="28"/>
          <w:lang w:val="uk-UA"/>
        </w:rPr>
        <w:t xml:space="preserve">спеціальних досліджень у публікаціях соціально-культурного плану, статтях літературознавців, журналістів, видавців, редакторів тощо а вивчається </w:t>
      </w:r>
      <w:r w:rsidR="00466263" w:rsidRPr="00757ED8">
        <w:rPr>
          <w:rFonts w:ascii="Times New Roman" w:hAnsi="Times New Roman" w:cs="Times New Roman"/>
          <w:sz w:val="28"/>
          <w:szCs w:val="28"/>
          <w:lang w:val="uk-UA"/>
        </w:rPr>
        <w:t xml:space="preserve">переважно </w:t>
      </w:r>
      <w:r w:rsidRPr="00757ED8">
        <w:rPr>
          <w:rFonts w:ascii="Times New Roman" w:hAnsi="Times New Roman" w:cs="Times New Roman"/>
          <w:sz w:val="28"/>
          <w:szCs w:val="28"/>
          <w:lang w:val="uk-UA"/>
        </w:rPr>
        <w:t xml:space="preserve">в контексті дослідження розвитку українського літературного журналу. Фахівців у галузі соціальних комунікацій приваблює або журналістський дискурс </w:t>
      </w:r>
      <w:r w:rsidR="00466263" w:rsidRPr="00757ED8">
        <w:rPr>
          <w:rFonts w:ascii="Times New Roman" w:hAnsi="Times New Roman" w:cs="Times New Roman"/>
          <w:sz w:val="28"/>
          <w:szCs w:val="28"/>
          <w:lang w:val="uk-UA"/>
        </w:rPr>
        <w:t>газе</w:t>
      </w:r>
      <w:r w:rsidR="000403F8" w:rsidRPr="00757ED8">
        <w:rPr>
          <w:rFonts w:ascii="Times New Roman" w:hAnsi="Times New Roman" w:cs="Times New Roman"/>
          <w:sz w:val="28"/>
          <w:szCs w:val="28"/>
          <w:lang w:val="uk-UA"/>
        </w:rPr>
        <w:t>т та журналів</w:t>
      </w:r>
      <w:r w:rsidRPr="00757ED8">
        <w:rPr>
          <w:rFonts w:ascii="Times New Roman" w:hAnsi="Times New Roman" w:cs="Times New Roman"/>
          <w:sz w:val="28"/>
          <w:szCs w:val="28"/>
          <w:lang w:val="uk-UA"/>
        </w:rPr>
        <w:t xml:space="preserve">, або </w:t>
      </w:r>
      <w:r w:rsidR="00466263"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тенденції входження певних художніх текстів до публічного дискурсу через періодичні видання</w:t>
      </w:r>
      <w:r w:rsidR="00466263"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w:t>
      </w:r>
    </w:p>
    <w:p w14:paraId="52512B1A" w14:textId="5CA30517" w:rsidR="004F29FB" w:rsidRPr="000E07D1" w:rsidRDefault="00466263"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0E07D1">
        <w:rPr>
          <w:rFonts w:ascii="Times New Roman" w:hAnsi="Times New Roman" w:cs="Times New Roman"/>
          <w:color w:val="000000" w:themeColor="text1"/>
          <w:sz w:val="28"/>
          <w:szCs w:val="28"/>
          <w:lang w:val="uk-UA"/>
        </w:rPr>
        <w:t>Публіцистику</w:t>
      </w:r>
      <w:r w:rsidR="00757ED8"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літературно-художніх</w:t>
      </w:r>
      <w:r w:rsidR="00757ED8"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видань</w:t>
      </w:r>
      <w:r w:rsidR="00757ED8"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досліджує</w:t>
      </w:r>
      <w:r w:rsidR="00757ED8"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Л.</w:t>
      </w:r>
      <w:r w:rsidR="00757ED8"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Василик, яким здійснено дослідження матеріалів</w:t>
      </w:r>
      <w:r w:rsidR="00757ED8" w:rsidRPr="000E07D1">
        <w:rPr>
          <w:rFonts w:ascii="Times New Roman" w:hAnsi="Times New Roman" w:cs="Times New Roman"/>
          <w:color w:val="000000" w:themeColor="text1"/>
          <w:sz w:val="28"/>
          <w:szCs w:val="28"/>
          <w:lang w:val="uk-UA"/>
        </w:rPr>
        <w:t xml:space="preserve"> </w:t>
      </w:r>
      <w:r w:rsidR="00CE4B28" w:rsidRPr="000E07D1">
        <w:rPr>
          <w:rFonts w:ascii="Times New Roman" w:hAnsi="Times New Roman" w:cs="Times New Roman"/>
          <w:color w:val="000000" w:themeColor="text1"/>
          <w:sz w:val="28"/>
          <w:szCs w:val="28"/>
          <w:lang w:val="uk-UA"/>
        </w:rPr>
        <w:t xml:space="preserve">газети </w:t>
      </w:r>
      <w:r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Літературна </w:t>
      </w:r>
      <w:r w:rsidRPr="000E07D1">
        <w:rPr>
          <w:rFonts w:ascii="Times New Roman" w:hAnsi="Times New Roman" w:cs="Times New Roman"/>
          <w:color w:val="000000" w:themeColor="text1"/>
          <w:sz w:val="28"/>
          <w:szCs w:val="28"/>
          <w:lang w:val="uk-UA"/>
        </w:rPr>
        <w:t>Україна»</w:t>
      </w:r>
      <w:r w:rsidR="00757ED8" w:rsidRPr="000E07D1">
        <w:rPr>
          <w:rFonts w:ascii="Times New Roman" w:hAnsi="Times New Roman" w:cs="Times New Roman"/>
          <w:color w:val="000000" w:themeColor="text1"/>
          <w:sz w:val="28"/>
          <w:szCs w:val="28"/>
          <w:lang w:val="uk-UA"/>
        </w:rPr>
        <w:t xml:space="preserve"> </w:t>
      </w:r>
      <w:r w:rsidR="00CE4B28" w:rsidRPr="000E07D1">
        <w:rPr>
          <w:rFonts w:ascii="Times New Roman" w:hAnsi="Times New Roman" w:cs="Times New Roman"/>
          <w:color w:val="000000" w:themeColor="text1"/>
          <w:sz w:val="28"/>
          <w:szCs w:val="28"/>
          <w:lang w:val="uk-UA"/>
        </w:rPr>
        <w:t>за 1986-2010 роки</w:t>
      </w:r>
      <w:r w:rsidRPr="000E07D1">
        <w:rPr>
          <w:rFonts w:ascii="Times New Roman" w:hAnsi="Times New Roman" w:cs="Times New Roman"/>
          <w:color w:val="000000" w:themeColor="text1"/>
          <w:sz w:val="28"/>
          <w:szCs w:val="28"/>
          <w:lang w:val="uk-UA"/>
        </w:rPr>
        <w:t xml:space="preserve"> та журналів </w:t>
      </w:r>
      <w:r w:rsidR="000403F8" w:rsidRPr="000E07D1">
        <w:rPr>
          <w:rFonts w:ascii="Times New Roman" w:hAnsi="Times New Roman" w:cs="Times New Roman"/>
          <w:color w:val="000000" w:themeColor="text1"/>
          <w:sz w:val="28"/>
          <w:szCs w:val="28"/>
          <w:lang w:val="uk-UA"/>
        </w:rPr>
        <w:t>«</w:t>
      </w:r>
      <w:r w:rsidRPr="000E07D1">
        <w:rPr>
          <w:rFonts w:ascii="Times New Roman" w:eastAsia="Times New Roman" w:hAnsi="Times New Roman" w:cs="Times New Roman"/>
          <w:color w:val="000000" w:themeColor="text1"/>
          <w:sz w:val="28"/>
          <w:szCs w:val="28"/>
          <w:lang w:val="uk-UA" w:eastAsia="ru-RU"/>
        </w:rPr>
        <w:t>Вітчизна»,</w:t>
      </w:r>
      <w:r w:rsidR="00757ED8" w:rsidRPr="000E07D1">
        <w:rPr>
          <w:rFonts w:ascii="Times New Roman" w:eastAsia="Times New Roman" w:hAnsi="Times New Roman" w:cs="Times New Roman"/>
          <w:color w:val="000000" w:themeColor="text1"/>
          <w:sz w:val="28"/>
          <w:szCs w:val="28"/>
          <w:lang w:val="uk-UA" w:eastAsia="ru-RU"/>
        </w:rPr>
        <w:t xml:space="preserve"> </w:t>
      </w:r>
      <w:r w:rsidRPr="000E07D1">
        <w:rPr>
          <w:rFonts w:ascii="Times New Roman" w:eastAsia="Times New Roman" w:hAnsi="Times New Roman" w:cs="Times New Roman"/>
          <w:color w:val="000000" w:themeColor="text1"/>
          <w:sz w:val="28"/>
          <w:szCs w:val="28"/>
          <w:lang w:val="uk-UA" w:eastAsia="ru-RU"/>
        </w:rPr>
        <w:t>«Київ»,</w:t>
      </w:r>
      <w:r w:rsidR="00757ED8" w:rsidRPr="000E07D1">
        <w:rPr>
          <w:rFonts w:ascii="Times New Roman" w:eastAsia="Times New Roman" w:hAnsi="Times New Roman" w:cs="Times New Roman"/>
          <w:color w:val="000000" w:themeColor="text1"/>
          <w:sz w:val="28"/>
          <w:szCs w:val="28"/>
          <w:lang w:val="uk-UA" w:eastAsia="ru-RU"/>
        </w:rPr>
        <w:t xml:space="preserve"> </w:t>
      </w:r>
      <w:r w:rsidRPr="000E07D1">
        <w:rPr>
          <w:rFonts w:ascii="Times New Roman" w:eastAsia="Times New Roman" w:hAnsi="Times New Roman" w:cs="Times New Roman"/>
          <w:color w:val="000000" w:themeColor="text1"/>
          <w:sz w:val="28"/>
          <w:szCs w:val="28"/>
          <w:lang w:val="uk-UA" w:eastAsia="ru-RU"/>
        </w:rPr>
        <w:t>«Дніпро»,</w:t>
      </w:r>
      <w:r w:rsidR="00757ED8" w:rsidRPr="000E07D1">
        <w:rPr>
          <w:rFonts w:ascii="Times New Roman" w:eastAsia="Times New Roman" w:hAnsi="Times New Roman" w:cs="Times New Roman"/>
          <w:color w:val="000000" w:themeColor="text1"/>
          <w:sz w:val="28"/>
          <w:szCs w:val="28"/>
          <w:lang w:val="uk-UA" w:eastAsia="ru-RU"/>
        </w:rPr>
        <w:t xml:space="preserve"> </w:t>
      </w:r>
      <w:r w:rsidRPr="000E07D1">
        <w:rPr>
          <w:rFonts w:ascii="Times New Roman" w:eastAsia="Times New Roman" w:hAnsi="Times New Roman" w:cs="Times New Roman"/>
          <w:color w:val="000000" w:themeColor="text1"/>
          <w:sz w:val="28"/>
          <w:szCs w:val="28"/>
          <w:lang w:val="uk-UA" w:eastAsia="ru-RU"/>
        </w:rPr>
        <w:t>«Сучасність», «Березіль», «Кур’єр Кривбасу», «Дзвін», «Всесвіт»</w:t>
      </w:r>
      <w:r w:rsidR="00CE4B28" w:rsidRPr="000E07D1">
        <w:rPr>
          <w:rFonts w:ascii="Times New Roman" w:hAnsi="Times New Roman" w:cs="Times New Roman"/>
          <w:color w:val="000000" w:themeColor="text1"/>
          <w:sz w:val="28"/>
          <w:szCs w:val="28"/>
          <w:lang w:val="uk-UA"/>
        </w:rPr>
        <w:t>. Як бачимо, дослідник вибирає публікації, які в оглядах визначаються як «старі», тобто такі, що б</w:t>
      </w:r>
      <w:r w:rsidR="000403F8" w:rsidRPr="000E07D1">
        <w:rPr>
          <w:rFonts w:ascii="Times New Roman" w:hAnsi="Times New Roman" w:cs="Times New Roman"/>
          <w:color w:val="000000" w:themeColor="text1"/>
          <w:sz w:val="28"/>
          <w:szCs w:val="28"/>
          <w:lang w:val="uk-UA"/>
        </w:rPr>
        <w:t>ули засновані</w:t>
      </w:r>
      <w:r w:rsidR="00CE4B28"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до періоду</w:t>
      </w:r>
      <w:r w:rsidR="00CE4B28" w:rsidRPr="000E07D1">
        <w:rPr>
          <w:rFonts w:ascii="Times New Roman" w:hAnsi="Times New Roman" w:cs="Times New Roman"/>
          <w:color w:val="000000" w:themeColor="text1"/>
          <w:sz w:val="28"/>
          <w:szCs w:val="28"/>
          <w:lang w:val="uk-UA"/>
        </w:rPr>
        <w:t xml:space="preserve"> перебудов</w:t>
      </w:r>
      <w:r w:rsidRPr="000E07D1">
        <w:rPr>
          <w:rFonts w:ascii="Times New Roman" w:hAnsi="Times New Roman" w:cs="Times New Roman"/>
          <w:color w:val="000000" w:themeColor="text1"/>
          <w:sz w:val="28"/>
          <w:szCs w:val="28"/>
          <w:lang w:val="uk-UA"/>
        </w:rPr>
        <w:t>и</w:t>
      </w:r>
      <w:r w:rsidR="00CE4B28" w:rsidRPr="000E07D1">
        <w:rPr>
          <w:rFonts w:ascii="Times New Roman" w:hAnsi="Times New Roman" w:cs="Times New Roman"/>
          <w:color w:val="000000" w:themeColor="text1"/>
          <w:sz w:val="28"/>
          <w:szCs w:val="28"/>
          <w:lang w:val="uk-UA"/>
        </w:rPr>
        <w:t xml:space="preserve"> [</w:t>
      </w:r>
      <w:r w:rsidR="00D37E91" w:rsidRPr="000E07D1">
        <w:rPr>
          <w:rFonts w:ascii="Times New Roman" w:hAnsi="Times New Roman" w:cs="Times New Roman"/>
          <w:color w:val="000000" w:themeColor="text1"/>
          <w:sz w:val="28"/>
          <w:szCs w:val="28"/>
          <w:shd w:val="clear" w:color="auto" w:fill="FFFFFF"/>
          <w:lang w:val="uk-UA"/>
        </w:rPr>
        <w:t>11</w:t>
      </w:r>
      <w:r w:rsidR="00CE4B28" w:rsidRPr="000E07D1">
        <w:rPr>
          <w:rFonts w:ascii="Times New Roman" w:hAnsi="Times New Roman" w:cs="Times New Roman"/>
          <w:color w:val="000000" w:themeColor="text1"/>
          <w:sz w:val="28"/>
          <w:szCs w:val="28"/>
          <w:lang w:val="uk-UA"/>
        </w:rPr>
        <w:t>,</w:t>
      </w:r>
      <w:r w:rsidR="00D37E91" w:rsidRPr="000E07D1">
        <w:rPr>
          <w:rFonts w:ascii="Times New Roman" w:hAnsi="Times New Roman" w:cs="Times New Roman"/>
          <w:color w:val="000000" w:themeColor="text1"/>
          <w:sz w:val="28"/>
          <w:szCs w:val="28"/>
          <w:lang w:val="uk-UA"/>
        </w:rPr>
        <w:t xml:space="preserve"> </w:t>
      </w:r>
      <w:r w:rsidRPr="000E07D1">
        <w:rPr>
          <w:rFonts w:ascii="Times New Roman" w:hAnsi="Times New Roman" w:cs="Times New Roman"/>
          <w:color w:val="000000" w:themeColor="text1"/>
          <w:sz w:val="28"/>
          <w:szCs w:val="28"/>
          <w:lang w:val="uk-UA"/>
        </w:rPr>
        <w:t>с.</w:t>
      </w:r>
      <w:r w:rsidR="00CE4B28" w:rsidRPr="000E07D1">
        <w:rPr>
          <w:rFonts w:ascii="Times New Roman" w:hAnsi="Times New Roman" w:cs="Times New Roman"/>
          <w:color w:val="000000" w:themeColor="text1"/>
          <w:sz w:val="28"/>
          <w:szCs w:val="28"/>
          <w:lang w:val="uk-UA"/>
        </w:rPr>
        <w:t xml:space="preserve"> 114]. Виняток становлять </w:t>
      </w:r>
      <w:r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Кур'єр Кривбасу</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 та діаспорна </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Сучасність</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 (видається в Україні з 1992 р.), </w:t>
      </w:r>
      <w:r w:rsidR="004F29FB" w:rsidRPr="000E07D1">
        <w:rPr>
          <w:rFonts w:ascii="Times New Roman" w:hAnsi="Times New Roman" w:cs="Times New Roman"/>
          <w:color w:val="000000" w:themeColor="text1"/>
          <w:sz w:val="28"/>
          <w:szCs w:val="28"/>
          <w:lang w:val="uk-UA"/>
        </w:rPr>
        <w:t>а</w:t>
      </w:r>
      <w:r w:rsidR="00CE4B28" w:rsidRPr="000E07D1">
        <w:rPr>
          <w:rFonts w:ascii="Times New Roman" w:hAnsi="Times New Roman" w:cs="Times New Roman"/>
          <w:color w:val="000000" w:themeColor="text1"/>
          <w:sz w:val="28"/>
          <w:szCs w:val="28"/>
          <w:lang w:val="uk-UA"/>
        </w:rPr>
        <w:t xml:space="preserve">ле загалом цивілізаційні орієнтири цих видань у тому ж ключі, протилежні береги яких умовно можна позначити </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Сучасність</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 та </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Літературна </w:t>
      </w:r>
      <w:r w:rsidR="004F29FB" w:rsidRPr="000E07D1">
        <w:rPr>
          <w:rFonts w:ascii="Times New Roman" w:hAnsi="Times New Roman" w:cs="Times New Roman"/>
          <w:color w:val="000000" w:themeColor="text1"/>
          <w:sz w:val="28"/>
          <w:szCs w:val="28"/>
          <w:lang w:val="uk-UA"/>
        </w:rPr>
        <w:t>Україна»</w:t>
      </w:r>
      <w:r w:rsidR="00CE4B28" w:rsidRPr="000E07D1">
        <w:rPr>
          <w:rFonts w:ascii="Times New Roman" w:hAnsi="Times New Roman" w:cs="Times New Roman"/>
          <w:color w:val="000000" w:themeColor="text1"/>
          <w:sz w:val="28"/>
          <w:szCs w:val="28"/>
          <w:lang w:val="uk-UA"/>
        </w:rPr>
        <w:t>.</w:t>
      </w:r>
      <w:r w:rsidR="00757ED8" w:rsidRPr="000E07D1">
        <w:rPr>
          <w:rFonts w:ascii="Times New Roman" w:hAnsi="Times New Roman" w:cs="Times New Roman"/>
          <w:color w:val="000000" w:themeColor="text1"/>
          <w:sz w:val="28"/>
          <w:szCs w:val="28"/>
          <w:lang w:val="uk-UA"/>
        </w:rPr>
        <w:t xml:space="preserve"> </w:t>
      </w:r>
      <w:r w:rsidR="00CE4B28" w:rsidRPr="000E07D1">
        <w:rPr>
          <w:rFonts w:ascii="Times New Roman" w:hAnsi="Times New Roman" w:cs="Times New Roman"/>
          <w:color w:val="000000" w:themeColor="text1"/>
          <w:sz w:val="28"/>
          <w:szCs w:val="28"/>
          <w:lang w:val="uk-UA"/>
        </w:rPr>
        <w:t>Основні складові концептуальної сфери національної ідентичності, які цілком обґрунтовано визначені дослідником, а саме: Україна, свобода, Бог, душа, пам’ять, віра, совість, правда, розширили свою «світоглядну багатобарвність [</w:t>
      </w:r>
      <w:r w:rsidR="00D37E91" w:rsidRPr="000E07D1">
        <w:rPr>
          <w:rFonts w:ascii="Times New Roman" w:hAnsi="Times New Roman" w:cs="Times New Roman"/>
          <w:color w:val="000000" w:themeColor="text1"/>
          <w:sz w:val="28"/>
          <w:szCs w:val="28"/>
          <w:shd w:val="clear" w:color="auto" w:fill="FFFFFF"/>
          <w:lang w:val="uk-UA"/>
        </w:rPr>
        <w:t>7</w:t>
      </w:r>
      <w:r w:rsidR="00CE4B28" w:rsidRPr="000E07D1">
        <w:rPr>
          <w:rFonts w:ascii="Times New Roman" w:hAnsi="Times New Roman" w:cs="Times New Roman"/>
          <w:color w:val="000000" w:themeColor="text1"/>
          <w:sz w:val="28"/>
          <w:szCs w:val="28"/>
          <w:lang w:val="uk-UA"/>
        </w:rPr>
        <w:t xml:space="preserve">, </w:t>
      </w:r>
      <w:r w:rsidR="004F29FB" w:rsidRPr="000E07D1">
        <w:rPr>
          <w:rFonts w:ascii="Times New Roman" w:hAnsi="Times New Roman" w:cs="Times New Roman"/>
          <w:color w:val="000000" w:themeColor="text1"/>
          <w:sz w:val="28"/>
          <w:szCs w:val="28"/>
          <w:lang w:val="uk-UA"/>
        </w:rPr>
        <w:t>с.</w:t>
      </w:r>
      <w:r w:rsidR="00CE4B28" w:rsidRPr="000E07D1">
        <w:rPr>
          <w:rFonts w:ascii="Times New Roman" w:hAnsi="Times New Roman" w:cs="Times New Roman"/>
          <w:color w:val="000000" w:themeColor="text1"/>
          <w:sz w:val="28"/>
          <w:szCs w:val="28"/>
          <w:lang w:val="uk-UA"/>
        </w:rPr>
        <w:t>143] завдяки риториці таких видань, як</w:t>
      </w:r>
      <w:r w:rsidR="004F29FB" w:rsidRPr="000E07D1">
        <w:rPr>
          <w:rFonts w:ascii="Times New Roman" w:hAnsi="Times New Roman" w:cs="Times New Roman"/>
          <w:color w:val="000000" w:themeColor="text1"/>
          <w:sz w:val="28"/>
          <w:szCs w:val="28"/>
          <w:lang w:val="uk-UA"/>
        </w:rPr>
        <w:t xml:space="preserve"> «</w:t>
      </w:r>
      <w:r w:rsidR="00CE4B28" w:rsidRPr="000E07D1">
        <w:rPr>
          <w:rFonts w:ascii="Times New Roman" w:hAnsi="Times New Roman" w:cs="Times New Roman"/>
          <w:color w:val="000000" w:themeColor="text1"/>
          <w:sz w:val="28"/>
          <w:szCs w:val="28"/>
          <w:lang w:val="uk-UA"/>
        </w:rPr>
        <w:t>Критика</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 </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Українська літературна газета</w:t>
      </w:r>
      <w:r w:rsidR="004F29FB" w:rsidRPr="000E07D1">
        <w:rPr>
          <w:rFonts w:ascii="Times New Roman" w:hAnsi="Times New Roman" w:cs="Times New Roman"/>
          <w:color w:val="000000" w:themeColor="text1"/>
          <w:sz w:val="28"/>
          <w:szCs w:val="28"/>
          <w:lang w:val="uk-UA"/>
        </w:rPr>
        <w:t xml:space="preserve"> </w:t>
      </w:r>
      <w:r w:rsidR="00CE4B28" w:rsidRPr="000E07D1">
        <w:rPr>
          <w:rFonts w:ascii="Times New Roman" w:hAnsi="Times New Roman" w:cs="Times New Roman"/>
          <w:color w:val="000000" w:themeColor="text1"/>
          <w:sz w:val="28"/>
          <w:szCs w:val="28"/>
          <w:lang w:val="uk-UA"/>
        </w:rPr>
        <w:t xml:space="preserve">та інші, які були названі </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новими</w:t>
      </w:r>
      <w:r w:rsidR="004F29FB" w:rsidRPr="000E07D1">
        <w:rPr>
          <w:rFonts w:ascii="Times New Roman" w:hAnsi="Times New Roman" w:cs="Times New Roman"/>
          <w:color w:val="000000" w:themeColor="text1"/>
          <w:sz w:val="28"/>
          <w:szCs w:val="28"/>
          <w:lang w:val="uk-UA"/>
        </w:rPr>
        <w:t>»</w:t>
      </w:r>
      <w:r w:rsidR="00CE4B28" w:rsidRPr="000E07D1">
        <w:rPr>
          <w:rFonts w:ascii="Times New Roman" w:hAnsi="Times New Roman" w:cs="Times New Roman"/>
          <w:color w:val="000000" w:themeColor="text1"/>
          <w:sz w:val="28"/>
          <w:szCs w:val="28"/>
          <w:lang w:val="uk-UA"/>
        </w:rPr>
        <w:t xml:space="preserve"> [</w:t>
      </w:r>
      <w:r w:rsidR="00B83806" w:rsidRPr="000E07D1">
        <w:rPr>
          <w:rFonts w:ascii="Times New Roman" w:hAnsi="Times New Roman" w:cs="Times New Roman"/>
          <w:color w:val="000000" w:themeColor="text1"/>
          <w:sz w:val="28"/>
          <w:szCs w:val="28"/>
          <w:shd w:val="clear" w:color="auto" w:fill="FFFFFF"/>
          <w:lang w:val="uk-UA"/>
        </w:rPr>
        <w:t>11</w:t>
      </w:r>
      <w:r w:rsidR="00CE4B28" w:rsidRPr="000E07D1">
        <w:rPr>
          <w:rFonts w:ascii="Times New Roman" w:hAnsi="Times New Roman" w:cs="Times New Roman"/>
          <w:color w:val="000000" w:themeColor="text1"/>
          <w:sz w:val="28"/>
          <w:szCs w:val="28"/>
          <w:lang w:val="uk-UA"/>
        </w:rPr>
        <w:t>,</w:t>
      </w:r>
      <w:r w:rsidR="0008551D" w:rsidRPr="000E07D1">
        <w:rPr>
          <w:rFonts w:ascii="Times New Roman" w:hAnsi="Times New Roman" w:cs="Times New Roman"/>
          <w:color w:val="000000" w:themeColor="text1"/>
          <w:sz w:val="28"/>
          <w:szCs w:val="28"/>
          <w:lang w:val="uk-UA"/>
        </w:rPr>
        <w:t>с.</w:t>
      </w:r>
      <w:r w:rsidR="00CE4B28" w:rsidRPr="000E07D1">
        <w:rPr>
          <w:rFonts w:ascii="Times New Roman" w:hAnsi="Times New Roman" w:cs="Times New Roman"/>
          <w:color w:val="000000" w:themeColor="text1"/>
          <w:sz w:val="28"/>
          <w:szCs w:val="28"/>
          <w:lang w:val="uk-UA"/>
        </w:rPr>
        <w:t xml:space="preserve"> 114]. </w:t>
      </w:r>
    </w:p>
    <w:p w14:paraId="7CF7105C" w14:textId="604506E9" w:rsidR="004F29FB" w:rsidRPr="000E07D1" w:rsidRDefault="00CE4B28"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0E07D1">
        <w:rPr>
          <w:rFonts w:ascii="Times New Roman" w:hAnsi="Times New Roman" w:cs="Times New Roman"/>
          <w:color w:val="000000" w:themeColor="text1"/>
          <w:sz w:val="28"/>
          <w:szCs w:val="28"/>
          <w:lang w:val="uk-UA"/>
        </w:rPr>
        <w:t>В єдиному просторі «старі» та «нові» видання вивчала О. Іванова в дисертації «Літературно-мистецькі періодичні видання у соціально-комунікаційному просторі України на початку XXI століття» [</w:t>
      </w:r>
      <w:r w:rsidR="00B83806" w:rsidRPr="000E07D1">
        <w:rPr>
          <w:rFonts w:ascii="Times New Roman" w:hAnsi="Times New Roman" w:cs="Times New Roman"/>
          <w:color w:val="000000" w:themeColor="text1"/>
          <w:sz w:val="28"/>
          <w:szCs w:val="28"/>
          <w:shd w:val="clear" w:color="auto" w:fill="FFFFFF"/>
          <w:lang w:val="uk-UA"/>
        </w:rPr>
        <w:t>2</w:t>
      </w:r>
      <w:r w:rsidR="0008551D" w:rsidRPr="000E07D1">
        <w:rPr>
          <w:rFonts w:ascii="Times New Roman" w:hAnsi="Times New Roman" w:cs="Times New Roman"/>
          <w:color w:val="000000" w:themeColor="text1"/>
          <w:sz w:val="28"/>
          <w:szCs w:val="28"/>
          <w:shd w:val="clear" w:color="auto" w:fill="FFFFFF"/>
          <w:lang w:val="uk-UA"/>
        </w:rPr>
        <w:t>4</w:t>
      </w:r>
      <w:r w:rsidRPr="000E07D1">
        <w:rPr>
          <w:rFonts w:ascii="Times New Roman" w:hAnsi="Times New Roman" w:cs="Times New Roman"/>
          <w:color w:val="000000" w:themeColor="text1"/>
          <w:sz w:val="28"/>
          <w:szCs w:val="28"/>
          <w:lang w:val="uk-UA"/>
        </w:rPr>
        <w:t xml:space="preserve">]. </w:t>
      </w:r>
      <w:r w:rsidR="000403F8" w:rsidRPr="000E07D1">
        <w:rPr>
          <w:rFonts w:ascii="Times New Roman" w:hAnsi="Times New Roman" w:cs="Times New Roman"/>
          <w:color w:val="000000" w:themeColor="text1"/>
          <w:sz w:val="28"/>
          <w:szCs w:val="28"/>
          <w:lang w:val="uk-UA"/>
        </w:rPr>
        <w:t>У дослідженні л</w:t>
      </w:r>
      <w:r w:rsidRPr="000E07D1">
        <w:rPr>
          <w:rFonts w:ascii="Times New Roman" w:hAnsi="Times New Roman" w:cs="Times New Roman"/>
          <w:color w:val="000000" w:themeColor="text1"/>
          <w:sz w:val="28"/>
          <w:szCs w:val="28"/>
          <w:lang w:val="uk-UA"/>
        </w:rPr>
        <w:t>ітературні журнали</w:t>
      </w:r>
      <w:r w:rsidR="004F29FB" w:rsidRPr="000E07D1">
        <w:rPr>
          <w:rFonts w:ascii="Times New Roman" w:hAnsi="Times New Roman" w:cs="Times New Roman"/>
          <w:color w:val="000000" w:themeColor="text1"/>
          <w:sz w:val="28"/>
          <w:szCs w:val="28"/>
          <w:lang w:val="uk-UA"/>
        </w:rPr>
        <w:t xml:space="preserve"> та газети</w:t>
      </w:r>
      <w:r w:rsidRPr="000E07D1">
        <w:rPr>
          <w:rFonts w:ascii="Times New Roman" w:hAnsi="Times New Roman" w:cs="Times New Roman"/>
          <w:color w:val="000000" w:themeColor="text1"/>
          <w:sz w:val="28"/>
          <w:szCs w:val="28"/>
          <w:lang w:val="uk-UA"/>
        </w:rPr>
        <w:t xml:space="preserve"> представлені як медіа-сутність, посередник у соціальних комунікаціях: колектив авторів - читач, орган громадської організації </w:t>
      </w:r>
      <w:r w:rsidRPr="000E07D1">
        <w:rPr>
          <w:rFonts w:ascii="Times New Roman" w:hAnsi="Times New Roman" w:cs="Times New Roman"/>
          <w:color w:val="000000" w:themeColor="text1"/>
          <w:sz w:val="28"/>
          <w:szCs w:val="28"/>
          <w:lang w:val="uk-UA"/>
        </w:rPr>
        <w:lastRenderedPageBreak/>
        <w:t xml:space="preserve">- суспільство. Автор проводить детальний контент-аналіз змісту та формату десяти всеукраїнських видань за перше півріччя 2007 р. Аналіз також включає матеріали публікацій за 2005 та 2009 рр. </w:t>
      </w:r>
    </w:p>
    <w:p w14:paraId="4C488357" w14:textId="14E36E75" w:rsidR="004F29FB" w:rsidRPr="00E11FE6" w:rsidRDefault="00CE4B28"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О. Іванова вивчає літературу як мистецтво слова та виявляє кількісні показники</w:t>
      </w:r>
      <w:r w:rsidR="004F29FB"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упорядкування прост</w:t>
      </w:r>
      <w:r w:rsidR="004F29FB" w:rsidRPr="00E11FE6">
        <w:rPr>
          <w:rFonts w:ascii="Times New Roman" w:hAnsi="Times New Roman" w:cs="Times New Roman"/>
          <w:color w:val="000000" w:themeColor="text1"/>
          <w:sz w:val="28"/>
          <w:szCs w:val="28"/>
          <w:lang w:val="uk-UA"/>
        </w:rPr>
        <w:t>ору</w:t>
      </w:r>
      <w:r w:rsidRPr="00E11FE6">
        <w:rPr>
          <w:rFonts w:ascii="Times New Roman" w:hAnsi="Times New Roman" w:cs="Times New Roman"/>
          <w:color w:val="000000" w:themeColor="text1"/>
          <w:sz w:val="28"/>
          <w:szCs w:val="28"/>
          <w:lang w:val="uk-UA"/>
        </w:rPr>
        <w:t xml:space="preserve"> літератури</w:t>
      </w:r>
      <w:r w:rsidR="004F29FB"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 xml:space="preserve">в періодичних виданнях, зокрема, визначає кількість опублікованих текстів загалом, кількість українських та неукраїнських авторів, авторів художньої літератури та інших видів творів, методи подання міфів про літературу тощо. </w:t>
      </w:r>
      <w:r w:rsidR="004F29FB" w:rsidRPr="00E11FE6">
        <w:rPr>
          <w:rFonts w:ascii="Times New Roman" w:hAnsi="Times New Roman" w:cs="Times New Roman"/>
          <w:color w:val="000000" w:themeColor="text1"/>
          <w:sz w:val="28"/>
          <w:szCs w:val="28"/>
          <w:lang w:val="uk-UA"/>
        </w:rPr>
        <w:t>Д</w:t>
      </w:r>
      <w:r w:rsidRPr="00E11FE6">
        <w:rPr>
          <w:rFonts w:ascii="Times New Roman" w:hAnsi="Times New Roman" w:cs="Times New Roman"/>
          <w:color w:val="000000" w:themeColor="text1"/>
          <w:sz w:val="28"/>
          <w:szCs w:val="28"/>
          <w:lang w:val="uk-UA"/>
        </w:rPr>
        <w:t xml:space="preserve">ослідження проводилось за спеціальністю </w:t>
      </w:r>
      <w:r w:rsidR="004F29FB"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Теорія та історія соціальних комунікацій</w:t>
      </w:r>
      <w:r w:rsidR="004F29FB"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 воно не ставило за мету дослідити власне художню та теоретико-літературну складову моделі літературно-художнього видання, водночас жанрово-тематичний та стилістичний аналіз опублікованих художніх творів</w:t>
      </w:r>
      <w:r w:rsidR="004F29FB"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 xml:space="preserve"> Наявність аналітичних статей, диференціація літературно-критичних матеріалів за жанровими різновидами, рецепція європейсько-теоретичних теоретичних та літературних дискусій тощо є перспективними для міждисциплінарних досліджень. </w:t>
      </w:r>
    </w:p>
    <w:p w14:paraId="2603DB82" w14:textId="6CC79F10" w:rsidR="00B054DD" w:rsidRPr="00E11FE6" w:rsidRDefault="004F29FB"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Існування</w:t>
      </w:r>
      <w:r w:rsidR="00757ED8" w:rsidRPr="00E11FE6">
        <w:rPr>
          <w:rFonts w:ascii="Times New Roman" w:hAnsi="Times New Roman" w:cs="Times New Roman"/>
          <w:color w:val="000000" w:themeColor="text1"/>
          <w:sz w:val="28"/>
          <w:szCs w:val="28"/>
          <w:lang w:val="uk-UA"/>
        </w:rPr>
        <w:t xml:space="preserve"> </w:t>
      </w:r>
      <w:r w:rsidR="000403F8" w:rsidRPr="00E11FE6">
        <w:rPr>
          <w:rFonts w:ascii="Times New Roman" w:hAnsi="Times New Roman" w:cs="Times New Roman"/>
          <w:color w:val="000000" w:themeColor="text1"/>
          <w:sz w:val="28"/>
          <w:szCs w:val="28"/>
          <w:lang w:val="uk-UA"/>
        </w:rPr>
        <w:t>літературних газет</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полі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проблем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видавничого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процесу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розглядається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публікаціях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 Кошелівця, Г. Гусейнова, О. Кабанова, Д. Стуса та ін. Так І. Кошелівець, головний редактор журналу «Сучасність»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1961–1984</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роках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(із</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перервами),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праці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«Літературний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процес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дещо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віддалі»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(1991)</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виступив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проти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власності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НСП</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України.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Дійсно,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нині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власниками</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літературних часописів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здебільшого трудові чи творчі колективи, і це позитивно позначилося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змістових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формальних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ознаках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видань. Проте інше побажання літературознавця: «За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такої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диференціації</w:t>
      </w:r>
      <w:r w:rsidR="00757ED8" w:rsidRPr="00E11FE6">
        <w:rPr>
          <w:rFonts w:ascii="Times New Roman" w:hAnsi="Times New Roman" w:cs="Times New Roman"/>
          <w:color w:val="000000" w:themeColor="text1"/>
          <w:sz w:val="28"/>
          <w:szCs w:val="28"/>
          <w:lang w:val="uk-UA"/>
        </w:rPr>
        <w:t xml:space="preserve"> </w:t>
      </w:r>
      <w:r w:rsidR="00C73A4D" w:rsidRPr="00E11FE6">
        <w:rPr>
          <w:rFonts w:ascii="Times New Roman" w:hAnsi="Times New Roman" w:cs="Times New Roman"/>
          <w:color w:val="000000" w:themeColor="text1"/>
          <w:sz w:val="28"/>
          <w:szCs w:val="28"/>
          <w:lang w:val="uk-UA"/>
        </w:rPr>
        <w:t>часопис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можуть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бути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тонші,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але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їх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мусить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бути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куди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більше</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щоб</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усі різні, як було за живого літературного процесу двадцятих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років»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w:t>
      </w:r>
      <w:r w:rsidR="00B83806" w:rsidRPr="00E11FE6">
        <w:rPr>
          <w:rFonts w:ascii="Times New Roman" w:hAnsi="Times New Roman" w:cs="Times New Roman"/>
          <w:color w:val="000000" w:themeColor="text1"/>
          <w:sz w:val="28"/>
          <w:szCs w:val="28"/>
          <w:shd w:val="clear" w:color="auto" w:fill="FFFFFF"/>
          <w:lang w:val="uk-UA"/>
        </w:rPr>
        <w:t xml:space="preserve">33, </w:t>
      </w:r>
      <w:r w:rsidR="00B054DD" w:rsidRPr="00E11FE6">
        <w:rPr>
          <w:rFonts w:ascii="Times New Roman" w:hAnsi="Times New Roman" w:cs="Times New Roman"/>
          <w:color w:val="000000" w:themeColor="text1"/>
          <w:sz w:val="28"/>
          <w:szCs w:val="28"/>
          <w:lang w:val="uk-UA"/>
        </w:rPr>
        <w:t>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87],</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ще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дуже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далеке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реалізації.</w:t>
      </w:r>
    </w:p>
    <w:p w14:paraId="7151403B" w14:textId="3F775E58" w:rsidR="00B054DD" w:rsidRPr="00E11FE6" w:rsidRDefault="004F29FB"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Про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видавничі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творчі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проблеми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вітчизняних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літературних</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часописів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ідеться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статті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головного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редактора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журналу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«Кур’єр</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Кривбасу» Гусейнова</w:t>
      </w:r>
      <w:r w:rsidR="00757ED8" w:rsidRPr="00E11FE6">
        <w:rPr>
          <w:rFonts w:ascii="Times New Roman" w:hAnsi="Times New Roman" w:cs="Times New Roman"/>
          <w:color w:val="000000" w:themeColor="text1"/>
          <w:sz w:val="28"/>
          <w:szCs w:val="28"/>
          <w:lang w:val="uk-UA"/>
        </w:rPr>
        <w:t xml:space="preserve"> </w:t>
      </w:r>
      <w:r w:rsidR="004D0EF4"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Склянка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часу</w:t>
      </w:r>
      <w:r w:rsidR="00B054DD"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Четвер</w:t>
      </w:r>
      <w:r w:rsidR="00B054DD"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Молода</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Україна»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інші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забуті»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w:t>
      </w:r>
      <w:r w:rsidR="0008551D" w:rsidRPr="00E11FE6">
        <w:rPr>
          <w:rFonts w:ascii="Times New Roman" w:hAnsi="Times New Roman" w:cs="Times New Roman"/>
          <w:color w:val="000000" w:themeColor="text1"/>
          <w:sz w:val="28"/>
          <w:szCs w:val="28"/>
          <w:lang w:val="uk-UA"/>
        </w:rPr>
        <w:t>1</w:t>
      </w:r>
      <w:r w:rsidRPr="00E11FE6">
        <w:rPr>
          <w:rFonts w:ascii="Times New Roman" w:hAnsi="Times New Roman" w:cs="Times New Roman"/>
          <w:color w:val="000000" w:themeColor="text1"/>
          <w:sz w:val="28"/>
          <w:szCs w:val="28"/>
          <w:lang w:val="uk-UA"/>
        </w:rPr>
        <w:t>7].</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ній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lastRenderedPageBreak/>
        <w:t>здійснено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 xml:space="preserve">ретроспективний огляд періодичних українських видань, розпочинаючи з </w:t>
      </w:r>
      <w:r w:rsidR="00B054DD" w:rsidRPr="00E11FE6">
        <w:rPr>
          <w:rFonts w:ascii="Times New Roman" w:hAnsi="Times New Roman" w:cs="Times New Roman"/>
          <w:color w:val="000000" w:themeColor="text1"/>
          <w:sz w:val="28"/>
          <w:szCs w:val="28"/>
          <w:lang w:val="uk-UA"/>
        </w:rPr>
        <w:t xml:space="preserve">найперших </w:t>
      </w:r>
      <w:r w:rsidRPr="00E11FE6">
        <w:rPr>
          <w:rFonts w:ascii="Times New Roman" w:hAnsi="Times New Roman" w:cs="Times New Roman"/>
          <w:color w:val="000000" w:themeColor="text1"/>
          <w:sz w:val="28"/>
          <w:szCs w:val="28"/>
          <w:lang w:val="uk-UA"/>
        </w:rPr>
        <w:t>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завершуючи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сучасними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журналами</w:t>
      </w:r>
      <w:r w:rsidR="00B054DD" w:rsidRPr="00E11FE6">
        <w:rPr>
          <w:rFonts w:ascii="Times New Roman" w:hAnsi="Times New Roman" w:cs="Times New Roman"/>
          <w:color w:val="000000" w:themeColor="text1"/>
          <w:sz w:val="28"/>
          <w:szCs w:val="28"/>
          <w:lang w:val="uk-UA"/>
        </w:rPr>
        <w:t xml:space="preserve"> та газетами</w:t>
      </w:r>
      <w:r w:rsidRPr="00E11FE6">
        <w:rPr>
          <w:rFonts w:ascii="Times New Roman" w:hAnsi="Times New Roman" w:cs="Times New Roman"/>
          <w:color w:val="000000" w:themeColor="text1"/>
          <w:sz w:val="28"/>
          <w:szCs w:val="28"/>
          <w:lang w:val="uk-UA"/>
        </w:rPr>
        <w:t>. У статті названо до п’ятдесяти сучасних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видань</w:t>
      </w:r>
      <w:r w:rsidR="00B054DD" w:rsidRPr="00E11FE6">
        <w:rPr>
          <w:rFonts w:ascii="Times New Roman" w:hAnsi="Times New Roman" w:cs="Times New Roman"/>
          <w:color w:val="000000" w:themeColor="text1"/>
          <w:sz w:val="28"/>
          <w:szCs w:val="28"/>
          <w:lang w:val="uk-UA"/>
        </w:rPr>
        <w:t xml:space="preserve"> (журналів та газет)</w:t>
      </w:r>
      <w:r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частина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уже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припинила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своє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існування,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значна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кількість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продовжує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надходити до читача. Такий масштабний підхід виявляє комплекс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проблем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процесі</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 xml:space="preserve">газето </w:t>
      </w:r>
      <w:r w:rsidRPr="00E11FE6">
        <w:rPr>
          <w:rFonts w:ascii="Times New Roman" w:hAnsi="Times New Roman" w:cs="Times New Roman"/>
          <w:color w:val="000000" w:themeColor="text1"/>
          <w:sz w:val="28"/>
          <w:szCs w:val="28"/>
          <w:lang w:val="uk-UA"/>
        </w:rPr>
        <w:t>творення,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крім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називаються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найчастіше,</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брак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 xml:space="preserve">фінансування і якісних матеріалів </w:t>
      </w:r>
      <w:r w:rsidR="00B054DD" w:rsidRPr="00E11FE6">
        <w:rPr>
          <w:rFonts w:ascii="Times New Roman" w:hAnsi="Times New Roman" w:cs="Times New Roman"/>
          <w:color w:val="000000" w:themeColor="text1"/>
          <w:sz w:val="28"/>
          <w:szCs w:val="28"/>
          <w:lang w:val="uk-UA"/>
        </w:rPr>
        <w:t>-</w:t>
      </w:r>
      <w:r w:rsidRPr="00E11FE6">
        <w:rPr>
          <w:rFonts w:ascii="Times New Roman" w:hAnsi="Times New Roman" w:cs="Times New Roman"/>
          <w:color w:val="000000" w:themeColor="text1"/>
          <w:sz w:val="28"/>
          <w:szCs w:val="28"/>
          <w:lang w:val="uk-UA"/>
        </w:rPr>
        <w:t xml:space="preserve"> це і обмежений суспільний статус видань, їхня герметичність («часописи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поступово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консервуються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власному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соку» [</w:t>
      </w:r>
      <w:r w:rsidR="00B83806" w:rsidRPr="00E11FE6">
        <w:rPr>
          <w:rFonts w:ascii="Times New Roman" w:hAnsi="Times New Roman" w:cs="Times New Roman"/>
          <w:color w:val="000000" w:themeColor="text1"/>
          <w:sz w:val="28"/>
          <w:szCs w:val="28"/>
          <w:shd w:val="clear" w:color="auto" w:fill="FFFFFF"/>
          <w:lang w:val="uk-UA"/>
        </w:rPr>
        <w:t>17</w:t>
      </w:r>
      <w:r w:rsidR="00E11FE6" w:rsidRPr="00E11FE6">
        <w:rPr>
          <w:rFonts w:ascii="Times New Roman" w:hAnsi="Times New Roman" w:cs="Times New Roman"/>
          <w:color w:val="000000" w:themeColor="text1"/>
          <w:sz w:val="28"/>
          <w:szCs w:val="28"/>
          <w:lang w:val="uk-UA"/>
        </w:rPr>
        <w:t>]).</w:t>
      </w:r>
    </w:p>
    <w:p w14:paraId="57381164" w14:textId="5FB77B3F" w:rsidR="00B054DD" w:rsidRPr="00E11FE6" w:rsidRDefault="004F29FB"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Проблеми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концептуального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бачення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процесу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змістового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наповнення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літературних</w:t>
      </w:r>
      <w:r w:rsidR="00757ED8"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газет в контексті дослідження літературних журналів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розглядаються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працях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 Бердиховської [</w:t>
      </w:r>
      <w:r w:rsidR="00B83806" w:rsidRPr="00E11FE6">
        <w:rPr>
          <w:rFonts w:ascii="Times New Roman" w:hAnsi="Times New Roman" w:cs="Times New Roman"/>
          <w:color w:val="000000" w:themeColor="text1"/>
          <w:sz w:val="28"/>
          <w:szCs w:val="28"/>
          <w:lang w:val="uk-UA"/>
        </w:rPr>
        <w:t>7</w:t>
      </w:r>
      <w:r w:rsidRPr="00E11FE6">
        <w:rPr>
          <w:rFonts w:ascii="Times New Roman" w:hAnsi="Times New Roman" w:cs="Times New Roman"/>
          <w:color w:val="000000" w:themeColor="text1"/>
          <w:sz w:val="28"/>
          <w:szCs w:val="28"/>
          <w:lang w:val="uk-UA"/>
        </w:rPr>
        <w:t>], М. Рябчука [</w:t>
      </w:r>
      <w:r w:rsidR="0008551D" w:rsidRPr="00E11FE6">
        <w:rPr>
          <w:rFonts w:ascii="Times New Roman" w:hAnsi="Times New Roman" w:cs="Times New Roman"/>
          <w:color w:val="000000" w:themeColor="text1"/>
          <w:sz w:val="28"/>
          <w:szCs w:val="28"/>
          <w:lang w:val="uk-UA"/>
        </w:rPr>
        <w:t>33</w:t>
      </w:r>
      <w:r w:rsidRPr="00E11FE6">
        <w:rPr>
          <w:rFonts w:ascii="Times New Roman" w:hAnsi="Times New Roman" w:cs="Times New Roman"/>
          <w:color w:val="000000" w:themeColor="text1"/>
          <w:sz w:val="28"/>
          <w:szCs w:val="28"/>
          <w:lang w:val="uk-UA"/>
        </w:rPr>
        <w:t>], Т. Шумейка [</w:t>
      </w:r>
      <w:r w:rsidR="0008551D" w:rsidRPr="00E11FE6">
        <w:rPr>
          <w:rFonts w:ascii="Times New Roman" w:hAnsi="Times New Roman" w:cs="Times New Roman"/>
          <w:color w:val="000000" w:themeColor="text1"/>
          <w:sz w:val="28"/>
          <w:szCs w:val="28"/>
          <w:lang w:val="uk-UA"/>
        </w:rPr>
        <w:t>41</w:t>
      </w:r>
      <w:r w:rsidRPr="00E11FE6">
        <w:rPr>
          <w:rFonts w:ascii="Times New Roman" w:hAnsi="Times New Roman" w:cs="Times New Roman"/>
          <w:color w:val="000000" w:themeColor="text1"/>
          <w:sz w:val="28"/>
          <w:szCs w:val="28"/>
          <w:lang w:val="uk-UA"/>
        </w:rPr>
        <w:t>]</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ін.</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Польська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дослідниця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Бердиховська,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досліджуючи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«ідейний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вибір</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різних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українських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часописів»,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зупиняється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кількох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виданнях,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вбачає,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термінологією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Гантінґтона,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реалізацію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різних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цивілізаційних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стратегій: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про-західної, двоякої та автаркічної (іншими словами, православної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євразійської)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w:t>
      </w:r>
      <w:r w:rsidR="00B83806" w:rsidRPr="00E11FE6">
        <w:rPr>
          <w:rFonts w:ascii="Times New Roman" w:hAnsi="Times New Roman" w:cs="Times New Roman"/>
          <w:color w:val="000000" w:themeColor="text1"/>
          <w:sz w:val="28"/>
          <w:szCs w:val="28"/>
          <w:shd w:val="clear" w:color="auto" w:fill="FFFFFF"/>
          <w:lang w:val="uk-UA"/>
        </w:rPr>
        <w:t>7</w:t>
      </w:r>
      <w:r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с.</w:t>
      </w:r>
      <w:r w:rsidRPr="00E11FE6">
        <w:rPr>
          <w:rFonts w:ascii="Times New Roman" w:hAnsi="Times New Roman" w:cs="Times New Roman"/>
          <w:color w:val="000000" w:themeColor="text1"/>
          <w:sz w:val="28"/>
          <w:szCs w:val="28"/>
          <w:lang w:val="uk-UA"/>
        </w:rPr>
        <w:t xml:space="preserve"> 122].</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Виданням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прозахідної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орієнтації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дослідниця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називає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часопис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«Критика».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Вона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робить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такий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висновок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основі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вивчення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вступної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редакційної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статті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аналітичних матеріалів з таких проблем, як «зросійщеність» усіх сфер українського життя, прихованість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великоросійської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імперської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сутності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ліберальною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формою,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виклики,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зумовлені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вибором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Україною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інтеграційного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середовища,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сучасне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становище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української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науки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тощо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w:t>
      </w:r>
      <w:r w:rsidR="00B83806" w:rsidRPr="00E11FE6">
        <w:rPr>
          <w:rFonts w:ascii="Times New Roman" w:hAnsi="Times New Roman" w:cs="Times New Roman"/>
          <w:color w:val="000000" w:themeColor="text1"/>
          <w:sz w:val="28"/>
          <w:szCs w:val="28"/>
          <w:shd w:val="clear" w:color="auto" w:fill="FFFFFF"/>
          <w:lang w:val="uk-UA"/>
        </w:rPr>
        <w:t>7</w:t>
      </w:r>
      <w:r w:rsidRPr="00E11FE6">
        <w:rPr>
          <w:rFonts w:ascii="Times New Roman" w:hAnsi="Times New Roman" w:cs="Times New Roman"/>
          <w:color w:val="000000" w:themeColor="text1"/>
          <w:sz w:val="28"/>
          <w:szCs w:val="28"/>
          <w:lang w:val="uk-UA"/>
        </w:rPr>
        <w:t xml:space="preserve">, </w:t>
      </w:r>
      <w:r w:rsidR="00B054DD" w:rsidRPr="00E11FE6">
        <w:rPr>
          <w:rFonts w:ascii="Times New Roman" w:hAnsi="Times New Roman" w:cs="Times New Roman"/>
          <w:color w:val="000000" w:themeColor="text1"/>
          <w:sz w:val="28"/>
          <w:szCs w:val="28"/>
          <w:lang w:val="uk-UA"/>
        </w:rPr>
        <w:t>с.</w:t>
      </w:r>
      <w:r w:rsidRPr="00E11FE6">
        <w:rPr>
          <w:rFonts w:ascii="Times New Roman" w:hAnsi="Times New Roman" w:cs="Times New Roman"/>
          <w:color w:val="000000" w:themeColor="text1"/>
          <w:sz w:val="28"/>
          <w:szCs w:val="28"/>
          <w:lang w:val="uk-UA"/>
        </w:rPr>
        <w:t xml:space="preserve"> 124–127].</w:t>
      </w:r>
      <w:r w:rsidR="00757ED8" w:rsidRPr="00E11FE6">
        <w:rPr>
          <w:rFonts w:ascii="Times New Roman" w:hAnsi="Times New Roman" w:cs="Times New Roman"/>
          <w:color w:val="000000" w:themeColor="text1"/>
          <w:sz w:val="28"/>
          <w:szCs w:val="28"/>
          <w:lang w:val="uk-UA"/>
        </w:rPr>
        <w:t xml:space="preserve"> </w:t>
      </w:r>
    </w:p>
    <w:p w14:paraId="4B210A20" w14:textId="24A9F85A" w:rsidR="00CC336F" w:rsidRPr="00E11FE6" w:rsidRDefault="004F29FB"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Водночас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Бердиховська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зауважує,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деяких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матеріалах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можна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помітити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«тривожну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невідповідність»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«ліберальній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прозахідній позиції» часопису: нібито для України «між Росією та Європою існує якийсь третій шлях» [</w:t>
      </w:r>
      <w:r w:rsidR="00B83806" w:rsidRPr="00E11FE6">
        <w:rPr>
          <w:rFonts w:ascii="Times New Roman" w:hAnsi="Times New Roman" w:cs="Times New Roman"/>
          <w:color w:val="000000" w:themeColor="text1"/>
          <w:sz w:val="28"/>
          <w:szCs w:val="28"/>
          <w:shd w:val="clear" w:color="auto" w:fill="FFFFFF"/>
          <w:lang w:val="uk-UA"/>
        </w:rPr>
        <w:t>7</w:t>
      </w:r>
      <w:r w:rsidRPr="00E11FE6">
        <w:rPr>
          <w:rFonts w:ascii="Times New Roman" w:hAnsi="Times New Roman" w:cs="Times New Roman"/>
          <w:color w:val="000000" w:themeColor="text1"/>
          <w:sz w:val="28"/>
          <w:szCs w:val="28"/>
          <w:lang w:val="uk-UA"/>
        </w:rPr>
        <w:t>,</w:t>
      </w:r>
      <w:r w:rsidR="00B054DD" w:rsidRPr="00E11FE6">
        <w:rPr>
          <w:rFonts w:ascii="Times New Roman" w:hAnsi="Times New Roman" w:cs="Times New Roman"/>
          <w:color w:val="000000" w:themeColor="text1"/>
          <w:sz w:val="28"/>
          <w:szCs w:val="28"/>
          <w:lang w:val="uk-UA"/>
        </w:rPr>
        <w:t>с.</w:t>
      </w:r>
      <w:r w:rsidRPr="00E11FE6">
        <w:rPr>
          <w:rFonts w:ascii="Times New Roman" w:hAnsi="Times New Roman" w:cs="Times New Roman"/>
          <w:color w:val="000000" w:themeColor="text1"/>
          <w:sz w:val="28"/>
          <w:szCs w:val="28"/>
          <w:lang w:val="uk-UA"/>
        </w:rPr>
        <w:t xml:space="preserve"> 126]. Дозволимо собі зауважити, що наявність на сторінках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статей,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автори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можуть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висловлювати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думки,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дещо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відмінні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позиції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журналу, на наш погляд, якраз і відрізняє його від видань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радянських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відомі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послідовною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 xml:space="preserve">відповідністю «лінії партії» та відсутністю вільної дискусії. </w:t>
      </w:r>
      <w:r w:rsidRPr="00E11FE6">
        <w:rPr>
          <w:rFonts w:ascii="Times New Roman" w:hAnsi="Times New Roman" w:cs="Times New Roman"/>
          <w:color w:val="000000" w:themeColor="text1"/>
          <w:sz w:val="28"/>
          <w:szCs w:val="28"/>
          <w:lang w:val="uk-UA"/>
        </w:rPr>
        <w:lastRenderedPageBreak/>
        <w:t>Прикладом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демонструє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двояку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стр</w:t>
      </w:r>
      <w:r w:rsidR="00C73A4D" w:rsidRPr="00E11FE6">
        <w:rPr>
          <w:rFonts w:ascii="Times New Roman" w:hAnsi="Times New Roman" w:cs="Times New Roman"/>
          <w:color w:val="000000" w:themeColor="text1"/>
          <w:sz w:val="28"/>
          <w:szCs w:val="28"/>
          <w:lang w:val="uk-UA"/>
        </w:rPr>
        <w:t>атегію, на слушну думку пані Б. </w:t>
      </w:r>
      <w:r w:rsidRPr="00E11FE6">
        <w:rPr>
          <w:rFonts w:ascii="Times New Roman" w:hAnsi="Times New Roman" w:cs="Times New Roman"/>
          <w:color w:val="000000" w:themeColor="text1"/>
          <w:sz w:val="28"/>
          <w:szCs w:val="28"/>
          <w:lang w:val="uk-UA"/>
        </w:rPr>
        <w:t>Бердиховської, 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часопис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«Кур’єр</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Кривбасу».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Художній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дискурс</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журналу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коло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його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авторів,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переважно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представників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середнього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покоління,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є</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свідченням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дотримання «погляду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українську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культуру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частину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західної»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w:t>
      </w:r>
      <w:r w:rsidR="00B83806" w:rsidRPr="00E11FE6">
        <w:rPr>
          <w:rFonts w:ascii="Times New Roman" w:hAnsi="Times New Roman" w:cs="Times New Roman"/>
          <w:color w:val="000000" w:themeColor="text1"/>
          <w:sz w:val="28"/>
          <w:szCs w:val="28"/>
          <w:shd w:val="clear" w:color="auto" w:fill="FFFFFF"/>
          <w:lang w:val="uk-UA"/>
        </w:rPr>
        <w:t>7</w:t>
      </w:r>
      <w:r w:rsidRPr="00E11FE6">
        <w:rPr>
          <w:rFonts w:ascii="Times New Roman" w:hAnsi="Times New Roman" w:cs="Times New Roman"/>
          <w:color w:val="000000" w:themeColor="text1"/>
          <w:sz w:val="28"/>
          <w:szCs w:val="28"/>
          <w:lang w:val="uk-UA"/>
        </w:rPr>
        <w:t xml:space="preserve">, </w:t>
      </w:r>
      <w:r w:rsidR="0008551D" w:rsidRPr="00E11FE6">
        <w:rPr>
          <w:rFonts w:ascii="Times New Roman" w:hAnsi="Times New Roman" w:cs="Times New Roman"/>
          <w:color w:val="000000" w:themeColor="text1"/>
          <w:sz w:val="28"/>
          <w:szCs w:val="28"/>
          <w:lang w:val="uk-UA"/>
        </w:rPr>
        <w:t>с.</w:t>
      </w:r>
      <w:r w:rsidRPr="00E11FE6">
        <w:rPr>
          <w:rFonts w:ascii="Times New Roman" w:hAnsi="Times New Roman" w:cs="Times New Roman"/>
          <w:color w:val="000000" w:themeColor="text1"/>
          <w:sz w:val="28"/>
          <w:szCs w:val="28"/>
          <w:lang w:val="uk-UA"/>
        </w:rPr>
        <w:t xml:space="preserve"> 132].</w:t>
      </w:r>
      <w:r w:rsidR="00757ED8" w:rsidRPr="00E11FE6">
        <w:rPr>
          <w:rFonts w:ascii="Times New Roman" w:hAnsi="Times New Roman" w:cs="Times New Roman"/>
          <w:color w:val="000000" w:themeColor="text1"/>
          <w:sz w:val="28"/>
          <w:szCs w:val="28"/>
          <w:lang w:val="uk-UA"/>
        </w:rPr>
        <w:t xml:space="preserve"> </w:t>
      </w:r>
    </w:p>
    <w:p w14:paraId="2F5C74B7" w14:textId="72CB8CEE" w:rsidR="00CC336F" w:rsidRPr="00E11FE6" w:rsidRDefault="004F29FB" w:rsidP="00E11FE6">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Проте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варто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зауважити,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що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цей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висновок автор зробила на основі річників журналу за 1994–1998</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вже,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слова,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2001-му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році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 xml:space="preserve">Тарас Шумейко </w:t>
      </w:r>
    </w:p>
    <w:p w14:paraId="74114DC6" w14:textId="35D5C402" w:rsidR="004F29FB" w:rsidRPr="00E11FE6" w:rsidRDefault="000403F8"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E11FE6">
        <w:rPr>
          <w:rFonts w:ascii="Times New Roman" w:hAnsi="Times New Roman" w:cs="Times New Roman"/>
          <w:color w:val="000000" w:themeColor="text1"/>
          <w:sz w:val="28"/>
          <w:szCs w:val="28"/>
          <w:lang w:val="uk-UA"/>
        </w:rPr>
        <w:t>Отже,</w:t>
      </w:r>
      <w:r w:rsidR="00757ED8" w:rsidRPr="00E11FE6">
        <w:rPr>
          <w:rFonts w:ascii="Times New Roman" w:hAnsi="Times New Roman" w:cs="Times New Roman"/>
          <w:color w:val="000000" w:themeColor="text1"/>
          <w:sz w:val="28"/>
          <w:szCs w:val="28"/>
          <w:lang w:val="uk-UA"/>
        </w:rPr>
        <w:t xml:space="preserve"> </w:t>
      </w:r>
      <w:bookmarkStart w:id="24" w:name="_Hlk59172316"/>
      <w:r w:rsidRPr="00E11FE6">
        <w:rPr>
          <w:rFonts w:ascii="Times New Roman" w:hAnsi="Times New Roman" w:cs="Times New Roman"/>
          <w:color w:val="000000" w:themeColor="text1"/>
          <w:sz w:val="28"/>
          <w:szCs w:val="28"/>
          <w:lang w:val="uk-UA"/>
        </w:rPr>
        <w:t>огляд</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наукових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літературно-критичних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публікацій,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присвячених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сучасн</w:t>
      </w:r>
      <w:r w:rsidR="00CC336F" w:rsidRPr="00E11FE6">
        <w:rPr>
          <w:rFonts w:ascii="Times New Roman" w:hAnsi="Times New Roman" w:cs="Times New Roman"/>
          <w:color w:val="000000" w:themeColor="text1"/>
          <w:sz w:val="28"/>
          <w:szCs w:val="28"/>
          <w:lang w:val="uk-UA"/>
        </w:rPr>
        <w:t>ій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w:t>
      </w:r>
      <w:r w:rsidR="00CC336F" w:rsidRPr="00E11FE6">
        <w:rPr>
          <w:rFonts w:ascii="Times New Roman" w:hAnsi="Times New Roman" w:cs="Times New Roman"/>
          <w:color w:val="000000" w:themeColor="text1"/>
          <w:sz w:val="28"/>
          <w:szCs w:val="28"/>
          <w:lang w:val="uk-UA"/>
        </w:rPr>
        <w:t>ій</w:t>
      </w:r>
      <w:r w:rsidR="00757ED8" w:rsidRPr="00E11FE6">
        <w:rPr>
          <w:rFonts w:ascii="Times New Roman" w:hAnsi="Times New Roman" w:cs="Times New Roman"/>
          <w:color w:val="000000" w:themeColor="text1"/>
          <w:sz w:val="28"/>
          <w:szCs w:val="28"/>
          <w:lang w:val="uk-UA"/>
        </w:rPr>
        <w:t xml:space="preserve"> </w:t>
      </w:r>
      <w:r w:rsidR="00CC336F" w:rsidRPr="00E11FE6">
        <w:rPr>
          <w:rFonts w:ascii="Times New Roman" w:hAnsi="Times New Roman" w:cs="Times New Roman"/>
          <w:color w:val="000000" w:themeColor="text1"/>
          <w:sz w:val="28"/>
          <w:szCs w:val="28"/>
          <w:lang w:val="uk-UA"/>
        </w:rPr>
        <w:t xml:space="preserve">газеті здійснювався в контексті аналізу дослідження розвитку літературних журналів та </w:t>
      </w:r>
      <w:r w:rsidRPr="00E11FE6">
        <w:rPr>
          <w:rFonts w:ascii="Times New Roman" w:hAnsi="Times New Roman" w:cs="Times New Roman"/>
          <w:color w:val="000000" w:themeColor="text1"/>
          <w:sz w:val="28"/>
          <w:szCs w:val="28"/>
          <w:lang w:val="uk-UA"/>
        </w:rPr>
        <w:t>свідчить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багатоаспектну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рефлексію</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цього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складника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процесу.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Серед</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ознак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поля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часописів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дослідники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відзначають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позитивне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явище</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виникнення</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званих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«нових»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часописів,</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прагнуть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модернізації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літературного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процесу.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цілому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літературним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журналам</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притаманні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непослідовність або розмитість редакційної політики,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дискретність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некомерційний</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характер</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видавничої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діяльності,</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герметичність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еклектичність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змісту,</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брак</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аналітичних</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і надлишок абстрактних тем тощо</w:t>
      </w:r>
      <w:r w:rsidR="00CC336F" w:rsidRPr="00E11FE6">
        <w:rPr>
          <w:rFonts w:ascii="Times New Roman" w:hAnsi="Times New Roman" w:cs="Times New Roman"/>
          <w:color w:val="000000" w:themeColor="text1"/>
          <w:sz w:val="28"/>
          <w:szCs w:val="28"/>
          <w:lang w:val="uk-UA"/>
        </w:rPr>
        <w:t>, тоді ж літературним газетам переважно</w:t>
      </w:r>
      <w:r w:rsidR="00757ED8" w:rsidRPr="00E11FE6">
        <w:rPr>
          <w:rFonts w:ascii="Times New Roman" w:hAnsi="Times New Roman" w:cs="Times New Roman"/>
          <w:color w:val="000000" w:themeColor="text1"/>
          <w:sz w:val="28"/>
          <w:szCs w:val="28"/>
          <w:lang w:val="uk-UA"/>
        </w:rPr>
        <w:t xml:space="preserve"> </w:t>
      </w:r>
      <w:r w:rsidR="00560F56" w:rsidRPr="00E11FE6">
        <w:rPr>
          <w:rFonts w:ascii="Times New Roman" w:hAnsi="Times New Roman" w:cs="Times New Roman"/>
          <w:color w:val="000000" w:themeColor="text1"/>
          <w:sz w:val="28"/>
          <w:szCs w:val="28"/>
          <w:lang w:val="uk-UA"/>
        </w:rPr>
        <w:t xml:space="preserve">традиційний </w:t>
      </w:r>
      <w:r w:rsidR="00757ED8" w:rsidRPr="00E11FE6">
        <w:rPr>
          <w:rFonts w:ascii="Times New Roman" w:hAnsi="Times New Roman" w:cs="Times New Roman"/>
          <w:color w:val="000000" w:themeColor="text1"/>
          <w:sz w:val="28"/>
          <w:szCs w:val="28"/>
          <w:lang w:val="uk-UA"/>
        </w:rPr>
        <w:t xml:space="preserve"> </w:t>
      </w:r>
      <w:r w:rsidR="00CC336F" w:rsidRPr="00E11FE6">
        <w:rPr>
          <w:rFonts w:ascii="Times New Roman" w:hAnsi="Times New Roman" w:cs="Times New Roman"/>
          <w:color w:val="000000" w:themeColor="text1"/>
          <w:sz w:val="28"/>
          <w:szCs w:val="28"/>
          <w:lang w:val="uk-UA"/>
        </w:rPr>
        <w:t>і</w:t>
      </w:r>
      <w:r w:rsidR="00757ED8" w:rsidRPr="00E11FE6">
        <w:rPr>
          <w:rFonts w:ascii="Times New Roman" w:hAnsi="Times New Roman" w:cs="Times New Roman"/>
          <w:color w:val="000000" w:themeColor="text1"/>
          <w:sz w:val="28"/>
          <w:szCs w:val="28"/>
          <w:lang w:val="uk-UA"/>
        </w:rPr>
        <w:t xml:space="preserve"> </w:t>
      </w:r>
      <w:r w:rsidR="00CC336F" w:rsidRPr="00E11FE6">
        <w:rPr>
          <w:rFonts w:ascii="Times New Roman" w:hAnsi="Times New Roman" w:cs="Times New Roman"/>
          <w:color w:val="000000" w:themeColor="text1"/>
          <w:sz w:val="28"/>
          <w:szCs w:val="28"/>
          <w:lang w:val="uk-UA"/>
        </w:rPr>
        <w:t>антимодерністичний підхід</w:t>
      </w:r>
      <w:r w:rsidRPr="00E11FE6">
        <w:rPr>
          <w:rFonts w:ascii="Times New Roman" w:hAnsi="Times New Roman" w:cs="Times New Roman"/>
          <w:color w:val="000000" w:themeColor="text1"/>
          <w:sz w:val="28"/>
          <w:szCs w:val="28"/>
          <w:lang w:val="uk-UA"/>
        </w:rPr>
        <w:t>. Констатується також</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недостатність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або</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відсутність</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якісної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літературної</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критики,</w:t>
      </w:r>
      <w:r w:rsidR="00757ED8" w:rsidRPr="00E11FE6">
        <w:rPr>
          <w:rFonts w:ascii="Times New Roman" w:hAnsi="Times New Roman" w:cs="Times New Roman"/>
          <w:color w:val="000000" w:themeColor="text1"/>
          <w:sz w:val="28"/>
          <w:szCs w:val="28"/>
          <w:lang w:val="uk-UA"/>
        </w:rPr>
        <w:t xml:space="preserve"> </w:t>
      </w:r>
      <w:r w:rsidR="00CC336F" w:rsidRPr="00E11FE6">
        <w:rPr>
          <w:rFonts w:ascii="Times New Roman" w:hAnsi="Times New Roman" w:cs="Times New Roman"/>
          <w:color w:val="000000" w:themeColor="text1"/>
          <w:sz w:val="28"/>
          <w:szCs w:val="28"/>
          <w:lang w:val="uk-UA"/>
        </w:rPr>
        <w:t>та</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полеміки</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між</w:t>
      </w:r>
      <w:r w:rsidR="00757ED8" w:rsidRPr="00E11FE6">
        <w:rPr>
          <w:rFonts w:ascii="Times New Roman" w:hAnsi="Times New Roman" w:cs="Times New Roman"/>
          <w:color w:val="000000" w:themeColor="text1"/>
          <w:sz w:val="28"/>
          <w:szCs w:val="28"/>
          <w:lang w:val="uk-UA"/>
        </w:rPr>
        <w:t xml:space="preserve"> </w:t>
      </w:r>
      <w:r w:rsidRPr="00E11FE6">
        <w:rPr>
          <w:rFonts w:ascii="Times New Roman" w:hAnsi="Times New Roman" w:cs="Times New Roman"/>
          <w:color w:val="000000" w:themeColor="text1"/>
          <w:sz w:val="28"/>
          <w:szCs w:val="28"/>
          <w:lang w:val="uk-UA"/>
        </w:rPr>
        <w:t>виданнями, ексклюзивних матеріалів тощо</w:t>
      </w:r>
      <w:bookmarkEnd w:id="24"/>
      <w:r w:rsidRPr="00E11FE6">
        <w:rPr>
          <w:rFonts w:ascii="Times New Roman" w:hAnsi="Times New Roman" w:cs="Times New Roman"/>
          <w:color w:val="000000" w:themeColor="text1"/>
          <w:sz w:val="28"/>
          <w:szCs w:val="28"/>
          <w:lang w:val="uk-UA"/>
        </w:rPr>
        <w:t>.</w:t>
      </w:r>
    </w:p>
    <w:p w14:paraId="1E9D9076" w14:textId="77777777" w:rsidR="00C73A4D" w:rsidRPr="00501263" w:rsidRDefault="00C73A4D"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49029A1C" w14:textId="77777777" w:rsidR="00C73A4D" w:rsidRDefault="00C73A4D"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3540F9CC" w14:textId="77777777" w:rsidR="00874BE4" w:rsidRDefault="00874BE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18BBCBAC" w14:textId="77777777" w:rsidR="00874BE4" w:rsidRDefault="00874BE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778140AD" w14:textId="77777777" w:rsidR="00874BE4" w:rsidRDefault="00874BE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6EACAD28" w14:textId="77777777" w:rsidR="00874BE4" w:rsidRDefault="00874BE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01847F7F" w14:textId="77777777" w:rsidR="00874BE4" w:rsidRDefault="00874BE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758759B7" w14:textId="77777777" w:rsidR="00874BE4" w:rsidRPr="00501263" w:rsidRDefault="00874BE4" w:rsidP="00757ED8">
      <w:pPr>
        <w:spacing w:after="0" w:line="360" w:lineRule="auto"/>
        <w:ind w:firstLine="709"/>
        <w:contextualSpacing/>
        <w:jc w:val="both"/>
        <w:rPr>
          <w:rFonts w:ascii="Times New Roman" w:hAnsi="Times New Roman" w:cs="Times New Roman"/>
          <w:color w:val="ED7D31" w:themeColor="accent2"/>
          <w:sz w:val="28"/>
          <w:szCs w:val="28"/>
          <w:lang w:val="uk-UA"/>
        </w:rPr>
      </w:pPr>
    </w:p>
    <w:p w14:paraId="49AD145B" w14:textId="69FD022C" w:rsidR="008C6E19" w:rsidRPr="00757ED8" w:rsidRDefault="008C6E19" w:rsidP="00757ED8">
      <w:pPr>
        <w:pStyle w:val="1"/>
        <w:spacing w:before="0" w:line="360" w:lineRule="auto"/>
        <w:ind w:firstLine="709"/>
        <w:contextualSpacing/>
        <w:rPr>
          <w:rFonts w:ascii="Times New Roman" w:hAnsi="Times New Roman" w:cs="Times New Roman"/>
          <w:b/>
          <w:bCs/>
          <w:color w:val="auto"/>
          <w:sz w:val="28"/>
          <w:szCs w:val="28"/>
          <w:lang w:val="uk-UA"/>
        </w:rPr>
      </w:pPr>
      <w:bookmarkStart w:id="25" w:name="_Toc59119703"/>
      <w:r w:rsidRPr="00757ED8">
        <w:rPr>
          <w:rFonts w:ascii="Times New Roman" w:hAnsi="Times New Roman" w:cs="Times New Roman"/>
          <w:b/>
          <w:bCs/>
          <w:color w:val="auto"/>
          <w:sz w:val="28"/>
          <w:szCs w:val="28"/>
          <w:lang w:val="uk-UA"/>
        </w:rPr>
        <w:lastRenderedPageBreak/>
        <w:t>Висновки до 1 розділу</w:t>
      </w:r>
      <w:bookmarkEnd w:id="25"/>
    </w:p>
    <w:p w14:paraId="1DBBCF0B"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7299B259" w14:textId="7AB8D4E4" w:rsidR="00E84701" w:rsidRPr="00501263" w:rsidRDefault="000E07D1" w:rsidP="00757ED8">
      <w:pPr>
        <w:spacing w:after="0" w:line="360" w:lineRule="auto"/>
        <w:ind w:firstLine="709"/>
        <w:contextualSpacing/>
        <w:jc w:val="both"/>
        <w:rPr>
          <w:rFonts w:ascii="Times New Roman" w:hAnsi="Times New Roman" w:cs="Times New Roman"/>
          <w:color w:val="ED7D31" w:themeColor="accent2"/>
          <w:sz w:val="28"/>
          <w:szCs w:val="28"/>
          <w:lang w:val="uk-UA"/>
        </w:rPr>
      </w:pPr>
      <w:r>
        <w:rPr>
          <w:rFonts w:ascii="Times New Roman" w:hAnsi="Times New Roman" w:cs="Times New Roman"/>
          <w:color w:val="000000" w:themeColor="text1"/>
          <w:sz w:val="28"/>
          <w:szCs w:val="28"/>
          <w:lang w:val="uk-UA"/>
        </w:rPr>
        <w:t xml:space="preserve">Отже, підводячи підсумки дослідження літературних видань, можна прийти до висновку, що масовість більш поширена для такого типу видань. Але також, підходить та й для обмеженої аудиторії як віковою так і щодо критерію мислення. </w:t>
      </w:r>
      <w:r w:rsidRPr="000E07D1">
        <w:rPr>
          <w:rFonts w:ascii="Times New Roman" w:hAnsi="Times New Roman" w:cs="Times New Roman"/>
          <w:color w:val="000000" w:themeColor="text1"/>
          <w:sz w:val="28"/>
          <w:szCs w:val="28"/>
          <w:lang w:val="uk-UA"/>
        </w:rPr>
        <w:t xml:space="preserve">Територіально розповсюджена така періодика в усіх частинах від Центральної України до Західної та Східної.  </w:t>
      </w:r>
    </w:p>
    <w:p w14:paraId="6C322339" w14:textId="5839D9BA" w:rsidR="00C270F9" w:rsidRPr="00501263" w:rsidRDefault="00926C54" w:rsidP="00757ED8">
      <w:pPr>
        <w:spacing w:after="0" w:line="360" w:lineRule="auto"/>
        <w:ind w:firstLine="709"/>
        <w:contextualSpacing/>
        <w:jc w:val="both"/>
        <w:rPr>
          <w:rFonts w:ascii="Times New Roman" w:hAnsi="Times New Roman" w:cs="Times New Roman"/>
          <w:color w:val="ED7D31" w:themeColor="accent2"/>
          <w:sz w:val="28"/>
          <w:szCs w:val="28"/>
          <w:lang w:val="uk-UA"/>
        </w:rPr>
      </w:pPr>
      <w:r>
        <w:rPr>
          <w:rFonts w:ascii="Times New Roman" w:hAnsi="Times New Roman" w:cs="Times New Roman"/>
          <w:sz w:val="28"/>
          <w:szCs w:val="28"/>
          <w:lang w:val="uk-UA"/>
        </w:rPr>
        <w:t xml:space="preserve">Сьогоднішній напрям </w:t>
      </w:r>
      <w:r w:rsidR="009F28C4">
        <w:rPr>
          <w:rFonts w:ascii="Times New Roman" w:hAnsi="Times New Roman" w:cs="Times New Roman"/>
          <w:sz w:val="28"/>
          <w:szCs w:val="28"/>
          <w:lang w:val="uk-UA"/>
        </w:rPr>
        <w:t xml:space="preserve">літературно-художньої журналістики перетинаються із політичною тематикою на та українським дискурсом. Передову тематику можна визначити, вивчаючи та аналізуючи номери та випуски, що публікуються періодично протягом тривалого часу.  Не можна не відмітити, що досить мало присутній об’єктивний погляд, тому як в кожній темі приділяється особлива увага, суб’єктивні погляди, які залежать як від кокретного редактора видання (його інтелектуальний кругозір, смаки, ідеї). </w:t>
      </w:r>
    </w:p>
    <w:p w14:paraId="7DA2ED69" w14:textId="3665AF59"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Огляд</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наукових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літературно-критичних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публікацій,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присвячених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сучасній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літературній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газеті здійснювався нами в контексті аналізу дослідження розвитку літературних журналів та свідчить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багатоаспектну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рефлексію</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цього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складника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процесу.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Зокрема до уваги бралися дослідження наступних науковців: О. Омельчука, К.Г. Олійникова, Б. Менцель, І. Кошелівець,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О.А. Іванова, Г</w:t>
      </w:r>
      <w:r w:rsidR="00560F56">
        <w:rPr>
          <w:rFonts w:ascii="Times New Roman" w:hAnsi="Times New Roman" w:cs="Times New Roman"/>
          <w:sz w:val="28"/>
          <w:szCs w:val="28"/>
          <w:lang w:val="uk-UA"/>
        </w:rPr>
        <w:t>. Гусейнова, Л.Є. Василик та ін</w:t>
      </w:r>
      <w:r w:rsidRPr="00757ED8">
        <w:rPr>
          <w:rFonts w:ascii="Times New Roman" w:hAnsi="Times New Roman" w:cs="Times New Roman"/>
          <w:sz w:val="28"/>
          <w:szCs w:val="28"/>
          <w:lang w:val="uk-UA"/>
        </w:rPr>
        <w:t>.</w:t>
      </w:r>
      <w:r w:rsidR="00757ED8" w:rsidRPr="00757ED8">
        <w:rPr>
          <w:rFonts w:ascii="Times New Roman" w:hAnsi="Times New Roman" w:cs="Times New Roman"/>
          <w:sz w:val="28"/>
          <w:szCs w:val="28"/>
          <w:lang w:val="uk-UA"/>
        </w:rPr>
        <w:t xml:space="preserve"> </w:t>
      </w:r>
    </w:p>
    <w:p w14:paraId="4CFA686D" w14:textId="244AA783" w:rsidR="00CF36E9"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В цілому на підставі проведення теоретичного аналізу тенденцій розвитку сучасної періодики в Україні ми прийшли до висновку, що на сучасному етапі літературним</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журналам</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притаманні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непослідовність або розмитість редакційної політики,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дискретність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некомерційний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характер</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видавничої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діяльності,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герметичність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еклектичність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змісту,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брак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аналітичних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 надлишок абстрактних тем тощо, тоді ж літературним газетам переважно</w:t>
      </w:r>
      <w:r w:rsidR="00757ED8" w:rsidRPr="00757ED8">
        <w:rPr>
          <w:rFonts w:ascii="Times New Roman" w:hAnsi="Times New Roman" w:cs="Times New Roman"/>
          <w:sz w:val="28"/>
          <w:szCs w:val="28"/>
          <w:lang w:val="uk-UA"/>
        </w:rPr>
        <w:t xml:space="preserve"> </w:t>
      </w:r>
      <w:r w:rsidR="00560F56">
        <w:rPr>
          <w:rFonts w:ascii="Times New Roman" w:hAnsi="Times New Roman" w:cs="Times New Roman"/>
          <w:sz w:val="28"/>
          <w:szCs w:val="28"/>
          <w:lang w:val="uk-UA"/>
        </w:rPr>
        <w:t xml:space="preserve">традиційний </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антимодерністичний підхід</w:t>
      </w:r>
      <w:r w:rsidR="009D7D64" w:rsidRPr="00757ED8">
        <w:rPr>
          <w:rFonts w:ascii="Times New Roman" w:hAnsi="Times New Roman" w:cs="Times New Roman"/>
          <w:sz w:val="28"/>
          <w:szCs w:val="28"/>
          <w:lang w:val="uk-UA"/>
        </w:rPr>
        <w:t>.</w:t>
      </w:r>
      <w:r w:rsidR="00EE1FEF">
        <w:rPr>
          <w:rFonts w:ascii="Times New Roman" w:hAnsi="Times New Roman" w:cs="Times New Roman"/>
          <w:sz w:val="28"/>
          <w:szCs w:val="28"/>
          <w:lang w:val="uk-UA"/>
        </w:rPr>
        <w:t xml:space="preserve"> Подібний спосіб вивчення та аналізу впливає та показує різні сторони прогресу розвитку літературного утворення, та освітлює </w:t>
      </w:r>
      <w:r w:rsidR="00EE1FEF">
        <w:rPr>
          <w:rFonts w:ascii="Times New Roman" w:hAnsi="Times New Roman" w:cs="Times New Roman"/>
          <w:sz w:val="28"/>
          <w:szCs w:val="28"/>
          <w:lang w:val="uk-UA"/>
        </w:rPr>
        <w:lastRenderedPageBreak/>
        <w:t>проблематику критичних аспектів.</w:t>
      </w:r>
      <w:r w:rsidR="009D7D64" w:rsidRPr="00757ED8">
        <w:rPr>
          <w:rFonts w:ascii="Times New Roman" w:hAnsi="Times New Roman" w:cs="Times New Roman"/>
          <w:sz w:val="28"/>
          <w:szCs w:val="28"/>
          <w:lang w:val="uk-UA"/>
        </w:rPr>
        <w:t xml:space="preserve"> </w:t>
      </w:r>
      <w:r w:rsidR="00EE1FEF">
        <w:rPr>
          <w:rFonts w:ascii="Times New Roman" w:hAnsi="Times New Roman" w:cs="Times New Roman"/>
          <w:sz w:val="28"/>
          <w:szCs w:val="28"/>
          <w:lang w:val="uk-UA"/>
        </w:rPr>
        <w:t xml:space="preserve">Проблематика, що висвітлюється стосується як зовнішніх характеристик матеріалу, брак чи якість друку. </w:t>
      </w:r>
    </w:p>
    <w:p w14:paraId="5F091BF0" w14:textId="6BC374F7" w:rsidR="00EE1FEF" w:rsidRPr="00EE1FEF" w:rsidRDefault="00EE1FEF"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Важливою вагою є аспект коректності інформації, яка презентується читацький аудиторії. Достовірність фактів, інформації, матеріалів тут тісно пов’язана </w:t>
      </w:r>
      <w:r w:rsidR="0007619D">
        <w:rPr>
          <w:rFonts w:ascii="Times New Roman" w:hAnsi="Times New Roman" w:cs="Times New Roman"/>
          <w:sz w:val="28"/>
          <w:szCs w:val="28"/>
          <w:lang w:val="uk-UA"/>
        </w:rPr>
        <w:t xml:space="preserve">із головною ціллю ЗМІ. Якщо зіставити ці факти, можна побачити аналіз як тісно пов’язана журналістика із літературою. Вони доповнюють одне одного на своїх просторах. </w:t>
      </w:r>
    </w:p>
    <w:p w14:paraId="5259808A" w14:textId="77777777" w:rsidR="00F86AF9" w:rsidRDefault="00F86AF9" w:rsidP="00F86AF9">
      <w:pPr>
        <w:spacing w:after="0" w:line="360" w:lineRule="auto"/>
        <w:contextualSpacing/>
        <w:jc w:val="both"/>
        <w:rPr>
          <w:rFonts w:ascii="Times New Roman" w:hAnsi="Times New Roman" w:cs="Times New Roman"/>
          <w:sz w:val="28"/>
          <w:szCs w:val="28"/>
          <w:lang w:val="uk-UA"/>
        </w:rPr>
      </w:pPr>
    </w:p>
    <w:p w14:paraId="296A083F"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7B45BC54"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3D56ED96"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4AE55A26"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5BC048A8"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7AB04199"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56D1925A"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40E865A1"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2E8FB0A6"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59789E01"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03527411"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0D3B72A4"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3CA9B57A"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55A3E71F"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0BE66AB4"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21983816" w14:textId="77777777" w:rsidR="00874BE4" w:rsidRDefault="00874BE4" w:rsidP="00F86AF9">
      <w:pPr>
        <w:spacing w:after="0" w:line="360" w:lineRule="auto"/>
        <w:contextualSpacing/>
        <w:jc w:val="both"/>
        <w:rPr>
          <w:rFonts w:ascii="Times New Roman" w:hAnsi="Times New Roman" w:cs="Times New Roman"/>
          <w:sz w:val="28"/>
          <w:szCs w:val="28"/>
          <w:lang w:val="uk-UA"/>
        </w:rPr>
      </w:pPr>
    </w:p>
    <w:p w14:paraId="67AC5C69" w14:textId="77777777" w:rsidR="00874BE4" w:rsidRPr="00757ED8" w:rsidRDefault="00874BE4" w:rsidP="00F86AF9">
      <w:pPr>
        <w:spacing w:after="0" w:line="360" w:lineRule="auto"/>
        <w:contextualSpacing/>
        <w:jc w:val="both"/>
        <w:rPr>
          <w:rFonts w:ascii="Times New Roman" w:hAnsi="Times New Roman" w:cs="Times New Roman"/>
          <w:sz w:val="28"/>
          <w:szCs w:val="28"/>
          <w:lang w:val="uk-UA"/>
        </w:rPr>
      </w:pPr>
    </w:p>
    <w:p w14:paraId="44CCF3DC"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p>
    <w:p w14:paraId="47A45FBD" w14:textId="67F47D91" w:rsidR="009D667C" w:rsidRPr="00757ED8" w:rsidRDefault="009D667C" w:rsidP="00757ED8">
      <w:pPr>
        <w:pStyle w:val="1"/>
        <w:spacing w:before="0" w:line="360" w:lineRule="auto"/>
        <w:ind w:firstLine="709"/>
        <w:jc w:val="center"/>
        <w:rPr>
          <w:rFonts w:ascii="Times New Roman" w:hAnsi="Times New Roman" w:cs="Times New Roman"/>
          <w:b/>
          <w:bCs/>
          <w:color w:val="auto"/>
          <w:sz w:val="28"/>
          <w:szCs w:val="28"/>
          <w:lang w:val="uk-UA"/>
        </w:rPr>
      </w:pPr>
      <w:bookmarkStart w:id="26" w:name="_Toc59119704"/>
      <w:r w:rsidRPr="00757ED8">
        <w:rPr>
          <w:rFonts w:ascii="Times New Roman" w:hAnsi="Times New Roman" w:cs="Times New Roman"/>
          <w:b/>
          <w:bCs/>
          <w:color w:val="auto"/>
          <w:sz w:val="28"/>
          <w:szCs w:val="28"/>
          <w:lang w:val="uk-UA"/>
        </w:rPr>
        <w:lastRenderedPageBreak/>
        <w:t>РОЗДІЛ 2</w:t>
      </w:r>
      <w:bookmarkEnd w:id="26"/>
    </w:p>
    <w:p w14:paraId="7E1ACB6E" w14:textId="40E3687F" w:rsidR="009D667C" w:rsidRPr="00757ED8" w:rsidRDefault="009D667C" w:rsidP="00757ED8">
      <w:pPr>
        <w:pStyle w:val="1"/>
        <w:spacing w:before="0" w:line="360" w:lineRule="auto"/>
        <w:ind w:firstLine="709"/>
        <w:jc w:val="center"/>
        <w:rPr>
          <w:rFonts w:ascii="Times New Roman" w:hAnsi="Times New Roman" w:cs="Times New Roman"/>
          <w:b/>
          <w:bCs/>
          <w:color w:val="auto"/>
          <w:sz w:val="28"/>
          <w:szCs w:val="28"/>
          <w:lang w:val="uk-UA"/>
        </w:rPr>
      </w:pPr>
      <w:bookmarkStart w:id="27" w:name="_Toc59119705"/>
      <w:r w:rsidRPr="00757ED8">
        <w:rPr>
          <w:rFonts w:ascii="Times New Roman" w:hAnsi="Times New Roman" w:cs="Times New Roman"/>
          <w:b/>
          <w:bCs/>
          <w:color w:val="auto"/>
          <w:sz w:val="28"/>
          <w:szCs w:val="28"/>
          <w:lang w:val="uk-UA"/>
        </w:rPr>
        <w:t>ДОСЛІДЖЕННЯ РОЗВИТКУ СУЧАСНИХ ЛІТЕРАТУРНИХ ЧАСОПИСІВ УКРЇНИ</w:t>
      </w:r>
      <w:bookmarkEnd w:id="27"/>
    </w:p>
    <w:p w14:paraId="6F2C9C56" w14:textId="77777777" w:rsidR="009D7D64" w:rsidRPr="00757ED8" w:rsidRDefault="009D7D64" w:rsidP="00757ED8">
      <w:pPr>
        <w:spacing w:after="0" w:line="360" w:lineRule="auto"/>
        <w:ind w:firstLine="709"/>
        <w:rPr>
          <w:rFonts w:ascii="Times New Roman" w:hAnsi="Times New Roman" w:cs="Times New Roman"/>
          <w:sz w:val="28"/>
          <w:szCs w:val="28"/>
          <w:lang w:val="uk-UA"/>
        </w:rPr>
      </w:pPr>
    </w:p>
    <w:p w14:paraId="255158DC" w14:textId="77777777" w:rsidR="009D7D64" w:rsidRPr="00757ED8" w:rsidRDefault="009D7D64"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У процесі дослідження було встановлено, що на сучасному етапі в Україні функціонують наступні літературні газети:</w:t>
      </w:r>
    </w:p>
    <w:p w14:paraId="47389737" w14:textId="2750839D" w:rsidR="009D7D64" w:rsidRPr="00757ED8" w:rsidRDefault="009D7D64"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газета «Українська літературна газета»;</w:t>
      </w:r>
    </w:p>
    <w:p w14:paraId="65B36AAA" w14:textId="77777777" w:rsidR="009D7D64" w:rsidRPr="00757ED8" w:rsidRDefault="009D7D64"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газета «Літературна Україна»;</w:t>
      </w:r>
    </w:p>
    <w:p w14:paraId="56D5DE06" w14:textId="0DB2262D" w:rsidR="009D7D64" w:rsidRPr="00757ED8" w:rsidRDefault="009D7D64"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газета «Літературний акцент».</w:t>
      </w:r>
    </w:p>
    <w:p w14:paraId="066F496B" w14:textId="422FDAA3" w:rsidR="009D7D64" w:rsidRPr="00757ED8" w:rsidRDefault="009D7D64"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Саме на їх аналізі ми зупинимося в межах даного розділу.</w:t>
      </w:r>
    </w:p>
    <w:p w14:paraId="052987F4" w14:textId="77777777" w:rsidR="009D7D64" w:rsidRPr="00757ED8" w:rsidRDefault="009D7D64" w:rsidP="00757ED8">
      <w:pPr>
        <w:spacing w:after="0" w:line="360" w:lineRule="auto"/>
        <w:ind w:firstLine="709"/>
        <w:rPr>
          <w:rFonts w:ascii="Times New Roman" w:hAnsi="Times New Roman" w:cs="Times New Roman"/>
          <w:sz w:val="28"/>
          <w:szCs w:val="28"/>
          <w:lang w:val="uk-UA"/>
        </w:rPr>
      </w:pPr>
    </w:p>
    <w:p w14:paraId="3A2D143D" w14:textId="0255B562" w:rsidR="00CF36E9" w:rsidRPr="00757ED8" w:rsidRDefault="00CF36E9" w:rsidP="00757ED8">
      <w:pPr>
        <w:pStyle w:val="2"/>
        <w:spacing w:before="0" w:line="360" w:lineRule="auto"/>
        <w:ind w:firstLine="709"/>
        <w:contextualSpacing/>
        <w:rPr>
          <w:rFonts w:ascii="Times New Roman" w:hAnsi="Times New Roman" w:cs="Times New Roman"/>
          <w:b/>
          <w:bCs/>
          <w:color w:val="auto"/>
          <w:sz w:val="28"/>
          <w:szCs w:val="28"/>
          <w:lang w:val="uk-UA"/>
        </w:rPr>
      </w:pPr>
      <w:bookmarkStart w:id="28" w:name="_Toc59119706"/>
      <w:bookmarkStart w:id="29" w:name="_Hlk57877910"/>
      <w:r w:rsidRPr="00757ED8">
        <w:rPr>
          <w:rFonts w:ascii="Times New Roman" w:hAnsi="Times New Roman" w:cs="Times New Roman"/>
          <w:b/>
          <w:bCs/>
          <w:color w:val="auto"/>
          <w:sz w:val="28"/>
          <w:szCs w:val="28"/>
          <w:lang w:val="uk-UA"/>
        </w:rPr>
        <w:t>2.1</w:t>
      </w:r>
      <w:r w:rsidR="00C73A4D">
        <w:rPr>
          <w:rFonts w:ascii="Times New Roman" w:hAnsi="Times New Roman" w:cs="Times New Roman"/>
          <w:b/>
          <w:bCs/>
          <w:color w:val="auto"/>
          <w:sz w:val="28"/>
          <w:szCs w:val="28"/>
          <w:lang w:val="uk-UA"/>
        </w:rPr>
        <w:t>.</w:t>
      </w:r>
      <w:r w:rsidRPr="00757ED8">
        <w:rPr>
          <w:rFonts w:ascii="Times New Roman" w:hAnsi="Times New Roman" w:cs="Times New Roman"/>
          <w:b/>
          <w:bCs/>
          <w:color w:val="auto"/>
          <w:sz w:val="28"/>
          <w:szCs w:val="28"/>
          <w:lang w:val="uk-UA"/>
        </w:rPr>
        <w:t xml:space="preserve"> </w:t>
      </w:r>
      <w:r w:rsidR="009D7D64" w:rsidRPr="00757ED8">
        <w:rPr>
          <w:rFonts w:ascii="Times New Roman" w:hAnsi="Times New Roman" w:cs="Times New Roman"/>
          <w:b/>
          <w:bCs/>
          <w:color w:val="auto"/>
          <w:sz w:val="28"/>
          <w:szCs w:val="28"/>
          <w:lang w:val="uk-UA"/>
        </w:rPr>
        <w:t xml:space="preserve">Українська літературна газета: </w:t>
      </w:r>
      <w:r w:rsidR="00560F56">
        <w:rPr>
          <w:rFonts w:ascii="Times New Roman" w:hAnsi="Times New Roman" w:cs="Times New Roman"/>
          <w:b/>
          <w:bCs/>
          <w:color w:val="auto"/>
          <w:sz w:val="28"/>
          <w:szCs w:val="28"/>
          <w:lang w:val="uk-UA"/>
        </w:rPr>
        <w:t>традиційний</w:t>
      </w:r>
      <w:r w:rsidR="00757ED8" w:rsidRPr="00757ED8">
        <w:rPr>
          <w:rFonts w:ascii="Times New Roman" w:hAnsi="Times New Roman" w:cs="Times New Roman"/>
          <w:b/>
          <w:bCs/>
          <w:color w:val="auto"/>
          <w:sz w:val="28"/>
          <w:szCs w:val="28"/>
          <w:lang w:val="uk-UA"/>
        </w:rPr>
        <w:t xml:space="preserve"> </w:t>
      </w:r>
      <w:r w:rsidR="009D7D64" w:rsidRPr="00757ED8">
        <w:rPr>
          <w:rFonts w:ascii="Times New Roman" w:hAnsi="Times New Roman" w:cs="Times New Roman"/>
          <w:b/>
          <w:bCs/>
          <w:color w:val="auto"/>
          <w:sz w:val="28"/>
          <w:szCs w:val="28"/>
          <w:lang w:val="uk-UA"/>
        </w:rPr>
        <w:t>підхід</w:t>
      </w:r>
      <w:bookmarkEnd w:id="28"/>
    </w:p>
    <w:bookmarkEnd w:id="29"/>
    <w:p w14:paraId="1BE6C9A5" w14:textId="77777777" w:rsidR="00C73A4D" w:rsidRDefault="00C73A4D" w:rsidP="00757ED8">
      <w:pPr>
        <w:spacing w:after="0" w:line="360" w:lineRule="auto"/>
        <w:ind w:firstLine="709"/>
        <w:jc w:val="both"/>
        <w:rPr>
          <w:rFonts w:ascii="Times New Roman" w:hAnsi="Times New Roman" w:cs="Times New Roman"/>
          <w:sz w:val="28"/>
          <w:szCs w:val="28"/>
          <w:lang w:val="uk-UA"/>
        </w:rPr>
      </w:pPr>
    </w:p>
    <w:p w14:paraId="3FFBCFAC" w14:textId="52317F06" w:rsidR="004D0EF4" w:rsidRPr="00757ED8" w:rsidRDefault="004D0EF4"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Здійснивши теоретичний аналіз проблематики дослідження розвитку українських літературних часописів нами було здійснено аналіз публікації Б.</w:t>
      </w:r>
      <w:r w:rsidR="00C73A4D">
        <w:rPr>
          <w:rFonts w:ascii="Times New Roman" w:hAnsi="Times New Roman" w:cs="Times New Roman"/>
          <w:sz w:val="28"/>
          <w:szCs w:val="28"/>
          <w:lang w:val="uk-UA"/>
        </w:rPr>
        <w:t> </w:t>
      </w:r>
      <w:r w:rsidRPr="00757ED8">
        <w:rPr>
          <w:rFonts w:ascii="Times New Roman" w:hAnsi="Times New Roman" w:cs="Times New Roman"/>
          <w:sz w:val="28"/>
          <w:szCs w:val="28"/>
          <w:lang w:val="uk-UA"/>
        </w:rPr>
        <w:t>Бердиховської, як ми уже зазначили у попередньому розділі, в поле аналізу науковця попали номери видань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автократичної газети «Літературна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Україна».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 ході аналізу яких дослідниця прийшла до висновку, що газета «Літературна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Україна» являється послідовно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українською,</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сам</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стиль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тон</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газети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переважно</w:t>
      </w:r>
      <w:r w:rsidR="00757ED8" w:rsidRPr="00757ED8">
        <w:rPr>
          <w:rFonts w:ascii="Times New Roman" w:hAnsi="Times New Roman" w:cs="Times New Roman"/>
          <w:sz w:val="28"/>
          <w:szCs w:val="28"/>
          <w:lang w:val="uk-UA"/>
        </w:rPr>
        <w:t xml:space="preserve"> </w:t>
      </w:r>
      <w:r w:rsidR="00560F56">
        <w:rPr>
          <w:rFonts w:ascii="Times New Roman" w:hAnsi="Times New Roman" w:cs="Times New Roman"/>
          <w:sz w:val="28"/>
          <w:szCs w:val="28"/>
          <w:lang w:val="uk-UA"/>
        </w:rPr>
        <w:t>традиційний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антимодерністичний.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Враховуючи дані висновки ми поставила завдання проаналізувати сучасний стан даного видання.</w:t>
      </w:r>
    </w:p>
    <w:p w14:paraId="65771592" w14:textId="4FE2EE68" w:rsidR="00CF36E9" w:rsidRPr="00757ED8" w:rsidRDefault="00CF36E9"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В процесі розгляду «Української літературної газети» нами було здійснено аналіз сайти даного видання [</w:t>
      </w:r>
      <w:r w:rsidR="00B83806" w:rsidRPr="00757ED8">
        <w:rPr>
          <w:rFonts w:ascii="Times New Roman" w:hAnsi="Times New Roman" w:cs="Times New Roman"/>
          <w:sz w:val="28"/>
          <w:szCs w:val="28"/>
          <w:lang w:val="uk-UA"/>
        </w:rPr>
        <w:t>7</w:t>
      </w:r>
      <w:r w:rsidR="0008551D" w:rsidRPr="00757ED8">
        <w:rPr>
          <w:rFonts w:ascii="Times New Roman" w:hAnsi="Times New Roman" w:cs="Times New Roman"/>
          <w:sz w:val="28"/>
          <w:szCs w:val="28"/>
          <w:lang w:val="uk-UA"/>
        </w:rPr>
        <w:t>8</w:t>
      </w:r>
      <w:r w:rsidRPr="00757ED8">
        <w:rPr>
          <w:rFonts w:ascii="Times New Roman" w:hAnsi="Times New Roman" w:cs="Times New Roman"/>
          <w:sz w:val="28"/>
          <w:szCs w:val="28"/>
          <w:lang w:val="uk-UA"/>
        </w:rPr>
        <w:t>]</w:t>
      </w:r>
      <w:r w:rsidR="00560F56">
        <w:rPr>
          <w:rFonts w:ascii="Times New Roman" w:hAnsi="Times New Roman" w:cs="Times New Roman"/>
          <w:sz w:val="28"/>
          <w:szCs w:val="28"/>
          <w:lang w:val="uk-UA"/>
        </w:rPr>
        <w:t>.</w:t>
      </w:r>
    </w:p>
    <w:p w14:paraId="24835D74" w14:textId="77777777" w:rsidR="00CF36E9" w:rsidRPr="00757ED8" w:rsidRDefault="00CF36E9"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38176B42" wp14:editId="757AA1E8">
            <wp:extent cx="5340350" cy="1778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350" cy="1778000"/>
                    </a:xfrm>
                    <a:prstGeom prst="rect">
                      <a:avLst/>
                    </a:prstGeom>
                    <a:noFill/>
                    <a:ln>
                      <a:noFill/>
                    </a:ln>
                  </pic:spPr>
                </pic:pic>
              </a:graphicData>
            </a:graphic>
          </wp:inline>
        </w:drawing>
      </w:r>
    </w:p>
    <w:p w14:paraId="5EA4F5B1" w14:textId="4299D9EE" w:rsidR="00CF36E9" w:rsidRPr="00757ED8" w:rsidRDefault="00CF36E9" w:rsidP="00757ED8">
      <w:pPr>
        <w:spacing w:after="0" w:line="360" w:lineRule="auto"/>
        <w:ind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1</w:t>
      </w:r>
      <w:r w:rsidRPr="00757ED8">
        <w:rPr>
          <w:rFonts w:ascii="Times New Roman" w:hAnsi="Times New Roman" w:cs="Times New Roman"/>
          <w:sz w:val="28"/>
          <w:szCs w:val="28"/>
          <w:lang w:val="uk-UA"/>
        </w:rPr>
        <w:t xml:space="preserve"> Українська літературна газета (знімок з екрану)</w:t>
      </w:r>
    </w:p>
    <w:p w14:paraId="4787DF99"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bookmarkStart w:id="30" w:name="_Hlk59174541"/>
    </w:p>
    <w:p w14:paraId="79727D3C" w14:textId="4A3F1DE6"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Слід відмітити, що «Українська літературна газета» виходить з 2009 року, головним редактором на сучасному етапі являється М. Сидоржевський. Газета має свою електронну платформу, що дозволяє залучати увагу значної аудиторії читачів,</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також газета виходить в друкованому вигляді.</w:t>
      </w:r>
    </w:p>
    <w:p w14:paraId="383B6341" w14:textId="5153E38E"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bookmarkStart w:id="31" w:name="_Hlk59174573"/>
      <w:bookmarkEnd w:id="30"/>
      <w:r w:rsidRPr="00757ED8">
        <w:rPr>
          <w:rFonts w:ascii="Times New Roman" w:hAnsi="Times New Roman" w:cs="Times New Roman"/>
          <w:sz w:val="28"/>
          <w:szCs w:val="28"/>
          <w:lang w:val="uk-UA"/>
        </w:rPr>
        <w:t>Газета має свою рубрикацію</w:t>
      </w:r>
      <w:bookmarkEnd w:id="31"/>
      <w:r w:rsidRPr="00757ED8">
        <w:rPr>
          <w:rFonts w:ascii="Times New Roman" w:hAnsi="Times New Roman" w:cs="Times New Roman"/>
          <w:sz w:val="28"/>
          <w:szCs w:val="28"/>
          <w:lang w:val="uk-UA"/>
        </w:rPr>
        <w:t>, що наочно відображена на рис.</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 xml:space="preserve">.1. Розглянемо зміст кожної рубрики окремо. </w:t>
      </w:r>
    </w:p>
    <w:p w14:paraId="595B8336" w14:textId="75663184" w:rsidR="00CF36E9" w:rsidRPr="00757ED8" w:rsidRDefault="00ED37D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F36E9" w:rsidRPr="00757ED8">
        <w:rPr>
          <w:rFonts w:ascii="Times New Roman" w:hAnsi="Times New Roman" w:cs="Times New Roman"/>
          <w:sz w:val="28"/>
          <w:szCs w:val="28"/>
          <w:lang w:val="uk-UA"/>
        </w:rPr>
        <w:t>Новини</w:t>
      </w:r>
      <w:r w:rsidRPr="00757ED8">
        <w:rPr>
          <w:rFonts w:ascii="Times New Roman" w:hAnsi="Times New Roman" w:cs="Times New Roman"/>
          <w:sz w:val="28"/>
          <w:szCs w:val="28"/>
          <w:lang w:val="uk-UA"/>
        </w:rPr>
        <w:t>»</w:t>
      </w:r>
      <w:r w:rsidR="00CF36E9" w:rsidRPr="00757ED8">
        <w:rPr>
          <w:rFonts w:ascii="Times New Roman" w:hAnsi="Times New Roman" w:cs="Times New Roman"/>
          <w:sz w:val="28"/>
          <w:szCs w:val="28"/>
          <w:lang w:val="uk-UA"/>
        </w:rPr>
        <w:t xml:space="preserve">. </w:t>
      </w:r>
      <w:bookmarkStart w:id="32" w:name="_Hlk59174719"/>
      <w:r w:rsidR="00CF36E9" w:rsidRPr="00757ED8">
        <w:rPr>
          <w:rFonts w:ascii="Times New Roman" w:hAnsi="Times New Roman" w:cs="Times New Roman"/>
          <w:sz w:val="28"/>
          <w:szCs w:val="28"/>
          <w:lang w:val="uk-UA"/>
        </w:rPr>
        <w:t xml:space="preserve">Дане поле містить інформацію, про новини в світі літератури. </w:t>
      </w:r>
      <w:bookmarkEnd w:id="32"/>
      <w:r w:rsidR="00CF36E9" w:rsidRPr="00757ED8">
        <w:rPr>
          <w:rFonts w:ascii="Times New Roman" w:hAnsi="Times New Roman" w:cs="Times New Roman"/>
          <w:sz w:val="28"/>
          <w:szCs w:val="28"/>
          <w:lang w:val="uk-UA"/>
        </w:rPr>
        <w:t>Для прикладу наведемо кілька назв статей: «В Ужгороді стартувала акція «Письменник за прилавком»; «У Києві з’явиться грандіозна зимова локація за мотивами книг про Гаррі</w:t>
      </w:r>
      <w:r w:rsidR="00560F56">
        <w:rPr>
          <w:rFonts w:ascii="Times New Roman" w:hAnsi="Times New Roman" w:cs="Times New Roman"/>
          <w:sz w:val="28"/>
          <w:szCs w:val="28"/>
          <w:lang w:val="uk-UA"/>
        </w:rPr>
        <w:t xml:space="preserve"> По</w:t>
      </w:r>
      <w:r w:rsidR="00CF36E9" w:rsidRPr="00757ED8">
        <w:rPr>
          <w:rFonts w:ascii="Times New Roman" w:hAnsi="Times New Roman" w:cs="Times New Roman"/>
          <w:sz w:val="28"/>
          <w:szCs w:val="28"/>
          <w:lang w:val="uk-UA"/>
        </w:rPr>
        <w:t>т</w:t>
      </w:r>
      <w:r w:rsidR="00560F56">
        <w:rPr>
          <w:rFonts w:ascii="Times New Roman" w:hAnsi="Times New Roman" w:cs="Times New Roman"/>
          <w:sz w:val="28"/>
          <w:szCs w:val="28"/>
          <w:lang w:val="uk-UA"/>
        </w:rPr>
        <w:t>т</w:t>
      </w:r>
      <w:r w:rsidR="00CF36E9" w:rsidRPr="00757ED8">
        <w:rPr>
          <w:rFonts w:ascii="Times New Roman" w:hAnsi="Times New Roman" w:cs="Times New Roman"/>
          <w:sz w:val="28"/>
          <w:szCs w:val="28"/>
          <w:lang w:val="uk-UA"/>
        </w:rPr>
        <w:t>ера»; «Названі лауреати літературного конкурсу імені Григора Тютюнника»; «Лауреатом Гонкурівської премії став французький письменник Ерве Ле Тель»; «Видання The Times звинуватило російський телеканал у расизмі через пародію на Барака Обаму»; «Названі лауреати Симоненківської премії 2020 року»; «Знайденим у джунглях Амазонії доісторичним малюнкам 12, 5 тисяч років»</w:t>
      </w:r>
      <w:r w:rsidR="00B83806" w:rsidRPr="00757ED8">
        <w:rPr>
          <w:rFonts w:ascii="Times New Roman" w:hAnsi="Times New Roman" w:cs="Times New Roman"/>
          <w:sz w:val="28"/>
          <w:szCs w:val="28"/>
          <w:lang w:val="uk-UA"/>
        </w:rPr>
        <w:t xml:space="preserve"> </w:t>
      </w:r>
      <w:r w:rsidR="00CF36E9" w:rsidRPr="00757ED8">
        <w:rPr>
          <w:rFonts w:ascii="Times New Roman" w:hAnsi="Times New Roman" w:cs="Times New Roman"/>
          <w:sz w:val="28"/>
          <w:szCs w:val="28"/>
          <w:lang w:val="uk-UA"/>
        </w:rPr>
        <w:t>.</w:t>
      </w:r>
    </w:p>
    <w:p w14:paraId="26C59D37"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Коло висвітлених темам досить широке, але всі вони відносяться до світу мистецтва та літератури зокрема. Аналізуючи матеріали опубліковані а рубриці «Новини», нами було встановлено, що інформація подається досить оглядово та підкріплена наочністю.</w:t>
      </w:r>
    </w:p>
    <w:p w14:paraId="062CFE5B"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7CA246CD" wp14:editId="78831AAF">
            <wp:extent cx="5594923" cy="374015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3795" cy="3746081"/>
                    </a:xfrm>
                    <a:prstGeom prst="rect">
                      <a:avLst/>
                    </a:prstGeom>
                    <a:noFill/>
                    <a:ln>
                      <a:noFill/>
                    </a:ln>
                  </pic:spPr>
                </pic:pic>
              </a:graphicData>
            </a:graphic>
          </wp:inline>
        </w:drawing>
      </w:r>
    </w:p>
    <w:p w14:paraId="0726A574" w14:textId="55316CF5"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2</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Формат інформаційного повідомлення в Рубриці «новини»</w:t>
      </w:r>
    </w:p>
    <w:p w14:paraId="70A6160D" w14:textId="77777777"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p>
    <w:p w14:paraId="2EA8D26E"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Здійснюючи аналіз рубрики «Статті» було визначено, що </w:t>
      </w:r>
      <w:bookmarkStart w:id="33" w:name="_Hlk59174760"/>
      <w:r w:rsidRPr="00757ED8">
        <w:rPr>
          <w:rFonts w:ascii="Times New Roman" w:hAnsi="Times New Roman" w:cs="Times New Roman"/>
          <w:sz w:val="28"/>
          <w:szCs w:val="28"/>
          <w:lang w:val="uk-UA"/>
        </w:rPr>
        <w:t>тематика повідомлень досить різноманітна і виходить за межі літературного процесу</w:t>
      </w:r>
      <w:bookmarkEnd w:id="33"/>
      <w:r w:rsidRPr="00757ED8">
        <w:rPr>
          <w:rFonts w:ascii="Times New Roman" w:hAnsi="Times New Roman" w:cs="Times New Roman"/>
          <w:sz w:val="28"/>
          <w:szCs w:val="28"/>
          <w:lang w:val="uk-UA"/>
        </w:rPr>
        <w:t>. Для прикладу наведемо декілька назв інформаційних повідомлень: «Олена Яценьо. Гермес Праксітеля - твір мистецтва чи людська трагедія?», «Гранослов» - 2020»: визначено переможців Ігор Дем’янчук», «Євреї, росіяни, українці. Досвід співжиття»; «Михайло Сидоржевський. Вільне слово на порубіжжі часів», «Пам’яті Володимира Земляного», «Михайло Карасьов. Історія з літературою», «Петро Червяк. До питання усвідомлення української ідентичності».</w:t>
      </w:r>
    </w:p>
    <w:p w14:paraId="1D9D9A68"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 статей дозволив встановити, що значна частина з них подається в аналітичній формі інша ж носить оглядовий характер. Так у статті ««Гранослов» - 2020»: визначено переможців», автор статті Ю. Бережко-Камінська наводить список переможців «Гронослава» надаючи коротку інформацію про кожного із них.</w:t>
      </w:r>
    </w:p>
    <w:p w14:paraId="42395675"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58A3A149" wp14:editId="186F5526">
            <wp:extent cx="5730399" cy="30861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820" cy="3086865"/>
                    </a:xfrm>
                    <a:prstGeom prst="rect">
                      <a:avLst/>
                    </a:prstGeom>
                    <a:noFill/>
                    <a:ln>
                      <a:noFill/>
                    </a:ln>
                  </pic:spPr>
                </pic:pic>
              </a:graphicData>
            </a:graphic>
          </wp:inline>
        </w:drawing>
      </w:r>
    </w:p>
    <w:p w14:paraId="2CB695B4" w14:textId="16CFD85D"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3</w:t>
      </w:r>
      <w:r w:rsidRPr="00757ED8">
        <w:rPr>
          <w:rFonts w:ascii="Times New Roman" w:hAnsi="Times New Roman" w:cs="Times New Roman"/>
          <w:sz w:val="28"/>
          <w:szCs w:val="28"/>
          <w:lang w:val="uk-UA"/>
        </w:rPr>
        <w:t xml:space="preserve"> Стаття із сайту «Української літературної газети»</w:t>
      </w:r>
    </w:p>
    <w:p w14:paraId="7399F401" w14:textId="77777777"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p>
    <w:p w14:paraId="45B1EDAF" w14:textId="3E03B3E9" w:rsidR="00ED37D0"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У рубриці «Інтерв’ю»</w:t>
      </w:r>
      <w:r w:rsidR="00757ED8" w:rsidRPr="00757ED8">
        <w:rPr>
          <w:rFonts w:ascii="Times New Roman" w:hAnsi="Times New Roman" w:cs="Times New Roman"/>
          <w:sz w:val="28"/>
          <w:szCs w:val="28"/>
          <w:lang w:val="uk-UA"/>
        </w:rPr>
        <w:t xml:space="preserve"> </w:t>
      </w:r>
      <w:bookmarkStart w:id="34" w:name="_Hlk59174791"/>
      <w:r w:rsidRPr="00757ED8">
        <w:rPr>
          <w:rFonts w:ascii="Times New Roman" w:hAnsi="Times New Roman" w:cs="Times New Roman"/>
          <w:sz w:val="28"/>
          <w:szCs w:val="28"/>
          <w:lang w:val="uk-UA"/>
        </w:rPr>
        <w:t>розміщуються інтерв’ю журналістів газети з відомими діячами української культури</w:t>
      </w:r>
      <w:bookmarkEnd w:id="34"/>
      <w:r w:rsidRPr="00757ED8">
        <w:rPr>
          <w:rFonts w:ascii="Times New Roman" w:hAnsi="Times New Roman" w:cs="Times New Roman"/>
          <w:sz w:val="28"/>
          <w:szCs w:val="28"/>
          <w:lang w:val="uk-UA"/>
        </w:rPr>
        <w:t xml:space="preserve">. До останніх із них відносяться наступні: </w:t>
      </w:r>
    </w:p>
    <w:p w14:paraId="126EEE1E" w14:textId="69A9A027" w:rsidR="00ED37D0" w:rsidRPr="00757ED8" w:rsidRDefault="00ED37D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00CF36E9" w:rsidRPr="00757ED8">
        <w:rPr>
          <w:rFonts w:ascii="Times New Roman" w:hAnsi="Times New Roman" w:cs="Times New Roman"/>
          <w:sz w:val="28"/>
          <w:szCs w:val="28"/>
          <w:lang w:val="uk-UA"/>
        </w:rPr>
        <w:t xml:space="preserve">«Юрій Роговий. Слово про батька»; </w:t>
      </w:r>
    </w:p>
    <w:p w14:paraId="40CE8B49" w14:textId="535D3B28" w:rsidR="00ED37D0" w:rsidRPr="00757ED8" w:rsidRDefault="00ED37D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00CF36E9" w:rsidRPr="00757ED8">
        <w:rPr>
          <w:rFonts w:ascii="Times New Roman" w:hAnsi="Times New Roman" w:cs="Times New Roman"/>
          <w:sz w:val="28"/>
          <w:szCs w:val="28"/>
          <w:lang w:val="uk-UA"/>
        </w:rPr>
        <w:t xml:space="preserve">«Роман Осадчук: Щороку я відкриваю для себе нові талановиті імена»; «Мирослав </w:t>
      </w:r>
      <w:r w:rsidR="00560F56">
        <w:rPr>
          <w:rFonts w:ascii="Times New Roman" w:hAnsi="Times New Roman" w:cs="Times New Roman"/>
          <w:sz w:val="28"/>
          <w:szCs w:val="28"/>
          <w:lang w:val="uk-UA"/>
        </w:rPr>
        <w:t>Дочинець: Формула перемоги над К</w:t>
      </w:r>
      <w:r w:rsidR="00CF36E9" w:rsidRPr="00757ED8">
        <w:rPr>
          <w:rFonts w:ascii="Times New Roman" w:hAnsi="Times New Roman" w:cs="Times New Roman"/>
          <w:sz w:val="28"/>
          <w:szCs w:val="28"/>
          <w:lang w:val="uk-UA"/>
        </w:rPr>
        <w:t xml:space="preserve">овідом закодована всього у чотирьох словах»; </w:t>
      </w:r>
    </w:p>
    <w:p w14:paraId="5DC32E19" w14:textId="4E80241D" w:rsidR="00ED37D0" w:rsidRPr="00757ED8" w:rsidRDefault="00ED37D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00CF36E9" w:rsidRPr="00757ED8">
        <w:rPr>
          <w:rFonts w:ascii="Times New Roman" w:hAnsi="Times New Roman" w:cs="Times New Roman"/>
          <w:sz w:val="28"/>
          <w:szCs w:val="28"/>
          <w:lang w:val="uk-UA"/>
        </w:rPr>
        <w:t>«Григорій Штонь. Михайло Сидоржевський. Бесіди-6»;</w:t>
      </w:r>
    </w:p>
    <w:p w14:paraId="7432AD7E" w14:textId="23CC567E" w:rsidR="00CF36E9" w:rsidRPr="00757ED8" w:rsidRDefault="00ED37D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F36E9" w:rsidRPr="00757ED8">
        <w:rPr>
          <w:rFonts w:ascii="Times New Roman" w:hAnsi="Times New Roman" w:cs="Times New Roman"/>
          <w:sz w:val="28"/>
          <w:szCs w:val="28"/>
          <w:lang w:val="uk-UA"/>
        </w:rPr>
        <w:t xml:space="preserve"> «Роман Киселюк. Гіркий присмак гуцульських приповідок: людський аспект».</w:t>
      </w:r>
    </w:p>
    <w:p w14:paraId="5736A09A" w14:textId="09D59725"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02224E4D" wp14:editId="79229BFD">
            <wp:extent cx="5905000" cy="3181350"/>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8315" cy="3183136"/>
                    </a:xfrm>
                    <a:prstGeom prst="rect">
                      <a:avLst/>
                    </a:prstGeom>
                    <a:noFill/>
                    <a:ln>
                      <a:noFill/>
                    </a:ln>
                  </pic:spPr>
                </pic:pic>
              </a:graphicData>
            </a:graphic>
          </wp:inline>
        </w:drawing>
      </w:r>
    </w:p>
    <w:p w14:paraId="65BC0816" w14:textId="62142E12"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4</w:t>
      </w:r>
      <w:r w:rsidRPr="00757ED8">
        <w:rPr>
          <w:rFonts w:ascii="Times New Roman" w:hAnsi="Times New Roman" w:cs="Times New Roman"/>
          <w:sz w:val="28"/>
          <w:szCs w:val="28"/>
          <w:lang w:val="uk-UA"/>
        </w:rPr>
        <w:t xml:space="preserve"> Рубрика «Українська літературна газета»</w:t>
      </w:r>
    </w:p>
    <w:p w14:paraId="3B385B41"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798F3384"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Аналізуючи рубрику «Поезія» було встановлено, що дана рубрика містить </w:t>
      </w:r>
      <w:bookmarkStart w:id="35" w:name="_Hlk59174847"/>
      <w:r w:rsidRPr="00757ED8">
        <w:rPr>
          <w:rFonts w:ascii="Times New Roman" w:hAnsi="Times New Roman" w:cs="Times New Roman"/>
          <w:sz w:val="28"/>
          <w:szCs w:val="28"/>
          <w:lang w:val="uk-UA"/>
        </w:rPr>
        <w:t>поетичні добірки світових та вітчизняних поетів</w:t>
      </w:r>
      <w:bookmarkEnd w:id="35"/>
      <w:r w:rsidRPr="00757ED8">
        <w:rPr>
          <w:rFonts w:ascii="Times New Roman" w:hAnsi="Times New Roman" w:cs="Times New Roman"/>
          <w:sz w:val="28"/>
          <w:szCs w:val="28"/>
          <w:lang w:val="uk-UA"/>
        </w:rPr>
        <w:t>: «Ганна Дудка. Не шукайте богів у палацах розкішних чи в ратушах»; «Енріке Гонсалес Мартінес (Мексика, 1871-1952). І сумовите мерехтіння зірки…»; «Юлія Курташ-Карп. О sole mio, o sole mio!..»; «Броніслава Волкова (Чехія). Як сонячні спалахи…»; «Шота Іаташвілі (Грузія). Як стану на поручнях мосту…»; «Віталій Білозір. Де падав цвіт - займався світ…».</w:t>
      </w:r>
    </w:p>
    <w:p w14:paraId="05B85501" w14:textId="68BA0C52"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Також репрезентовані добірки досить юних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поетів та поетес (рис.</w:t>
      </w:r>
      <w:r w:rsidR="00D1149E"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D1149E" w:rsidRPr="00757ED8">
        <w:rPr>
          <w:rFonts w:ascii="Times New Roman" w:hAnsi="Times New Roman" w:cs="Times New Roman"/>
          <w:sz w:val="28"/>
          <w:szCs w:val="28"/>
          <w:lang w:val="uk-UA"/>
        </w:rPr>
        <w:t>5</w:t>
      </w:r>
      <w:r w:rsidRPr="00757ED8">
        <w:rPr>
          <w:rFonts w:ascii="Times New Roman" w:hAnsi="Times New Roman" w:cs="Times New Roman"/>
          <w:sz w:val="28"/>
          <w:szCs w:val="28"/>
          <w:lang w:val="uk-UA"/>
        </w:rPr>
        <w:t xml:space="preserve">). Слід відмітити, що в рубриці не подається жодна інформація про автора віршу окрім його презентації. </w:t>
      </w:r>
    </w:p>
    <w:p w14:paraId="0BA1B932"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3FC725B5" wp14:editId="55FE77C7">
            <wp:extent cx="4889500" cy="2564098"/>
            <wp:effectExtent l="0" t="0" r="635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0927" cy="2570090"/>
                    </a:xfrm>
                    <a:prstGeom prst="rect">
                      <a:avLst/>
                    </a:prstGeom>
                    <a:noFill/>
                    <a:ln>
                      <a:noFill/>
                    </a:ln>
                  </pic:spPr>
                </pic:pic>
              </a:graphicData>
            </a:graphic>
          </wp:inline>
        </w:drawing>
      </w:r>
    </w:p>
    <w:p w14:paraId="564A5E9F" w14:textId="6FBA52FB"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5</w:t>
      </w:r>
      <w:r w:rsidRPr="00757ED8">
        <w:rPr>
          <w:rFonts w:ascii="Times New Roman" w:hAnsi="Times New Roman" w:cs="Times New Roman"/>
          <w:sz w:val="28"/>
          <w:szCs w:val="28"/>
          <w:lang w:val="uk-UA"/>
        </w:rPr>
        <w:t xml:space="preserve"> Рубрика «Поезія»</w:t>
      </w:r>
    </w:p>
    <w:p w14:paraId="672CE4F1"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7E1CE116"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Окрім поетичних добірок, в рубриці розміщуються і інформаційні повідомлення оглядового характеру, що стосуються світу поезії: «Школа мистецтв. Роботи випускників Всеукраїнських студій художнього перекладу «Драгоман»; «Небом даровані таланти».</w:t>
      </w:r>
    </w:p>
    <w:p w14:paraId="34F3F557"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1E460422" wp14:editId="7F1942F9">
            <wp:extent cx="5372100" cy="186055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2100" cy="1860550"/>
                    </a:xfrm>
                    <a:prstGeom prst="rect">
                      <a:avLst/>
                    </a:prstGeom>
                    <a:noFill/>
                    <a:ln>
                      <a:noFill/>
                    </a:ln>
                  </pic:spPr>
                </pic:pic>
              </a:graphicData>
            </a:graphic>
          </wp:inline>
        </w:drawing>
      </w:r>
    </w:p>
    <w:p w14:paraId="0E17D743" w14:textId="2734358A"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6</w:t>
      </w:r>
      <w:r w:rsidRPr="00757ED8">
        <w:rPr>
          <w:rFonts w:ascii="Times New Roman" w:hAnsi="Times New Roman" w:cs="Times New Roman"/>
          <w:sz w:val="28"/>
          <w:szCs w:val="28"/>
          <w:lang w:val="uk-UA"/>
        </w:rPr>
        <w:t xml:space="preserve"> Рубрика «Поезія»</w:t>
      </w:r>
    </w:p>
    <w:p w14:paraId="18F6B0B3"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43A9D1D9" w14:textId="3E23504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Рубрика «Проза» </w:t>
      </w:r>
      <w:bookmarkStart w:id="36" w:name="_Hlk59174911"/>
      <w:r w:rsidRPr="00757ED8">
        <w:rPr>
          <w:rFonts w:ascii="Times New Roman" w:hAnsi="Times New Roman" w:cs="Times New Roman"/>
          <w:sz w:val="28"/>
          <w:szCs w:val="28"/>
          <w:lang w:val="uk-UA"/>
        </w:rPr>
        <w:t>представлена в аналогічному форматі, що і «Поезія». В опублікованих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повідомлення презентується лише художній текст автора однак відсутня інформація про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нього самого</w:t>
      </w:r>
      <w:bookmarkEnd w:id="36"/>
      <w:r w:rsidRPr="00757ED8">
        <w:rPr>
          <w:rFonts w:ascii="Times New Roman" w:hAnsi="Times New Roman" w:cs="Times New Roman"/>
          <w:sz w:val="28"/>
          <w:szCs w:val="28"/>
          <w:lang w:val="uk-UA"/>
        </w:rPr>
        <w:t>. В рубриці представлені твори вітчизняних авторів: «Людмила Салтан «Сліпий»»; «Аделя Григорук. «Сюїта осіннього листу»; «Василь Бабій «Образок»»; «Альбіна «Батуріна «»Тося»;</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«Олег </w:t>
      </w:r>
      <w:r w:rsidRPr="00757ED8">
        <w:rPr>
          <w:rFonts w:ascii="Times New Roman" w:hAnsi="Times New Roman" w:cs="Times New Roman"/>
          <w:sz w:val="28"/>
          <w:szCs w:val="28"/>
          <w:lang w:val="uk-UA"/>
        </w:rPr>
        <w:lastRenderedPageBreak/>
        <w:t>Бондаренко. В iнтересах держави»; «Оповідання Михайло Наєнко. З першою росою (Монолог однолюба Віктора Забіли)».</w:t>
      </w:r>
    </w:p>
    <w:p w14:paraId="64E4479F" w14:textId="4628358D"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Також зустрічаємо повідомлення присвячені пам’яті відомих митців. Зокрема за 30.10.20 на сайті газети опубліковано інформацію про вшанування пам’яті Віктора Забіли та подається його мікро-повість «З першою росою», в якій ідеться</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 драматичне життя і творчість даного поета.</w:t>
      </w:r>
    </w:p>
    <w:p w14:paraId="249C9E24"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072B3442" wp14:editId="1F808DBD">
            <wp:extent cx="6152515" cy="2109470"/>
            <wp:effectExtent l="0" t="0" r="63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52515" cy="2109470"/>
                    </a:xfrm>
                    <a:prstGeom prst="rect">
                      <a:avLst/>
                    </a:prstGeom>
                    <a:noFill/>
                    <a:ln>
                      <a:noFill/>
                    </a:ln>
                  </pic:spPr>
                </pic:pic>
              </a:graphicData>
            </a:graphic>
          </wp:inline>
        </w:drawing>
      </w:r>
    </w:p>
    <w:p w14:paraId="276B9CD4" w14:textId="2DF51B10"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7</w:t>
      </w:r>
      <w:r w:rsidRPr="00757ED8">
        <w:rPr>
          <w:rFonts w:ascii="Times New Roman" w:hAnsi="Times New Roman" w:cs="Times New Roman"/>
          <w:sz w:val="28"/>
          <w:szCs w:val="28"/>
          <w:lang w:val="uk-UA"/>
        </w:rPr>
        <w:t>. Рубрика «Проза»</w:t>
      </w:r>
    </w:p>
    <w:p w14:paraId="5CCAC704"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666C2B02"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Слід відмітити, що на сайті газети присутня рубрика «Відео» у якій усі повідомлення діляться на два формати:</w:t>
      </w:r>
    </w:p>
    <w:p w14:paraId="5EBADC31" w14:textId="77777777" w:rsidR="00CF36E9" w:rsidRPr="00757ED8" w:rsidRDefault="00CF36E9"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 подій в світі мистецтва;</w:t>
      </w:r>
    </w:p>
    <w:p w14:paraId="419E364B" w14:textId="77777777" w:rsidR="00CF36E9" w:rsidRPr="00757ED8" w:rsidRDefault="00CF36E9"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читання художнього твору.</w:t>
      </w:r>
    </w:p>
    <w:p w14:paraId="6D95A3B3" w14:textId="77777777" w:rsidR="00CF36E9" w:rsidRPr="00757ED8" w:rsidRDefault="00CF36E9" w:rsidP="00C73A4D">
      <w:pPr>
        <w:pStyle w:val="a3"/>
        <w:spacing w:after="0" w:line="360" w:lineRule="auto"/>
        <w:ind w:left="0"/>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21CA4342" wp14:editId="53810308">
            <wp:extent cx="5433060" cy="2296812"/>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2835" cy="2309399"/>
                    </a:xfrm>
                    <a:prstGeom prst="rect">
                      <a:avLst/>
                    </a:prstGeom>
                    <a:noFill/>
                    <a:ln>
                      <a:noFill/>
                    </a:ln>
                  </pic:spPr>
                </pic:pic>
              </a:graphicData>
            </a:graphic>
          </wp:inline>
        </w:drawing>
      </w:r>
    </w:p>
    <w:p w14:paraId="20B5FCAB" w14:textId="28FF07DE" w:rsidR="00CF36E9" w:rsidRPr="00757ED8" w:rsidRDefault="00CF36E9" w:rsidP="00757ED8">
      <w:pPr>
        <w:pStyle w:val="a3"/>
        <w:spacing w:after="0" w:line="360" w:lineRule="auto"/>
        <w:ind w:left="0"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8</w:t>
      </w:r>
      <w:r w:rsidRPr="00757ED8">
        <w:rPr>
          <w:rFonts w:ascii="Times New Roman" w:hAnsi="Times New Roman" w:cs="Times New Roman"/>
          <w:sz w:val="28"/>
          <w:szCs w:val="28"/>
          <w:lang w:val="uk-UA"/>
        </w:rPr>
        <w:t xml:space="preserve"> Рубрика «Відео»</w:t>
      </w:r>
    </w:p>
    <w:p w14:paraId="00AB02AB" w14:textId="77777777" w:rsidR="00CF36E9" w:rsidRPr="00757ED8" w:rsidRDefault="00CF36E9"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Зазначимо, що дана рубрика являється найбільш популярною серед аудиторії газети. Про це свідчить кількість переглядів. </w:t>
      </w:r>
    </w:p>
    <w:p w14:paraId="6BF2A5D5" w14:textId="77777777" w:rsidR="00CF36E9" w:rsidRPr="00757ED8" w:rsidRDefault="00CF36E9" w:rsidP="00C73A4D">
      <w:pPr>
        <w:pStyle w:val="a3"/>
        <w:spacing w:after="0" w:line="360" w:lineRule="auto"/>
        <w:ind w:left="0"/>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297AB658" wp14:editId="63B20A6F">
            <wp:extent cx="5492115" cy="361020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03492" cy="3617683"/>
                    </a:xfrm>
                    <a:prstGeom prst="rect">
                      <a:avLst/>
                    </a:prstGeom>
                    <a:noFill/>
                    <a:ln>
                      <a:noFill/>
                    </a:ln>
                  </pic:spPr>
                </pic:pic>
              </a:graphicData>
            </a:graphic>
          </wp:inline>
        </w:drawing>
      </w:r>
    </w:p>
    <w:p w14:paraId="56D0CBF2"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p>
    <w:p w14:paraId="232CEE97" w14:textId="185636BA"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9</w:t>
      </w:r>
      <w:r w:rsidRPr="00757ED8">
        <w:rPr>
          <w:rFonts w:ascii="Times New Roman" w:hAnsi="Times New Roman" w:cs="Times New Roman"/>
          <w:sz w:val="28"/>
          <w:szCs w:val="28"/>
          <w:lang w:val="uk-UA"/>
        </w:rPr>
        <w:t xml:space="preserve"> Рубрика «Відео» (кількість переглядів)</w:t>
      </w:r>
    </w:p>
    <w:p w14:paraId="3E7E4953"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0DC9CB02" w14:textId="5100079F"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Рубрика «Події» містить </w:t>
      </w:r>
      <w:bookmarkStart w:id="37" w:name="_Hlk59174966"/>
      <w:r w:rsidRPr="00757ED8">
        <w:rPr>
          <w:rFonts w:ascii="Times New Roman" w:hAnsi="Times New Roman" w:cs="Times New Roman"/>
          <w:sz w:val="28"/>
          <w:szCs w:val="28"/>
          <w:lang w:val="uk-UA"/>
        </w:rPr>
        <w:t>інформації останні події в світі літератури</w:t>
      </w:r>
      <w:bookmarkEnd w:id="37"/>
      <w:r w:rsidRPr="00757ED8">
        <w:rPr>
          <w:rFonts w:ascii="Times New Roman" w:hAnsi="Times New Roman" w:cs="Times New Roman"/>
          <w:sz w:val="28"/>
          <w:szCs w:val="28"/>
          <w:lang w:val="uk-UA"/>
        </w:rPr>
        <w:t>, про що свідчить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тематика останніх повідомлень: «Міністерство культури оголошує конкурс на здобуття премії імені Леся Курбаса»; «Оголошується прийом творів на здобуття Літературної премії імені Миколи Гоголя 2021»; «Андрій Хливнюк, Олег Сенцов і Сергій Жадан у День Гідності та Свободи на UA:...»; «Прийом робіт на третій конкурс поетів, прозаїків та перекладачів «Кримський інжир» / «Qırım inciri»...»; «Триває літературний конкурс імені Марії Урбанської».</w:t>
      </w:r>
    </w:p>
    <w:p w14:paraId="117DCF64"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Досить цікавою являється рубрика «Рецензії», у якій представлені </w:t>
      </w:r>
      <w:bookmarkStart w:id="38" w:name="_Hlk59175002"/>
      <w:r w:rsidRPr="00757ED8">
        <w:rPr>
          <w:rFonts w:ascii="Times New Roman" w:hAnsi="Times New Roman" w:cs="Times New Roman"/>
          <w:sz w:val="28"/>
          <w:szCs w:val="28"/>
          <w:lang w:val="uk-UA"/>
        </w:rPr>
        <w:t>рецензії та огляди на видатні твори української та зарубіжної літератури</w:t>
      </w:r>
      <w:bookmarkEnd w:id="38"/>
      <w:r w:rsidRPr="00757ED8">
        <w:rPr>
          <w:rFonts w:ascii="Times New Roman" w:hAnsi="Times New Roman" w:cs="Times New Roman"/>
          <w:sz w:val="28"/>
          <w:szCs w:val="28"/>
          <w:lang w:val="uk-UA"/>
        </w:rPr>
        <w:t xml:space="preserve">. Наприклад останніми із них являється відгук Ніни Головиченко на книгу О. Забужко «Музей </w:t>
      </w:r>
      <w:r w:rsidRPr="00757ED8">
        <w:rPr>
          <w:rFonts w:ascii="Times New Roman" w:hAnsi="Times New Roman" w:cs="Times New Roman"/>
          <w:sz w:val="28"/>
          <w:szCs w:val="28"/>
          <w:lang w:val="uk-UA"/>
        </w:rPr>
        <w:lastRenderedPageBreak/>
        <w:t>покинутих секретів» та рецензія В. Тютюн на збірку віршів В. Палажченка «Зелена доріжка».</w:t>
      </w:r>
    </w:p>
    <w:p w14:paraId="2289E3A1"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40473491" wp14:editId="06B87C44">
            <wp:extent cx="4794250" cy="2245995"/>
            <wp:effectExtent l="0" t="0" r="635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11018" cy="2253850"/>
                    </a:xfrm>
                    <a:prstGeom prst="rect">
                      <a:avLst/>
                    </a:prstGeom>
                    <a:noFill/>
                    <a:ln>
                      <a:noFill/>
                    </a:ln>
                  </pic:spPr>
                </pic:pic>
              </a:graphicData>
            </a:graphic>
          </wp:inline>
        </w:drawing>
      </w:r>
    </w:p>
    <w:p w14:paraId="1EEE6916" w14:textId="6BCDCA09"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10</w:t>
      </w:r>
      <w:r w:rsidRPr="00757ED8">
        <w:rPr>
          <w:rFonts w:ascii="Times New Roman" w:hAnsi="Times New Roman" w:cs="Times New Roman"/>
          <w:sz w:val="28"/>
          <w:szCs w:val="28"/>
          <w:lang w:val="uk-UA"/>
        </w:rPr>
        <w:t xml:space="preserve"> Рубрика «Рецензії</w:t>
      </w:r>
    </w:p>
    <w:p w14:paraId="1B732BC2"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3B42436A" w14:textId="42C7E16D"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Важливе місце займає рубрика «Бібліотека» у якій </w:t>
      </w:r>
      <w:bookmarkStart w:id="39" w:name="_Hlk59175030"/>
      <w:r w:rsidRPr="00757ED8">
        <w:rPr>
          <w:rFonts w:ascii="Times New Roman" w:hAnsi="Times New Roman" w:cs="Times New Roman"/>
          <w:sz w:val="28"/>
          <w:szCs w:val="28"/>
          <w:lang w:val="uk-UA"/>
        </w:rPr>
        <w:t>представлені посилання на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твори авторів опубліковані в газеті «Українська літературна газета»</w:t>
      </w:r>
      <w:bookmarkEnd w:id="39"/>
      <w:r w:rsidRPr="00757ED8">
        <w:rPr>
          <w:rFonts w:ascii="Times New Roman" w:hAnsi="Times New Roman" w:cs="Times New Roman"/>
          <w:sz w:val="28"/>
          <w:szCs w:val="28"/>
          <w:lang w:val="uk-UA"/>
        </w:rPr>
        <w:t>.</w:t>
      </w:r>
    </w:p>
    <w:p w14:paraId="78210BDA"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6E83EB28" wp14:editId="55E14F0C">
            <wp:extent cx="4083050" cy="3292960"/>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89599" cy="3298242"/>
                    </a:xfrm>
                    <a:prstGeom prst="rect">
                      <a:avLst/>
                    </a:prstGeom>
                    <a:noFill/>
                    <a:ln>
                      <a:noFill/>
                    </a:ln>
                  </pic:spPr>
                </pic:pic>
              </a:graphicData>
            </a:graphic>
          </wp:inline>
        </w:drawing>
      </w:r>
    </w:p>
    <w:p w14:paraId="26D09BF0" w14:textId="4622CE26"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4D0EF4" w:rsidRPr="00757ED8">
        <w:rPr>
          <w:rFonts w:ascii="Times New Roman" w:hAnsi="Times New Roman" w:cs="Times New Roman"/>
          <w:sz w:val="28"/>
          <w:szCs w:val="28"/>
          <w:lang w:val="uk-UA"/>
        </w:rPr>
        <w:t>2</w:t>
      </w:r>
      <w:r w:rsidR="00C73A4D">
        <w:rPr>
          <w:rFonts w:ascii="Times New Roman" w:hAnsi="Times New Roman" w:cs="Times New Roman"/>
          <w:sz w:val="28"/>
          <w:szCs w:val="28"/>
          <w:lang w:val="uk-UA"/>
        </w:rPr>
        <w:t>.</w:t>
      </w:r>
      <w:r w:rsidR="004D0EF4" w:rsidRPr="00757ED8">
        <w:rPr>
          <w:rFonts w:ascii="Times New Roman" w:hAnsi="Times New Roman" w:cs="Times New Roman"/>
          <w:sz w:val="28"/>
          <w:szCs w:val="28"/>
          <w:lang w:val="uk-UA"/>
        </w:rPr>
        <w:t>11</w:t>
      </w:r>
      <w:r w:rsidRPr="00757ED8">
        <w:rPr>
          <w:rFonts w:ascii="Times New Roman" w:hAnsi="Times New Roman" w:cs="Times New Roman"/>
          <w:sz w:val="28"/>
          <w:szCs w:val="28"/>
          <w:lang w:val="uk-UA"/>
        </w:rPr>
        <w:t xml:space="preserve"> Рубрика «Бібліотека»</w:t>
      </w:r>
    </w:p>
    <w:p w14:paraId="404B737A"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2BFB15D6" w14:textId="77777777"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Досить позитивним на нашу думку являється момент присутності «Української літературної газети» в соціальних мережах, контент аналіз яких дозволив встановити, що в мережі Facebook на газету підписано 5950 користувачів, з них відмітку «Подобається» поставило 5683. </w:t>
      </w:r>
    </w:p>
    <w:p w14:paraId="5A818FCD" w14:textId="77777777" w:rsidR="00CF36E9" w:rsidRPr="00757ED8" w:rsidRDefault="00CF36E9" w:rsidP="00C73A4D">
      <w:pPr>
        <w:spacing w:after="0" w:line="360" w:lineRule="auto"/>
        <w:contextualSpacing/>
        <w:jc w:val="center"/>
        <w:rPr>
          <w:rFonts w:ascii="Times New Roman" w:hAnsi="Times New Roman" w:cs="Times New Roman"/>
          <w:b/>
          <w:bCs/>
          <w:sz w:val="28"/>
          <w:szCs w:val="28"/>
          <w:lang w:val="uk-UA"/>
        </w:rPr>
      </w:pPr>
      <w:r w:rsidRPr="00757ED8">
        <w:rPr>
          <w:rFonts w:ascii="Times New Roman" w:hAnsi="Times New Roman" w:cs="Times New Roman"/>
          <w:noProof/>
          <w:sz w:val="28"/>
          <w:szCs w:val="28"/>
          <w:lang w:val="ru-RU" w:eastAsia="ru-RU"/>
        </w:rPr>
        <w:drawing>
          <wp:inline distT="0" distB="0" distL="0" distR="0" wp14:anchorId="3FA26064" wp14:editId="5358BEC8">
            <wp:extent cx="2908300" cy="30162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8300" cy="3016250"/>
                    </a:xfrm>
                    <a:prstGeom prst="rect">
                      <a:avLst/>
                    </a:prstGeom>
                    <a:noFill/>
                    <a:ln>
                      <a:noFill/>
                    </a:ln>
                  </pic:spPr>
                </pic:pic>
              </a:graphicData>
            </a:graphic>
          </wp:inline>
        </w:drawing>
      </w:r>
    </w:p>
    <w:p w14:paraId="37769C3E" w14:textId="13E99B20"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2650E3"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2650E3" w:rsidRPr="00757ED8">
        <w:rPr>
          <w:rFonts w:ascii="Times New Roman" w:hAnsi="Times New Roman" w:cs="Times New Roman"/>
          <w:sz w:val="28"/>
          <w:szCs w:val="28"/>
          <w:lang w:val="uk-UA"/>
        </w:rPr>
        <w:t>12</w:t>
      </w:r>
      <w:r w:rsidRPr="00757ED8">
        <w:rPr>
          <w:rFonts w:ascii="Times New Roman" w:hAnsi="Times New Roman" w:cs="Times New Roman"/>
          <w:sz w:val="28"/>
          <w:szCs w:val="28"/>
          <w:lang w:val="uk-UA"/>
        </w:rPr>
        <w:t xml:space="preserve"> Кількість підписників на газету «Українська літературна газета» в соцмережі</w:t>
      </w:r>
      <w:r w:rsidRPr="00757ED8">
        <w:rPr>
          <w:rFonts w:ascii="Times New Roman" w:hAnsi="Times New Roman" w:cs="Times New Roman"/>
          <w:b/>
          <w:bCs/>
          <w:sz w:val="28"/>
          <w:szCs w:val="28"/>
          <w:lang w:val="uk-UA"/>
        </w:rPr>
        <w:t xml:space="preserve"> </w:t>
      </w:r>
      <w:r w:rsidRPr="00757ED8">
        <w:rPr>
          <w:rFonts w:ascii="Times New Roman" w:hAnsi="Times New Roman" w:cs="Times New Roman"/>
          <w:sz w:val="28"/>
          <w:szCs w:val="28"/>
          <w:lang w:val="uk-UA"/>
        </w:rPr>
        <w:t>Facebook</w:t>
      </w:r>
    </w:p>
    <w:p w14:paraId="3331A234"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5C54B829" w14:textId="77777777" w:rsidR="00CF36E9"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Моніторинг даної соцмережі дозволив встановити, що редакція газети досить активна в публікації інформаційних повідомлень, так на щоденній основі розміщуються повідомлення, які зустрічають відгук у користувачів. Для прикладу, візьмемо публікацію за 9.11.20 «У світі українською мовою володіють від 41 до 45 млн людей, а рідною її називають понад 37 млн людей».</w:t>
      </w:r>
    </w:p>
    <w:p w14:paraId="1FCC1F86" w14:textId="77777777" w:rsidR="000E07D1" w:rsidRPr="00757ED8" w:rsidRDefault="000E07D1" w:rsidP="00757ED8">
      <w:pPr>
        <w:spacing w:after="0" w:line="360" w:lineRule="auto"/>
        <w:ind w:firstLine="709"/>
        <w:contextualSpacing/>
        <w:jc w:val="both"/>
        <w:rPr>
          <w:rFonts w:ascii="Times New Roman" w:hAnsi="Times New Roman" w:cs="Times New Roman"/>
          <w:sz w:val="28"/>
          <w:szCs w:val="28"/>
          <w:lang w:val="uk-UA"/>
        </w:rPr>
      </w:pPr>
    </w:p>
    <w:p w14:paraId="3929DB3B" w14:textId="77777777" w:rsidR="00CF36E9" w:rsidRPr="00757ED8" w:rsidRDefault="00CF36E9"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0E9BF26C" wp14:editId="0FAFE511">
            <wp:extent cx="3733800" cy="244205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9773" cy="2452503"/>
                    </a:xfrm>
                    <a:prstGeom prst="rect">
                      <a:avLst/>
                    </a:prstGeom>
                    <a:noFill/>
                    <a:ln>
                      <a:noFill/>
                    </a:ln>
                  </pic:spPr>
                </pic:pic>
              </a:graphicData>
            </a:graphic>
          </wp:inline>
        </w:drawing>
      </w:r>
    </w:p>
    <w:p w14:paraId="15CC3436" w14:textId="034CA34B" w:rsidR="00CF36E9" w:rsidRPr="00757ED8" w:rsidRDefault="00CF36E9"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w:t>
      </w:r>
      <w:r w:rsidR="00D1149E" w:rsidRPr="00757ED8">
        <w:rPr>
          <w:rFonts w:ascii="Times New Roman" w:hAnsi="Times New Roman" w:cs="Times New Roman"/>
          <w:sz w:val="28"/>
          <w:szCs w:val="28"/>
          <w:lang w:val="uk-UA"/>
        </w:rPr>
        <w:t>2</w:t>
      </w:r>
      <w:r w:rsidRPr="00757ED8">
        <w:rPr>
          <w:rFonts w:ascii="Times New Roman" w:hAnsi="Times New Roman" w:cs="Times New Roman"/>
          <w:sz w:val="28"/>
          <w:szCs w:val="28"/>
          <w:lang w:val="uk-UA"/>
        </w:rPr>
        <w:t>.</w:t>
      </w:r>
      <w:r w:rsidR="00D1149E" w:rsidRPr="00757ED8">
        <w:rPr>
          <w:rFonts w:ascii="Times New Roman" w:hAnsi="Times New Roman" w:cs="Times New Roman"/>
          <w:sz w:val="28"/>
          <w:szCs w:val="28"/>
          <w:lang w:val="uk-UA"/>
        </w:rPr>
        <w:t>13</w:t>
      </w:r>
      <w:r w:rsidRPr="00757ED8">
        <w:rPr>
          <w:rFonts w:ascii="Times New Roman" w:hAnsi="Times New Roman" w:cs="Times New Roman"/>
          <w:sz w:val="28"/>
          <w:szCs w:val="28"/>
          <w:lang w:val="uk-UA"/>
        </w:rPr>
        <w:t xml:space="preserve"> Публікація «Української літературної газети» в соцмережі</w:t>
      </w:r>
      <w:r w:rsidRPr="00757ED8">
        <w:rPr>
          <w:rFonts w:ascii="Times New Roman" w:hAnsi="Times New Roman" w:cs="Times New Roman"/>
          <w:b/>
          <w:bCs/>
          <w:sz w:val="28"/>
          <w:szCs w:val="28"/>
          <w:lang w:val="uk-UA"/>
        </w:rPr>
        <w:t xml:space="preserve"> </w:t>
      </w:r>
      <w:r w:rsidRPr="00757ED8">
        <w:rPr>
          <w:rFonts w:ascii="Times New Roman" w:hAnsi="Times New Roman" w:cs="Times New Roman"/>
          <w:sz w:val="28"/>
          <w:szCs w:val="28"/>
          <w:lang w:val="uk-UA"/>
        </w:rPr>
        <w:t>Facebook</w:t>
      </w:r>
    </w:p>
    <w:p w14:paraId="21B65AEB"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55FBC3EC" w14:textId="748ECF66"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На основі рис. </w:t>
      </w:r>
      <w:r w:rsidR="00D1149E" w:rsidRPr="00757ED8">
        <w:rPr>
          <w:rFonts w:ascii="Times New Roman" w:hAnsi="Times New Roman" w:cs="Times New Roman"/>
          <w:sz w:val="28"/>
          <w:szCs w:val="28"/>
          <w:lang w:val="uk-UA"/>
        </w:rPr>
        <w:t>2.13</w:t>
      </w:r>
      <w:r w:rsidRPr="00757ED8">
        <w:rPr>
          <w:rFonts w:ascii="Times New Roman" w:hAnsi="Times New Roman" w:cs="Times New Roman"/>
          <w:sz w:val="28"/>
          <w:szCs w:val="28"/>
          <w:lang w:val="uk-UA"/>
        </w:rPr>
        <w:t xml:space="preserve"> видно, що дано публікація отримала позитивний відгук серед читачів. </w:t>
      </w:r>
    </w:p>
    <w:p w14:paraId="36981970" w14:textId="5F3F9D1F"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Таким чином, </w:t>
      </w:r>
      <w:bookmarkStart w:id="40" w:name="_Hlk57877959"/>
      <w:r w:rsidRPr="00757ED8">
        <w:rPr>
          <w:rFonts w:ascii="Times New Roman" w:hAnsi="Times New Roman" w:cs="Times New Roman"/>
          <w:sz w:val="28"/>
          <w:szCs w:val="28"/>
          <w:lang w:val="uk-UA"/>
        </w:rPr>
        <w:t>здійснивши аналіз «Української літературної газети, ми прийшли до висновку, що дана газета займає важливе місце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 процесі презентації читачу новин у світі мистецтва та літератури. Газета виходить в друкованому форматі та електронному, що свідчить про бажання редакції йти в ногу з часом та залучати більше число читацької аудиторії.</w:t>
      </w:r>
      <w:r w:rsidR="00D1149E" w:rsidRPr="00757ED8">
        <w:rPr>
          <w:rFonts w:ascii="Times New Roman" w:hAnsi="Times New Roman" w:cs="Times New Roman"/>
          <w:sz w:val="28"/>
          <w:szCs w:val="28"/>
          <w:lang w:val="uk-UA"/>
        </w:rPr>
        <w:t xml:space="preserve"> Однак проведений контент аналіз підтвердив висновки Б. </w:t>
      </w:r>
      <w:r w:rsidR="00D1149E" w:rsidRPr="00757ED8">
        <w:rPr>
          <w:rFonts w:ascii="Times New Roman" w:eastAsia="Times New Roman" w:hAnsi="Times New Roman" w:cs="Times New Roman"/>
          <w:sz w:val="28"/>
          <w:szCs w:val="28"/>
          <w:lang w:val="uk-UA" w:eastAsia="ru-RU"/>
        </w:rPr>
        <w:t xml:space="preserve">Бердиховської про </w:t>
      </w:r>
      <w:r w:rsidR="00560F56">
        <w:rPr>
          <w:rFonts w:ascii="Times New Roman" w:eastAsia="Times New Roman" w:hAnsi="Times New Roman" w:cs="Times New Roman"/>
          <w:sz w:val="28"/>
          <w:szCs w:val="28"/>
          <w:lang w:val="uk-UA" w:eastAsia="ru-RU"/>
        </w:rPr>
        <w:t>традиційний</w:t>
      </w:r>
      <w:r w:rsidR="00D1149E" w:rsidRPr="00757ED8">
        <w:rPr>
          <w:rFonts w:ascii="Times New Roman" w:eastAsia="Times New Roman" w:hAnsi="Times New Roman" w:cs="Times New Roman"/>
          <w:sz w:val="28"/>
          <w:szCs w:val="28"/>
          <w:lang w:val="uk-UA" w:eastAsia="ru-RU"/>
        </w:rPr>
        <w:t xml:space="preserve"> формат видання про, що свідчить стандартна рубрикація, відсутність полеміки на сторінках видання та оглядовість повідомлень.</w:t>
      </w:r>
    </w:p>
    <w:bookmarkEnd w:id="40"/>
    <w:p w14:paraId="3AB11FA2" w14:textId="57F2B6DD" w:rsidR="00CF36E9" w:rsidRPr="00757ED8" w:rsidRDefault="00CF36E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Наступним кроком дослідження стане аналіз «</w:t>
      </w:r>
      <w:bookmarkStart w:id="41" w:name="_Hlk57878008"/>
      <w:r w:rsidR="00C73A4D">
        <w:rPr>
          <w:rFonts w:ascii="Times New Roman" w:hAnsi="Times New Roman" w:cs="Times New Roman"/>
          <w:sz w:val="28"/>
          <w:szCs w:val="28"/>
          <w:lang w:val="uk-UA"/>
        </w:rPr>
        <w:t xml:space="preserve">Літературної Украї́ни» </w:t>
      </w:r>
      <w:r w:rsidRPr="00757ED8">
        <w:rPr>
          <w:rFonts w:ascii="Times New Roman" w:hAnsi="Times New Roman" w:cs="Times New Roman"/>
          <w:sz w:val="28"/>
          <w:szCs w:val="28"/>
          <w:lang w:val="uk-UA"/>
        </w:rPr>
        <w:t xml:space="preserve">- газети письменників України, відомих своєю громадянською позицією і відстоюванням національних ідеалів. </w:t>
      </w:r>
      <w:bookmarkEnd w:id="41"/>
    </w:p>
    <w:p w14:paraId="7946137B" w14:textId="77777777" w:rsidR="00CF36E9" w:rsidRPr="00757ED8" w:rsidRDefault="00CF36E9" w:rsidP="00757ED8">
      <w:pPr>
        <w:spacing w:after="0" w:line="360" w:lineRule="auto"/>
        <w:ind w:firstLine="709"/>
        <w:contextualSpacing/>
        <w:jc w:val="both"/>
        <w:rPr>
          <w:rFonts w:ascii="Times New Roman" w:hAnsi="Times New Roman" w:cs="Times New Roman"/>
          <w:b/>
          <w:bCs/>
          <w:sz w:val="28"/>
          <w:szCs w:val="28"/>
          <w:lang w:val="uk-UA"/>
        </w:rPr>
      </w:pPr>
    </w:p>
    <w:p w14:paraId="16F73EAA" w14:textId="575B0616" w:rsidR="009D667C" w:rsidRPr="00757ED8" w:rsidRDefault="009D667C" w:rsidP="00757ED8">
      <w:pPr>
        <w:pStyle w:val="2"/>
        <w:spacing w:before="0" w:line="360" w:lineRule="auto"/>
        <w:ind w:firstLine="709"/>
        <w:contextualSpacing/>
        <w:jc w:val="both"/>
        <w:rPr>
          <w:rFonts w:ascii="Times New Roman" w:hAnsi="Times New Roman" w:cs="Times New Roman"/>
          <w:b/>
          <w:bCs/>
          <w:color w:val="auto"/>
          <w:sz w:val="28"/>
          <w:szCs w:val="28"/>
          <w:lang w:val="uk-UA"/>
        </w:rPr>
      </w:pPr>
      <w:bookmarkStart w:id="42" w:name="_Toc59119707"/>
      <w:r w:rsidRPr="00757ED8">
        <w:rPr>
          <w:rFonts w:ascii="Times New Roman" w:hAnsi="Times New Roman" w:cs="Times New Roman"/>
          <w:b/>
          <w:bCs/>
          <w:color w:val="auto"/>
          <w:sz w:val="28"/>
          <w:szCs w:val="28"/>
          <w:lang w:val="uk-UA"/>
        </w:rPr>
        <w:lastRenderedPageBreak/>
        <w:t>2.</w:t>
      </w:r>
      <w:r w:rsidR="00CF36E9" w:rsidRPr="00757ED8">
        <w:rPr>
          <w:rFonts w:ascii="Times New Roman" w:hAnsi="Times New Roman" w:cs="Times New Roman"/>
          <w:b/>
          <w:bCs/>
          <w:color w:val="auto"/>
          <w:sz w:val="28"/>
          <w:szCs w:val="28"/>
          <w:lang w:val="uk-UA"/>
        </w:rPr>
        <w:t>2</w:t>
      </w:r>
      <w:r w:rsidR="00C73A4D">
        <w:rPr>
          <w:rFonts w:ascii="Times New Roman" w:hAnsi="Times New Roman" w:cs="Times New Roman"/>
          <w:b/>
          <w:bCs/>
          <w:color w:val="auto"/>
          <w:sz w:val="28"/>
          <w:szCs w:val="28"/>
          <w:lang w:val="uk-UA"/>
        </w:rPr>
        <w:t>.</w:t>
      </w:r>
      <w:r w:rsidRPr="00757ED8">
        <w:rPr>
          <w:rFonts w:ascii="Times New Roman" w:hAnsi="Times New Roman" w:cs="Times New Roman"/>
          <w:b/>
          <w:bCs/>
          <w:color w:val="auto"/>
          <w:sz w:val="28"/>
          <w:szCs w:val="28"/>
          <w:lang w:val="uk-UA"/>
        </w:rPr>
        <w:t xml:space="preserve"> </w:t>
      </w:r>
      <w:r w:rsidRPr="00757ED8">
        <w:rPr>
          <w:rFonts w:ascii="Times New Roman" w:hAnsi="Times New Roman" w:cs="Times New Roman"/>
          <w:b/>
          <w:bCs/>
          <w:color w:val="auto"/>
          <w:sz w:val="28"/>
          <w:szCs w:val="28"/>
          <w:shd w:val="clear" w:color="auto" w:fill="FFFFFF"/>
          <w:lang w:val="uk-UA"/>
        </w:rPr>
        <w:t>Всебічне сприяння авторським дебютам</w:t>
      </w:r>
      <w:r w:rsidRPr="00757ED8">
        <w:rPr>
          <w:rFonts w:ascii="Times New Roman" w:hAnsi="Times New Roman" w:cs="Times New Roman"/>
          <w:b/>
          <w:bCs/>
          <w:color w:val="auto"/>
          <w:sz w:val="28"/>
          <w:szCs w:val="28"/>
          <w:lang w:val="uk-UA"/>
        </w:rPr>
        <w:t xml:space="preserve"> на сторінках часопис «Літературна Україна»</w:t>
      </w:r>
      <w:bookmarkEnd w:id="42"/>
      <w:r w:rsidRPr="00757ED8">
        <w:rPr>
          <w:rFonts w:ascii="Times New Roman" w:hAnsi="Times New Roman" w:cs="Times New Roman"/>
          <w:b/>
          <w:bCs/>
          <w:color w:val="auto"/>
          <w:sz w:val="28"/>
          <w:szCs w:val="28"/>
          <w:lang w:val="uk-UA"/>
        </w:rPr>
        <w:t xml:space="preserve"> </w:t>
      </w:r>
    </w:p>
    <w:p w14:paraId="155E226A"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33BAB5CC" w14:textId="37146DA9" w:rsidR="00D1149E" w:rsidRPr="00411ADD" w:rsidRDefault="00411ADD" w:rsidP="00757ED8">
      <w:pPr>
        <w:spacing w:after="0" w:line="360" w:lineRule="auto"/>
        <w:ind w:firstLine="709"/>
        <w:contextualSpacing/>
        <w:jc w:val="both"/>
        <w:rPr>
          <w:rFonts w:ascii="Times New Roman" w:hAnsi="Times New Roman" w:cs="Times New Roman"/>
          <w:color w:val="ED7D31" w:themeColor="accent2"/>
          <w:sz w:val="28"/>
          <w:szCs w:val="28"/>
          <w:lang w:val="uk-UA"/>
        </w:rPr>
      </w:pPr>
      <w:r>
        <w:rPr>
          <w:rFonts w:ascii="Times New Roman" w:hAnsi="Times New Roman" w:cs="Times New Roman"/>
          <w:sz w:val="28"/>
          <w:szCs w:val="28"/>
          <w:lang w:val="uk-UA"/>
        </w:rPr>
        <w:t>Вивчаючи часопис «Літературна Україна», можна відмітити, що характер цього видання більш серйозний, змістовно у векторі критичного видання, із широкою варіативністю тематики та із цільовою аудиторією</w:t>
      </w:r>
      <w:bookmarkStart w:id="43" w:name="_Hlk59175080"/>
      <w:r>
        <w:rPr>
          <w:rFonts w:ascii="Times New Roman" w:hAnsi="Times New Roman" w:cs="Times New Roman"/>
          <w:sz w:val="28"/>
          <w:szCs w:val="28"/>
          <w:lang w:val="uk-UA"/>
        </w:rPr>
        <w:t xml:space="preserve"> інтелектуальних представників </w:t>
      </w:r>
      <w:r w:rsidRPr="00411ADD">
        <w:rPr>
          <w:rFonts w:ascii="Times New Roman" w:hAnsi="Times New Roman" w:cs="Times New Roman"/>
          <w:sz w:val="28"/>
          <w:szCs w:val="28"/>
          <w:lang w:val="uk-UA"/>
        </w:rPr>
        <w:t>[38].</w:t>
      </w:r>
    </w:p>
    <w:bookmarkEnd w:id="43"/>
    <w:p w14:paraId="1CDD1DD1" w14:textId="358568AF" w:rsidR="00D1149E" w:rsidRPr="00501263" w:rsidRDefault="001D5A6A" w:rsidP="00757ED8">
      <w:pPr>
        <w:spacing w:after="0" w:line="360" w:lineRule="auto"/>
        <w:ind w:firstLine="709"/>
        <w:contextualSpacing/>
        <w:jc w:val="both"/>
        <w:rPr>
          <w:rFonts w:ascii="Times New Roman" w:hAnsi="Times New Roman" w:cs="Times New Roman"/>
          <w:color w:val="ED7D31" w:themeColor="accent2"/>
          <w:sz w:val="28"/>
          <w:szCs w:val="28"/>
          <w:lang w:val="uk-UA"/>
        </w:rPr>
      </w:pPr>
      <w:r>
        <w:rPr>
          <w:rFonts w:ascii="Times New Roman" w:hAnsi="Times New Roman" w:cs="Times New Roman"/>
          <w:sz w:val="28"/>
          <w:szCs w:val="28"/>
          <w:lang w:val="uk-UA"/>
        </w:rPr>
        <w:t>Видання було відкрито у 1927 році у м. Києві. Пізніше газета була поширена в інших містах, таких як Луганськ, Москва, Уфа, Хар</w:t>
      </w:r>
      <w:r w:rsidR="00A278A3">
        <w:rPr>
          <w:rFonts w:ascii="Times New Roman" w:hAnsi="Times New Roman" w:cs="Times New Roman"/>
          <w:sz w:val="28"/>
          <w:szCs w:val="28"/>
          <w:lang w:val="uk-UA"/>
        </w:rPr>
        <w:t>кі</w:t>
      </w:r>
      <w:r>
        <w:rPr>
          <w:rFonts w:ascii="Times New Roman" w:hAnsi="Times New Roman" w:cs="Times New Roman"/>
          <w:sz w:val="28"/>
          <w:szCs w:val="28"/>
          <w:lang w:val="uk-UA"/>
        </w:rPr>
        <w:t xml:space="preserve">в, але вже під іншою назвою </w:t>
      </w:r>
      <w:r w:rsidR="00633CF0">
        <w:rPr>
          <w:rFonts w:ascii="Times New Roman" w:hAnsi="Times New Roman" w:cs="Times New Roman"/>
          <w:sz w:val="28"/>
          <w:szCs w:val="28"/>
          <w:lang w:val="uk-UA"/>
        </w:rPr>
        <w:t>«Літературна газета»</w:t>
      </w:r>
      <w:r>
        <w:rPr>
          <w:rFonts w:ascii="Times New Roman" w:hAnsi="Times New Roman" w:cs="Times New Roman"/>
          <w:sz w:val="28"/>
          <w:szCs w:val="28"/>
          <w:lang w:val="uk-UA"/>
        </w:rPr>
        <w:t xml:space="preserve">. </w:t>
      </w:r>
    </w:p>
    <w:p w14:paraId="69CD9212" w14:textId="68B581AD" w:rsidR="00D1149E" w:rsidRPr="00C71B6B" w:rsidRDefault="00D1149E"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C71B6B">
        <w:rPr>
          <w:rFonts w:ascii="Times New Roman" w:hAnsi="Times New Roman" w:cs="Times New Roman"/>
          <w:color w:val="000000" w:themeColor="text1"/>
          <w:sz w:val="28"/>
          <w:szCs w:val="28"/>
          <w:lang w:val="uk-UA"/>
        </w:rPr>
        <w:t xml:space="preserve">Літературна Україна успадкувала переслідування інтелігенції - у жовтні 1949 р. газета «Радянська Україна» опублікувала редакційну статтю «Літературна критика», в якій газету звинуватили в «безпринципному та низькому ідеологічному рівні критичних статей. </w:t>
      </w:r>
    </w:p>
    <w:p w14:paraId="0E69B0C2" w14:textId="72CA95C6" w:rsidR="00D1149E" w:rsidRPr="00C71B6B" w:rsidRDefault="00D1149E"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C71B6B">
        <w:rPr>
          <w:rFonts w:ascii="Times New Roman" w:hAnsi="Times New Roman" w:cs="Times New Roman"/>
          <w:color w:val="000000" w:themeColor="text1"/>
          <w:sz w:val="28"/>
          <w:szCs w:val="28"/>
          <w:lang w:val="uk-UA"/>
        </w:rPr>
        <w:t>Сьогодні «Літературна Україна», щотижнева газета, яка оновлюється, та стає сучасним виданням. Передплатники газети є не лише в Україні, а й у багатьох країнах за кордоном, зокрема США, Аргентині та Австралії.</w:t>
      </w:r>
    </w:p>
    <w:p w14:paraId="07AEAB64" w14:textId="60E0B634" w:rsidR="00D1149E" w:rsidRPr="00C71B6B" w:rsidRDefault="00D1149E"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C71B6B">
        <w:rPr>
          <w:rFonts w:ascii="Times New Roman" w:hAnsi="Times New Roman" w:cs="Times New Roman"/>
          <w:color w:val="000000" w:themeColor="text1"/>
          <w:sz w:val="28"/>
          <w:szCs w:val="28"/>
          <w:lang w:val="uk-UA"/>
        </w:rPr>
        <w:t>Редакційна колегія видання: Володимир Базилевський, В’ячеслав Брюховецький, Володимир Даниленко, Микола Жулинський, Осип Зінкевич, Сергій Козак, Іван Корсак, Юрій Мушкетик, Сергій Пантюк, Петро Перебийніс, Михайло Слабошпипулацький,.</w:t>
      </w:r>
    </w:p>
    <w:p w14:paraId="52F1D58C" w14:textId="77777777" w:rsidR="00D1149E" w:rsidRPr="00C71B6B" w:rsidRDefault="00D1149E"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C71B6B">
        <w:rPr>
          <w:rFonts w:ascii="Times New Roman" w:hAnsi="Times New Roman" w:cs="Times New Roman"/>
          <w:color w:val="000000" w:themeColor="text1"/>
          <w:sz w:val="28"/>
          <w:szCs w:val="28"/>
          <w:lang w:val="uk-UA"/>
        </w:rPr>
        <w:t>У 2012 році «Літературна Україна» була внесена до Книги рекордів України як «найстаріша україномовна українська літературна газета, що видається на даний час».</w:t>
      </w:r>
    </w:p>
    <w:p w14:paraId="229A3ADF" w14:textId="2D74526C" w:rsidR="00D1149E" w:rsidRPr="00C71B6B" w:rsidRDefault="00D1149E"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C71B6B">
        <w:rPr>
          <w:rFonts w:ascii="Times New Roman" w:hAnsi="Times New Roman" w:cs="Times New Roman"/>
          <w:color w:val="000000" w:themeColor="text1"/>
          <w:sz w:val="28"/>
          <w:szCs w:val="28"/>
          <w:lang w:val="uk-UA"/>
        </w:rPr>
        <w:t>Газета працює над виданням серії «Бібліотека газети</w:t>
      </w:r>
      <w:r w:rsidR="00757ED8" w:rsidRPr="00C71B6B">
        <w:rPr>
          <w:rFonts w:ascii="Times New Roman" w:hAnsi="Times New Roman" w:cs="Times New Roman"/>
          <w:color w:val="000000" w:themeColor="text1"/>
          <w:sz w:val="28"/>
          <w:szCs w:val="28"/>
          <w:lang w:val="uk-UA"/>
        </w:rPr>
        <w:t xml:space="preserve"> </w:t>
      </w:r>
      <w:r w:rsidRPr="00C71B6B">
        <w:rPr>
          <w:rFonts w:ascii="Times New Roman" w:hAnsi="Times New Roman" w:cs="Times New Roman"/>
          <w:color w:val="000000" w:themeColor="text1"/>
          <w:sz w:val="28"/>
          <w:szCs w:val="28"/>
          <w:lang w:val="uk-UA"/>
        </w:rPr>
        <w:t xml:space="preserve">«Літературна Україна»». На початку 2015 року вийшло 11 номерів серії. Серед них - збірка нарисів Володимира Базилевського «Замах на Бога», збірка статей та матеріалів «Майдан Гідності», збірка інтерв'ю з Анатолієм Дімаровим </w:t>
      </w:r>
      <w:r w:rsidR="008779AD" w:rsidRPr="00C71B6B">
        <w:rPr>
          <w:rFonts w:ascii="Times New Roman" w:hAnsi="Times New Roman" w:cs="Times New Roman"/>
          <w:color w:val="000000" w:themeColor="text1"/>
          <w:sz w:val="28"/>
          <w:szCs w:val="28"/>
          <w:lang w:val="uk-UA"/>
        </w:rPr>
        <w:t>«</w:t>
      </w:r>
      <w:r w:rsidRPr="00C71B6B">
        <w:rPr>
          <w:rFonts w:ascii="Times New Roman" w:hAnsi="Times New Roman" w:cs="Times New Roman"/>
          <w:color w:val="000000" w:themeColor="text1"/>
          <w:sz w:val="28"/>
          <w:szCs w:val="28"/>
          <w:lang w:val="uk-UA"/>
        </w:rPr>
        <w:t xml:space="preserve">Його голос </w:t>
      </w:r>
      <w:r w:rsidR="008779AD" w:rsidRPr="00C71B6B">
        <w:rPr>
          <w:rFonts w:ascii="Times New Roman" w:hAnsi="Times New Roman" w:cs="Times New Roman"/>
          <w:color w:val="000000" w:themeColor="text1"/>
          <w:sz w:val="28"/>
          <w:szCs w:val="28"/>
          <w:lang w:val="uk-UA"/>
        </w:rPr>
        <w:t xml:space="preserve">чути </w:t>
      </w:r>
      <w:r w:rsidRPr="00C71B6B">
        <w:rPr>
          <w:rFonts w:ascii="Times New Roman" w:hAnsi="Times New Roman" w:cs="Times New Roman"/>
          <w:color w:val="000000" w:themeColor="text1"/>
          <w:sz w:val="28"/>
          <w:szCs w:val="28"/>
          <w:lang w:val="uk-UA"/>
        </w:rPr>
        <w:lastRenderedPageBreak/>
        <w:t>досі</w:t>
      </w:r>
      <w:r w:rsidR="008779AD" w:rsidRPr="00C71B6B">
        <w:rPr>
          <w:rFonts w:ascii="Times New Roman" w:hAnsi="Times New Roman" w:cs="Times New Roman"/>
          <w:color w:val="000000" w:themeColor="text1"/>
          <w:sz w:val="28"/>
          <w:szCs w:val="28"/>
          <w:lang w:val="uk-UA"/>
        </w:rPr>
        <w:t>»</w:t>
      </w:r>
      <w:r w:rsidRPr="00C71B6B">
        <w:rPr>
          <w:rFonts w:ascii="Times New Roman" w:hAnsi="Times New Roman" w:cs="Times New Roman"/>
          <w:color w:val="000000" w:themeColor="text1"/>
          <w:sz w:val="28"/>
          <w:szCs w:val="28"/>
          <w:lang w:val="uk-UA"/>
        </w:rPr>
        <w:t xml:space="preserve">. У 2016 р. За ініціативою С. Бондаренка та М. Іванова була створена нова видавнича лінія газети </w:t>
      </w:r>
      <w:r w:rsidR="008779AD" w:rsidRPr="00C71B6B">
        <w:rPr>
          <w:rFonts w:ascii="Times New Roman" w:hAnsi="Times New Roman" w:cs="Times New Roman"/>
          <w:color w:val="000000" w:themeColor="text1"/>
          <w:sz w:val="28"/>
          <w:szCs w:val="28"/>
          <w:lang w:val="uk-UA"/>
        </w:rPr>
        <w:t>«</w:t>
      </w:r>
      <w:r w:rsidRPr="00C71B6B">
        <w:rPr>
          <w:rFonts w:ascii="Times New Roman" w:hAnsi="Times New Roman" w:cs="Times New Roman"/>
          <w:color w:val="000000" w:themeColor="text1"/>
          <w:sz w:val="28"/>
          <w:szCs w:val="28"/>
          <w:lang w:val="uk-UA"/>
        </w:rPr>
        <w:t>Висока Пол</w:t>
      </w:r>
      <w:r w:rsidR="008779AD" w:rsidRPr="00C71B6B">
        <w:rPr>
          <w:rFonts w:ascii="Times New Roman" w:hAnsi="Times New Roman" w:cs="Times New Roman"/>
          <w:color w:val="000000" w:themeColor="text1"/>
          <w:sz w:val="28"/>
          <w:szCs w:val="28"/>
          <w:lang w:val="uk-UA"/>
        </w:rPr>
        <w:t>иця</w:t>
      </w:r>
      <w:r w:rsidRPr="00C71B6B">
        <w:rPr>
          <w:rFonts w:ascii="Times New Roman" w:hAnsi="Times New Roman" w:cs="Times New Roman"/>
          <w:color w:val="000000" w:themeColor="text1"/>
          <w:sz w:val="28"/>
          <w:szCs w:val="28"/>
          <w:lang w:val="uk-UA"/>
        </w:rPr>
        <w:t xml:space="preserve"> ЛУ</w:t>
      </w:r>
      <w:r w:rsidR="008779AD" w:rsidRPr="00C71B6B">
        <w:rPr>
          <w:rFonts w:ascii="Times New Roman" w:hAnsi="Times New Roman" w:cs="Times New Roman"/>
          <w:color w:val="000000" w:themeColor="text1"/>
          <w:sz w:val="28"/>
          <w:szCs w:val="28"/>
          <w:lang w:val="uk-UA"/>
        </w:rPr>
        <w:t>»</w:t>
      </w:r>
      <w:r w:rsidRPr="00C71B6B">
        <w:rPr>
          <w:rFonts w:ascii="Times New Roman" w:hAnsi="Times New Roman" w:cs="Times New Roman"/>
          <w:color w:val="000000" w:themeColor="text1"/>
          <w:sz w:val="28"/>
          <w:szCs w:val="28"/>
          <w:lang w:val="uk-UA"/>
        </w:rPr>
        <w:t xml:space="preserve">. Серія вже видала книги </w:t>
      </w:r>
      <w:r w:rsidR="008779AD" w:rsidRPr="00C71B6B">
        <w:rPr>
          <w:rFonts w:ascii="Times New Roman" w:hAnsi="Times New Roman" w:cs="Times New Roman"/>
          <w:color w:val="000000" w:themeColor="text1"/>
          <w:sz w:val="28"/>
          <w:szCs w:val="28"/>
          <w:lang w:val="uk-UA"/>
        </w:rPr>
        <w:t>«</w:t>
      </w:r>
      <w:r w:rsidRPr="00C71B6B">
        <w:rPr>
          <w:rFonts w:ascii="Times New Roman" w:hAnsi="Times New Roman" w:cs="Times New Roman"/>
          <w:color w:val="000000" w:themeColor="text1"/>
          <w:sz w:val="28"/>
          <w:szCs w:val="28"/>
          <w:lang w:val="uk-UA"/>
        </w:rPr>
        <w:t>Поезія за крок від смерті - історія Станіслава Чернілевського</w:t>
      </w:r>
      <w:r w:rsidR="008779AD" w:rsidRPr="00C71B6B">
        <w:rPr>
          <w:rFonts w:ascii="Times New Roman" w:hAnsi="Times New Roman" w:cs="Times New Roman"/>
          <w:color w:val="000000" w:themeColor="text1"/>
          <w:sz w:val="28"/>
          <w:szCs w:val="28"/>
          <w:lang w:val="uk-UA"/>
        </w:rPr>
        <w:t xml:space="preserve">» </w:t>
      </w:r>
      <w:r w:rsidRPr="00C71B6B">
        <w:rPr>
          <w:rFonts w:ascii="Times New Roman" w:hAnsi="Times New Roman" w:cs="Times New Roman"/>
          <w:color w:val="000000" w:themeColor="text1"/>
          <w:sz w:val="28"/>
          <w:szCs w:val="28"/>
          <w:lang w:val="uk-UA"/>
        </w:rPr>
        <w:t>дуетом Миколи Іванова та Тетяни Шульги. Кн</w:t>
      </w:r>
      <w:r w:rsidR="00923319" w:rsidRPr="00C71B6B">
        <w:rPr>
          <w:rFonts w:ascii="Times New Roman" w:hAnsi="Times New Roman" w:cs="Times New Roman"/>
          <w:color w:val="000000" w:themeColor="text1"/>
          <w:sz w:val="28"/>
          <w:szCs w:val="28"/>
          <w:lang w:val="uk-UA"/>
        </w:rPr>
        <w:t xml:space="preserve">ига була успішно представлена </w:t>
      </w:r>
      <w:r w:rsidRPr="00C71B6B">
        <w:rPr>
          <w:rFonts w:ascii="Times New Roman" w:hAnsi="Times New Roman" w:cs="Times New Roman"/>
          <w:color w:val="000000" w:themeColor="text1"/>
          <w:sz w:val="28"/>
          <w:szCs w:val="28"/>
          <w:lang w:val="uk-UA"/>
        </w:rPr>
        <w:t>під час Львівського книжкового форуму.</w:t>
      </w:r>
    </w:p>
    <w:p w14:paraId="62EA336A" w14:textId="1E83EAE7" w:rsidR="00D1149E" w:rsidRPr="00C71B6B" w:rsidRDefault="00D1149E" w:rsidP="00757ED8">
      <w:pPr>
        <w:spacing w:after="0" w:line="360" w:lineRule="auto"/>
        <w:ind w:firstLine="709"/>
        <w:contextualSpacing/>
        <w:jc w:val="both"/>
        <w:rPr>
          <w:rFonts w:ascii="Times New Roman" w:hAnsi="Times New Roman" w:cs="Times New Roman"/>
          <w:color w:val="000000" w:themeColor="text1"/>
          <w:sz w:val="28"/>
          <w:szCs w:val="28"/>
          <w:lang w:val="uk-UA"/>
        </w:rPr>
      </w:pPr>
      <w:r w:rsidRPr="00C71B6B">
        <w:rPr>
          <w:rFonts w:ascii="Times New Roman" w:hAnsi="Times New Roman" w:cs="Times New Roman"/>
          <w:color w:val="000000" w:themeColor="text1"/>
          <w:sz w:val="28"/>
          <w:szCs w:val="28"/>
          <w:lang w:val="uk-UA"/>
        </w:rPr>
        <w:t xml:space="preserve">У 1982 році редакцією газети «Літературна Україна» та Спілкою письменників України була заснована премія імені Володимира Сосюри. </w:t>
      </w:r>
      <w:r w:rsidR="008779AD" w:rsidRPr="00C71B6B">
        <w:rPr>
          <w:rFonts w:ascii="Times New Roman" w:hAnsi="Times New Roman" w:cs="Times New Roman"/>
          <w:color w:val="000000" w:themeColor="text1"/>
          <w:sz w:val="28"/>
          <w:szCs w:val="28"/>
          <w:lang w:val="uk-UA"/>
        </w:rPr>
        <w:t>Нею</w:t>
      </w:r>
      <w:r w:rsidRPr="00C71B6B">
        <w:rPr>
          <w:rFonts w:ascii="Times New Roman" w:hAnsi="Times New Roman" w:cs="Times New Roman"/>
          <w:color w:val="000000" w:themeColor="text1"/>
          <w:sz w:val="28"/>
          <w:szCs w:val="28"/>
          <w:lang w:val="uk-UA"/>
        </w:rPr>
        <w:t xml:space="preserve"> нагороджують щороку за найкраще поетичне видання на сторінках «ЛУ» та за вивчення творчої спадщини Володимира Сосюри. У 2017 році відзначалося 90-річчя газети.</w:t>
      </w:r>
    </w:p>
    <w:p w14:paraId="1BB9EAF2" w14:textId="45D75F02" w:rsidR="009D667C" w:rsidRPr="00501263" w:rsidRDefault="009D667C" w:rsidP="00757ED8">
      <w:pPr>
        <w:spacing w:after="0" w:line="360" w:lineRule="auto"/>
        <w:ind w:firstLine="709"/>
        <w:contextualSpacing/>
        <w:jc w:val="both"/>
        <w:rPr>
          <w:rFonts w:ascii="Times New Roman" w:hAnsi="Times New Roman" w:cs="Times New Roman"/>
          <w:color w:val="ED7D31" w:themeColor="accent2"/>
          <w:sz w:val="28"/>
          <w:szCs w:val="28"/>
          <w:lang w:val="uk-UA"/>
        </w:rPr>
      </w:pPr>
      <w:r w:rsidRPr="00C71B6B">
        <w:rPr>
          <w:rFonts w:ascii="Times New Roman" w:hAnsi="Times New Roman" w:cs="Times New Roman"/>
          <w:color w:val="000000" w:themeColor="text1"/>
          <w:sz w:val="28"/>
          <w:szCs w:val="28"/>
          <w:lang w:val="uk-UA"/>
        </w:rPr>
        <w:t>У контексті даного розділу зупинимося на аналізі особливостей розвитку газети «Літературна Україна</w:t>
      </w:r>
      <w:r w:rsidR="00C75425" w:rsidRPr="00C71B6B">
        <w:rPr>
          <w:rFonts w:ascii="Times New Roman" w:hAnsi="Times New Roman" w:cs="Times New Roman"/>
          <w:color w:val="000000" w:themeColor="text1"/>
          <w:sz w:val="28"/>
          <w:szCs w:val="28"/>
          <w:lang w:val="uk-UA"/>
        </w:rPr>
        <w:t>» на основі аналізу</w:t>
      </w:r>
      <w:r w:rsidRPr="00C71B6B">
        <w:rPr>
          <w:rFonts w:ascii="Times New Roman" w:hAnsi="Times New Roman" w:cs="Times New Roman"/>
          <w:color w:val="000000" w:themeColor="text1"/>
          <w:sz w:val="28"/>
          <w:szCs w:val="28"/>
          <w:lang w:val="uk-UA"/>
        </w:rPr>
        <w:t xml:space="preserve"> сайт</w:t>
      </w:r>
      <w:r w:rsidR="00C75425" w:rsidRPr="00C71B6B">
        <w:rPr>
          <w:rFonts w:ascii="Times New Roman" w:hAnsi="Times New Roman" w:cs="Times New Roman"/>
          <w:color w:val="000000" w:themeColor="text1"/>
          <w:sz w:val="28"/>
          <w:szCs w:val="28"/>
          <w:lang w:val="uk-UA"/>
        </w:rPr>
        <w:t>у</w:t>
      </w:r>
      <w:r w:rsidRPr="00C71B6B">
        <w:rPr>
          <w:rFonts w:ascii="Times New Roman" w:hAnsi="Times New Roman" w:cs="Times New Roman"/>
          <w:color w:val="000000" w:themeColor="text1"/>
          <w:sz w:val="28"/>
          <w:szCs w:val="28"/>
          <w:lang w:val="uk-UA"/>
        </w:rPr>
        <w:t xml:space="preserve"> </w:t>
      </w:r>
      <w:r w:rsidR="00C75425" w:rsidRPr="00C71B6B">
        <w:rPr>
          <w:rFonts w:ascii="Times New Roman" w:hAnsi="Times New Roman" w:cs="Times New Roman"/>
          <w:color w:val="000000" w:themeColor="text1"/>
          <w:sz w:val="28"/>
          <w:szCs w:val="28"/>
          <w:lang w:val="uk-UA"/>
        </w:rPr>
        <w:t>видання.</w:t>
      </w:r>
    </w:p>
    <w:p w14:paraId="36218CD2" w14:textId="70B4A591" w:rsidR="009D667C" w:rsidRPr="00757ED8" w:rsidRDefault="009D667C"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2B944EAC" wp14:editId="7764439A">
            <wp:extent cx="5715000" cy="18821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1882140"/>
                    </a:xfrm>
                    <a:prstGeom prst="rect">
                      <a:avLst/>
                    </a:prstGeom>
                    <a:noFill/>
                    <a:ln>
                      <a:noFill/>
                    </a:ln>
                  </pic:spPr>
                </pic:pic>
              </a:graphicData>
            </a:graphic>
          </wp:inline>
        </w:drawing>
      </w:r>
    </w:p>
    <w:p w14:paraId="5D40A7D5" w14:textId="01BC4EB8" w:rsidR="009D667C" w:rsidRPr="00757ED8" w:rsidRDefault="009D667C"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2.1</w:t>
      </w:r>
      <w:r w:rsidR="00203896" w:rsidRPr="00757ED8">
        <w:rPr>
          <w:rFonts w:ascii="Times New Roman" w:hAnsi="Times New Roman" w:cs="Times New Roman"/>
          <w:sz w:val="28"/>
          <w:szCs w:val="28"/>
          <w:lang w:val="uk-UA"/>
        </w:rPr>
        <w:t>4</w:t>
      </w:r>
      <w:r w:rsidRPr="00757ED8">
        <w:rPr>
          <w:rFonts w:ascii="Times New Roman" w:hAnsi="Times New Roman" w:cs="Times New Roman"/>
          <w:sz w:val="28"/>
          <w:szCs w:val="28"/>
          <w:lang w:val="uk-UA"/>
        </w:rPr>
        <w:t xml:space="preserve"> </w:t>
      </w:r>
      <w:r w:rsidR="00C75425" w:rsidRPr="00757ED8">
        <w:rPr>
          <w:rFonts w:ascii="Times New Roman" w:hAnsi="Times New Roman" w:cs="Times New Roman"/>
          <w:sz w:val="28"/>
          <w:szCs w:val="28"/>
          <w:lang w:val="uk-UA"/>
        </w:rPr>
        <w:t>Сайт газети «</w:t>
      </w:r>
      <w:r w:rsidRPr="00757ED8">
        <w:rPr>
          <w:rFonts w:ascii="Times New Roman" w:hAnsi="Times New Roman" w:cs="Times New Roman"/>
          <w:sz w:val="28"/>
          <w:szCs w:val="28"/>
          <w:lang w:val="uk-UA"/>
        </w:rPr>
        <w:t xml:space="preserve">Літературна </w:t>
      </w:r>
      <w:r w:rsidR="00C75425" w:rsidRPr="00757ED8">
        <w:rPr>
          <w:rFonts w:ascii="Times New Roman" w:hAnsi="Times New Roman" w:cs="Times New Roman"/>
          <w:sz w:val="28"/>
          <w:szCs w:val="28"/>
          <w:lang w:val="uk-UA"/>
        </w:rPr>
        <w:t>Україна» (фото з екрану</w:t>
      </w:r>
    </w:p>
    <w:p w14:paraId="66E45786" w14:textId="77777777" w:rsidR="009D667C" w:rsidRPr="00757ED8" w:rsidRDefault="009D667C" w:rsidP="00757ED8">
      <w:pPr>
        <w:spacing w:after="0" w:line="360" w:lineRule="auto"/>
        <w:ind w:firstLine="709"/>
        <w:contextualSpacing/>
        <w:jc w:val="both"/>
        <w:rPr>
          <w:rFonts w:ascii="Times New Roman" w:hAnsi="Times New Roman" w:cs="Times New Roman"/>
          <w:b/>
          <w:bCs/>
          <w:sz w:val="28"/>
          <w:szCs w:val="28"/>
          <w:lang w:val="uk-UA"/>
        </w:rPr>
      </w:pPr>
    </w:p>
    <w:p w14:paraId="0087A1D6" w14:textId="30248997" w:rsidR="009D667C" w:rsidRPr="00757ED8" w:rsidRDefault="00C7542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Як видно на рис. 2.1</w:t>
      </w:r>
      <w:r w:rsidR="00203896" w:rsidRPr="00757ED8">
        <w:rPr>
          <w:rFonts w:ascii="Times New Roman" w:hAnsi="Times New Roman" w:cs="Times New Roman"/>
          <w:sz w:val="28"/>
          <w:szCs w:val="28"/>
          <w:lang w:val="uk-UA"/>
        </w:rPr>
        <w:t>4</w:t>
      </w:r>
      <w:r w:rsidRPr="00757ED8">
        <w:rPr>
          <w:rFonts w:ascii="Times New Roman" w:hAnsi="Times New Roman" w:cs="Times New Roman"/>
          <w:sz w:val="28"/>
          <w:szCs w:val="28"/>
          <w:lang w:val="uk-UA"/>
        </w:rPr>
        <w:t xml:space="preserve"> </w:t>
      </w:r>
      <w:bookmarkStart w:id="44" w:name="_Hlk59175221"/>
      <w:r w:rsidRPr="00757ED8">
        <w:rPr>
          <w:rFonts w:ascii="Times New Roman" w:hAnsi="Times New Roman" w:cs="Times New Roman"/>
          <w:sz w:val="28"/>
          <w:szCs w:val="28"/>
          <w:lang w:val="uk-UA"/>
        </w:rPr>
        <w:t>«Літературна Україна» складається низки розділі</w:t>
      </w:r>
      <w:bookmarkEnd w:id="44"/>
      <w:r w:rsidRPr="00757ED8">
        <w:rPr>
          <w:rFonts w:ascii="Times New Roman" w:hAnsi="Times New Roman" w:cs="Times New Roman"/>
          <w:sz w:val="28"/>
          <w:szCs w:val="28"/>
          <w:lang w:val="uk-UA"/>
        </w:rPr>
        <w:t>в на дослідженні яких ми детально зупинимося.</w:t>
      </w:r>
    </w:p>
    <w:p w14:paraId="26C8F7B9" w14:textId="36121B09" w:rsidR="00C75425" w:rsidRPr="00757ED8" w:rsidRDefault="00C7542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Рубрика </w:t>
      </w:r>
      <w:bookmarkStart w:id="45" w:name="_Hlk59175238"/>
      <w:r w:rsidRPr="00757ED8">
        <w:rPr>
          <w:rFonts w:ascii="Times New Roman" w:hAnsi="Times New Roman" w:cs="Times New Roman"/>
          <w:sz w:val="28"/>
          <w:szCs w:val="28"/>
          <w:lang w:val="uk-UA"/>
        </w:rPr>
        <w:t>«Новини». Дана рубрика являє собою функціональну стрічку на якій розміщені актуальні новини світу мистецтва, їх тематика досить різноманітна.</w:t>
      </w:r>
      <w:bookmarkEnd w:id="45"/>
      <w:r w:rsidRPr="00757ED8">
        <w:rPr>
          <w:rFonts w:ascii="Times New Roman" w:hAnsi="Times New Roman" w:cs="Times New Roman"/>
          <w:sz w:val="28"/>
          <w:szCs w:val="28"/>
          <w:lang w:val="uk-UA"/>
        </w:rPr>
        <w:t xml:space="preserve"> Наведемо для прикладу заголовки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за січень </w:t>
      </w:r>
      <w:r w:rsidR="00940645" w:rsidRPr="00757ED8">
        <w:rPr>
          <w:rFonts w:ascii="Times New Roman" w:hAnsi="Times New Roman" w:cs="Times New Roman"/>
          <w:sz w:val="28"/>
          <w:szCs w:val="28"/>
          <w:lang w:val="uk-UA"/>
        </w:rPr>
        <w:t xml:space="preserve">9-8 січня </w:t>
      </w:r>
      <w:r w:rsidRPr="00757ED8">
        <w:rPr>
          <w:rFonts w:ascii="Times New Roman" w:hAnsi="Times New Roman" w:cs="Times New Roman"/>
          <w:sz w:val="28"/>
          <w:szCs w:val="28"/>
          <w:lang w:val="uk-UA"/>
        </w:rPr>
        <w:t>2020 року. Зокрема:</w:t>
      </w:r>
      <w:r w:rsidR="00757ED8" w:rsidRPr="00757ED8">
        <w:rPr>
          <w:rFonts w:ascii="Times New Roman" w:hAnsi="Times New Roman" w:cs="Times New Roman"/>
          <w:sz w:val="28"/>
          <w:szCs w:val="28"/>
          <w:lang w:val="uk-UA"/>
        </w:rPr>
        <w:t xml:space="preserve"> </w:t>
      </w:r>
      <w:r w:rsidR="00940645" w:rsidRPr="00757ED8">
        <w:rPr>
          <w:rFonts w:ascii="Times New Roman" w:hAnsi="Times New Roman" w:cs="Times New Roman"/>
          <w:sz w:val="28"/>
          <w:szCs w:val="28"/>
          <w:lang w:val="uk-UA"/>
        </w:rPr>
        <w:t xml:space="preserve">«Музична спадщина України потребує упорядкування – художня керівниця Kyiv Symphony Orchestra»; «В Туреччині вийшла книга-дослідження, </w:t>
      </w:r>
      <w:r w:rsidR="00940645" w:rsidRPr="00757ED8">
        <w:rPr>
          <w:rFonts w:ascii="Times New Roman" w:hAnsi="Times New Roman" w:cs="Times New Roman"/>
          <w:sz w:val="28"/>
          <w:szCs w:val="28"/>
          <w:lang w:val="uk-UA"/>
        </w:rPr>
        <w:lastRenderedPageBreak/>
        <w:t xml:space="preserve">яка розповідає про виконавчу владу в Україні»; « В Україні вийшла друком збірка віршів українки з Індії Марини Акрам»; «В Україні створили 50 нових </w:t>
      </w:r>
      <w:r w:rsidR="00560F56">
        <w:rPr>
          <w:rFonts w:ascii="Times New Roman" w:hAnsi="Times New Roman" w:cs="Times New Roman"/>
          <w:sz w:val="28"/>
          <w:szCs w:val="28"/>
          <w:lang w:val="uk-UA"/>
        </w:rPr>
        <w:t>аудіо</w:t>
      </w:r>
      <w:r w:rsidR="00560F56" w:rsidRPr="00757ED8">
        <w:rPr>
          <w:rFonts w:ascii="Times New Roman" w:hAnsi="Times New Roman" w:cs="Times New Roman"/>
          <w:sz w:val="28"/>
          <w:szCs w:val="28"/>
          <w:lang w:val="uk-UA"/>
        </w:rPr>
        <w:t>казок</w:t>
      </w:r>
      <w:r w:rsidR="00940645" w:rsidRPr="00757ED8">
        <w:rPr>
          <w:rFonts w:ascii="Times New Roman" w:hAnsi="Times New Roman" w:cs="Times New Roman"/>
          <w:sz w:val="28"/>
          <w:szCs w:val="28"/>
          <w:lang w:val="uk-UA"/>
        </w:rPr>
        <w:t xml:space="preserve"> для дітей»; «Відомі претенденти на здобуття премії імені Лесі Українки»; «Українська письменниця з ПАР написала книгу про Африку»; «В канадському інституті стартувала стипендіальна програма з дослідження Голодомору»; «У Словаччині вшанували пам’ять видатного українського письменника Миколи Неврли»; «Премія Гоголя оголосила прийом заявок»; «Доній каже, що розбрат в Україні може подолати якісний культурний продукт».</w:t>
      </w:r>
    </w:p>
    <w:p w14:paraId="0E127F54" w14:textId="41AF65A1" w:rsidR="00940645" w:rsidRPr="00757ED8" w:rsidRDefault="0094064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На основі окреслених заголовків можна зробити важливий висновок про те, що газета являється досить функціональною, про, що свідчить значна кількість інформативних повідомлень, що виходять на щоденній основі. Для прикладу проаналізуємо одне із них: «Українська письменниця з ПАР написала книгу про Африку» за 08.12.20.</w:t>
      </w:r>
    </w:p>
    <w:p w14:paraId="00DA9767" w14:textId="5CB6A77E" w:rsidR="00940645" w:rsidRPr="00757ED8" w:rsidRDefault="00940645"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60E0FE56" wp14:editId="12017372">
            <wp:extent cx="5879465" cy="3662757"/>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87225" cy="3667591"/>
                    </a:xfrm>
                    <a:prstGeom prst="rect">
                      <a:avLst/>
                    </a:prstGeom>
                    <a:noFill/>
                    <a:ln>
                      <a:noFill/>
                    </a:ln>
                  </pic:spPr>
                </pic:pic>
              </a:graphicData>
            </a:graphic>
          </wp:inline>
        </w:drawing>
      </w:r>
    </w:p>
    <w:p w14:paraId="664466C3" w14:textId="246FBC8F" w:rsidR="00940645" w:rsidRPr="00757ED8" w:rsidRDefault="009A62D5"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w:t>
      </w:r>
      <w:r w:rsidR="00203896" w:rsidRPr="00757ED8">
        <w:rPr>
          <w:rFonts w:ascii="Times New Roman" w:hAnsi="Times New Roman" w:cs="Times New Roman"/>
          <w:sz w:val="28"/>
          <w:szCs w:val="28"/>
          <w:lang w:val="uk-UA"/>
        </w:rPr>
        <w:t>15</w:t>
      </w:r>
      <w:r w:rsidRPr="00757ED8">
        <w:rPr>
          <w:rFonts w:ascii="Times New Roman" w:hAnsi="Times New Roman" w:cs="Times New Roman"/>
          <w:sz w:val="28"/>
          <w:szCs w:val="28"/>
          <w:lang w:val="uk-UA"/>
        </w:rPr>
        <w:t xml:space="preserve"> Повідомлення в рубриці «Новини»</w:t>
      </w:r>
    </w:p>
    <w:p w14:paraId="3D6A03F3"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38E1CF45" w14:textId="09DF770A" w:rsidR="009A62D5" w:rsidRPr="00757ED8" w:rsidRDefault="009A62D5" w:rsidP="00757ED8">
      <w:pPr>
        <w:spacing w:after="0" w:line="360" w:lineRule="auto"/>
        <w:ind w:firstLine="709"/>
        <w:contextualSpacing/>
        <w:jc w:val="both"/>
        <w:rPr>
          <w:rFonts w:ascii="Times New Roman" w:hAnsi="Times New Roman" w:cs="Times New Roman"/>
          <w:sz w:val="28"/>
          <w:szCs w:val="28"/>
          <w:shd w:val="clear" w:color="auto" w:fill="FFFFFF"/>
          <w:lang w:val="uk-UA"/>
        </w:rPr>
      </w:pPr>
      <w:r w:rsidRPr="00757ED8">
        <w:rPr>
          <w:rFonts w:ascii="Times New Roman" w:hAnsi="Times New Roman" w:cs="Times New Roman"/>
          <w:sz w:val="28"/>
          <w:szCs w:val="28"/>
          <w:lang w:val="uk-UA"/>
        </w:rPr>
        <w:lastRenderedPageBreak/>
        <w:t xml:space="preserve">В окресленій статті подається інформація про письменницю </w:t>
      </w:r>
      <w:r w:rsidRPr="00757ED8">
        <w:rPr>
          <w:rFonts w:ascii="Times New Roman" w:hAnsi="Times New Roman" w:cs="Times New Roman"/>
          <w:sz w:val="28"/>
          <w:szCs w:val="28"/>
          <w:shd w:val="clear" w:color="auto" w:fill="FFFFFF"/>
          <w:lang w:val="uk-UA"/>
        </w:rPr>
        <w:t>Оксану Куценко, яка наразі живе і працює в Південно-Африканській Республіці (ПАР), та яка написала книгу «Лерато означає “любов”. Історії з Африки». Слід відмітити, що авторка статті посилається на різні джерела інформації, залишаючи на них посилання, що дає можливість таким чином читачеві побільше дізнатися</w:t>
      </w:r>
      <w:r w:rsidR="00757ED8" w:rsidRPr="00757ED8">
        <w:rPr>
          <w:rFonts w:ascii="Times New Roman" w:hAnsi="Times New Roman" w:cs="Times New Roman"/>
          <w:sz w:val="28"/>
          <w:szCs w:val="28"/>
          <w:shd w:val="clear" w:color="auto" w:fill="FFFFFF"/>
          <w:lang w:val="uk-UA"/>
        </w:rPr>
        <w:t xml:space="preserve"> </w:t>
      </w:r>
      <w:r w:rsidRPr="00757ED8">
        <w:rPr>
          <w:rFonts w:ascii="Times New Roman" w:hAnsi="Times New Roman" w:cs="Times New Roman"/>
          <w:sz w:val="28"/>
          <w:szCs w:val="28"/>
          <w:shd w:val="clear" w:color="auto" w:fill="FFFFFF"/>
          <w:lang w:val="uk-UA"/>
        </w:rPr>
        <w:t>про окреслену книгу і її</w:t>
      </w:r>
      <w:r w:rsidR="00757ED8" w:rsidRPr="00757ED8">
        <w:rPr>
          <w:rFonts w:ascii="Times New Roman" w:hAnsi="Times New Roman" w:cs="Times New Roman"/>
          <w:sz w:val="28"/>
          <w:szCs w:val="28"/>
          <w:shd w:val="clear" w:color="auto" w:fill="FFFFFF"/>
          <w:lang w:val="uk-UA"/>
        </w:rPr>
        <w:t xml:space="preserve"> </w:t>
      </w:r>
      <w:r w:rsidRPr="00757ED8">
        <w:rPr>
          <w:rFonts w:ascii="Times New Roman" w:hAnsi="Times New Roman" w:cs="Times New Roman"/>
          <w:sz w:val="28"/>
          <w:szCs w:val="28"/>
          <w:shd w:val="clear" w:color="auto" w:fill="FFFFFF"/>
          <w:lang w:val="uk-UA"/>
        </w:rPr>
        <w:t>тему.</w:t>
      </w:r>
    </w:p>
    <w:p w14:paraId="6D13451B" w14:textId="48C43CCE" w:rsidR="009A62D5" w:rsidRPr="00757ED8" w:rsidRDefault="009A62D5"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473B7980" wp14:editId="05FFFE1C">
            <wp:extent cx="5391150" cy="21037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1150" cy="2103755"/>
                    </a:xfrm>
                    <a:prstGeom prst="rect">
                      <a:avLst/>
                    </a:prstGeom>
                    <a:noFill/>
                    <a:ln>
                      <a:noFill/>
                    </a:ln>
                  </pic:spPr>
                </pic:pic>
              </a:graphicData>
            </a:graphic>
          </wp:inline>
        </w:drawing>
      </w:r>
    </w:p>
    <w:p w14:paraId="2B5D935D" w14:textId="6405F273" w:rsidR="009A62D5" w:rsidRPr="00757ED8" w:rsidRDefault="009A62D5"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w:t>
      </w:r>
      <w:r w:rsidR="00203896" w:rsidRPr="00757ED8">
        <w:rPr>
          <w:rFonts w:ascii="Times New Roman" w:hAnsi="Times New Roman" w:cs="Times New Roman"/>
          <w:sz w:val="28"/>
          <w:szCs w:val="28"/>
          <w:lang w:val="uk-UA"/>
        </w:rPr>
        <w:t>16</w:t>
      </w:r>
      <w:r w:rsidRPr="00757ED8">
        <w:rPr>
          <w:rFonts w:ascii="Times New Roman" w:hAnsi="Times New Roman" w:cs="Times New Roman"/>
          <w:sz w:val="28"/>
          <w:szCs w:val="28"/>
          <w:lang w:val="uk-UA"/>
        </w:rPr>
        <w:t xml:space="preserve"> Приклад посилання в тексті</w:t>
      </w:r>
    </w:p>
    <w:p w14:paraId="5333041C"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469CF46C" w14:textId="11963D44" w:rsidR="009A62D5" w:rsidRPr="00757ED8" w:rsidRDefault="009A62D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Однак, як видно з рис. 2.</w:t>
      </w:r>
      <w:r w:rsidR="00203896" w:rsidRPr="00757ED8">
        <w:rPr>
          <w:rFonts w:ascii="Times New Roman" w:hAnsi="Times New Roman" w:cs="Times New Roman"/>
          <w:sz w:val="28"/>
          <w:szCs w:val="28"/>
          <w:lang w:val="uk-UA"/>
        </w:rPr>
        <w:t>16</w:t>
      </w:r>
      <w:r w:rsidRPr="00757ED8">
        <w:rPr>
          <w:rFonts w:ascii="Times New Roman" w:hAnsi="Times New Roman" w:cs="Times New Roman"/>
          <w:sz w:val="28"/>
          <w:szCs w:val="28"/>
          <w:lang w:val="uk-UA"/>
        </w:rPr>
        <w:t xml:space="preserve"> дана публікація привернула увагу не значної частини аудиторію, на підставі чого можемо зробити припущення, що читацька аудиторія газети являється не значною.</w:t>
      </w:r>
      <w:r w:rsidR="00A87A09" w:rsidRPr="00757ED8">
        <w:rPr>
          <w:rFonts w:ascii="Times New Roman" w:hAnsi="Times New Roman" w:cs="Times New Roman"/>
          <w:sz w:val="28"/>
          <w:szCs w:val="28"/>
          <w:lang w:val="uk-UA"/>
        </w:rPr>
        <w:t xml:space="preserve"> Про що свідчить кількість переглядів і інших публікацій. Зокрема: «Помер відомий письменник і співзасновник Союзу українців Румунії Микола Корсюк» (за 5.12.20)</w:t>
      </w:r>
      <w:r w:rsidR="00757ED8" w:rsidRPr="00757ED8">
        <w:rPr>
          <w:rFonts w:ascii="Times New Roman" w:hAnsi="Times New Roman" w:cs="Times New Roman"/>
          <w:sz w:val="28"/>
          <w:szCs w:val="28"/>
          <w:lang w:val="uk-UA"/>
        </w:rPr>
        <w:t xml:space="preserve"> </w:t>
      </w:r>
      <w:r w:rsidR="00A87A09" w:rsidRPr="00757ED8">
        <w:rPr>
          <w:rFonts w:ascii="Times New Roman" w:hAnsi="Times New Roman" w:cs="Times New Roman"/>
          <w:sz w:val="28"/>
          <w:szCs w:val="28"/>
          <w:lang w:val="uk-UA"/>
        </w:rPr>
        <w:t>кількість переглядів – 34; «Голоси українських дитячих книжок звучатимуть для дітлахів на Різдво» (01.12.20) – 97 преглядів.</w:t>
      </w:r>
    </w:p>
    <w:p w14:paraId="192D31DF" w14:textId="16A87EF6" w:rsidR="00A87A09" w:rsidRPr="00757ED8" w:rsidRDefault="00A87A0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Рубрика «</w:t>
      </w:r>
      <w:bookmarkStart w:id="46" w:name="_Hlk59175288"/>
      <w:r w:rsidRPr="00757ED8">
        <w:rPr>
          <w:rFonts w:ascii="Times New Roman" w:hAnsi="Times New Roman" w:cs="Times New Roman"/>
          <w:sz w:val="28"/>
          <w:szCs w:val="28"/>
          <w:lang w:val="uk-UA"/>
        </w:rPr>
        <w:t>Статті». Дана рубрика містить аналітичні та оглядові статті присвячені аналізу подій в сфері культури</w:t>
      </w:r>
      <w:bookmarkEnd w:id="46"/>
      <w:r w:rsidRPr="00757ED8">
        <w:rPr>
          <w:rFonts w:ascii="Times New Roman" w:hAnsi="Times New Roman" w:cs="Times New Roman"/>
          <w:sz w:val="28"/>
          <w:szCs w:val="28"/>
          <w:lang w:val="uk-UA"/>
        </w:rPr>
        <w:t xml:space="preserve">. Частота виходу публікацій являється невисокої, для прикладу: «Василь Стус як пульсар» (19.11.20); «Ігор Кручик. Шляхетні кеди Аттили Могильного» (12.11.20); </w:t>
      </w:r>
      <w:r w:rsidR="003F2CAF"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w:t>
      </w:r>
      <w:r w:rsidR="003F2CAF" w:rsidRPr="00757ED8">
        <w:rPr>
          <w:rFonts w:ascii="Times New Roman" w:hAnsi="Times New Roman" w:cs="Times New Roman"/>
          <w:sz w:val="28"/>
          <w:szCs w:val="28"/>
          <w:lang w:val="uk-UA"/>
        </w:rPr>
        <w:t>Сергій Куліда. «Правильний садівник» Вільгельм Крістер» )20.10.20);</w:t>
      </w:r>
      <w:r w:rsidR="00757ED8" w:rsidRPr="00757ED8">
        <w:rPr>
          <w:rFonts w:ascii="Times New Roman" w:hAnsi="Times New Roman" w:cs="Times New Roman"/>
          <w:sz w:val="28"/>
          <w:szCs w:val="28"/>
          <w:lang w:val="uk-UA"/>
        </w:rPr>
        <w:t xml:space="preserve"> </w:t>
      </w:r>
      <w:r w:rsidR="003F2CAF" w:rsidRPr="00757ED8">
        <w:rPr>
          <w:rFonts w:ascii="Times New Roman" w:hAnsi="Times New Roman" w:cs="Times New Roman"/>
          <w:sz w:val="28"/>
          <w:szCs w:val="28"/>
          <w:lang w:val="uk-UA"/>
        </w:rPr>
        <w:t xml:space="preserve">«Список Сергія Жадана» (5.10.20); «Музична притча про «Акордеон» Миколи Жулинського» (5.10.20); «Подорож </w:t>
      </w:r>
      <w:r w:rsidR="003F2CAF" w:rsidRPr="00757ED8">
        <w:rPr>
          <w:rFonts w:ascii="Times New Roman" w:hAnsi="Times New Roman" w:cs="Times New Roman"/>
          <w:sz w:val="28"/>
          <w:szCs w:val="28"/>
          <w:lang w:val="uk-UA"/>
        </w:rPr>
        <w:lastRenderedPageBreak/>
        <w:t xml:space="preserve">«Ранкової книготерапії» лікарнями України» (30.09.20); «Студії перекладу: Йозеф Рот, Вірджинія Вулф, Альфред Теннісон, Алджернон Свінберн» (24.09.20); «Хто ви, Олександре Копиленку?» (23.08.20). </w:t>
      </w:r>
    </w:p>
    <w:p w14:paraId="614A18AD" w14:textId="7F5D5C83" w:rsidR="003F2CAF" w:rsidRPr="00757ED8" w:rsidRDefault="003F2CAF"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Як бачимо в середньому, що місяця</w:t>
      </w:r>
      <w:r w:rsidR="00BA75F6" w:rsidRPr="00757ED8">
        <w:rPr>
          <w:rFonts w:ascii="Times New Roman" w:hAnsi="Times New Roman" w:cs="Times New Roman"/>
          <w:sz w:val="28"/>
          <w:szCs w:val="28"/>
          <w:lang w:val="uk-UA"/>
        </w:rPr>
        <w:t xml:space="preserve"> публікується від 2 до трьох статей. Читацька аудиторія яких являється теж не значною.</w:t>
      </w:r>
    </w:p>
    <w:p w14:paraId="3BB2FFB5" w14:textId="04000968" w:rsidR="00BA75F6" w:rsidRPr="00757ED8" w:rsidRDefault="00BA75F6"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704D9963" wp14:editId="6C5E9827">
            <wp:extent cx="5278665" cy="32988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83792" cy="3302029"/>
                    </a:xfrm>
                    <a:prstGeom prst="rect">
                      <a:avLst/>
                    </a:prstGeom>
                    <a:noFill/>
                    <a:ln>
                      <a:noFill/>
                    </a:ln>
                  </pic:spPr>
                </pic:pic>
              </a:graphicData>
            </a:graphic>
          </wp:inline>
        </w:drawing>
      </w:r>
    </w:p>
    <w:p w14:paraId="10758A5D" w14:textId="098FA5D9" w:rsidR="00BA75F6" w:rsidRPr="00757ED8" w:rsidRDefault="00BA75F6"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w:t>
      </w:r>
      <w:r w:rsidR="00203896" w:rsidRPr="00757ED8">
        <w:rPr>
          <w:rFonts w:ascii="Times New Roman" w:hAnsi="Times New Roman" w:cs="Times New Roman"/>
          <w:sz w:val="28"/>
          <w:szCs w:val="28"/>
          <w:lang w:val="uk-UA"/>
        </w:rPr>
        <w:t>17</w:t>
      </w:r>
      <w:r w:rsidRPr="00757ED8">
        <w:rPr>
          <w:rFonts w:ascii="Times New Roman" w:hAnsi="Times New Roman" w:cs="Times New Roman"/>
          <w:sz w:val="28"/>
          <w:szCs w:val="28"/>
          <w:lang w:val="uk-UA"/>
        </w:rPr>
        <w:t xml:space="preserve"> Кількість читачів публікації</w:t>
      </w:r>
    </w:p>
    <w:p w14:paraId="77530A41"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081081BC" w14:textId="77777777" w:rsidR="001079C3" w:rsidRPr="00757ED8" w:rsidRDefault="00BA75F6"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Рубрика </w:t>
      </w:r>
      <w:bookmarkStart w:id="47" w:name="_Hlk59175325"/>
      <w:r w:rsidRPr="00757ED8">
        <w:rPr>
          <w:rFonts w:ascii="Times New Roman" w:hAnsi="Times New Roman" w:cs="Times New Roman"/>
          <w:sz w:val="28"/>
          <w:szCs w:val="28"/>
          <w:lang w:val="uk-UA"/>
        </w:rPr>
        <w:t>«Діалоги «ЛУ»», являє собою платформу на якій публікуються інтерв’ю з різними видатними діячами культури, мистецтва та політики.</w:t>
      </w:r>
      <w:bookmarkEnd w:id="47"/>
      <w:r w:rsidR="001079C3"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Зокрема</w:t>
      </w:r>
      <w:r w:rsidR="001079C3" w:rsidRPr="00757ED8">
        <w:rPr>
          <w:rFonts w:ascii="Times New Roman" w:hAnsi="Times New Roman" w:cs="Times New Roman"/>
          <w:sz w:val="28"/>
          <w:szCs w:val="28"/>
          <w:lang w:val="uk-UA"/>
        </w:rPr>
        <w:t xml:space="preserve">: </w:t>
      </w:r>
    </w:p>
    <w:p w14:paraId="39B95B00" w14:textId="47BD49B6" w:rsidR="001079C3" w:rsidRPr="00757ED8" w:rsidRDefault="001079C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«Сергій Дзюба: «Головне – це люди, а речі не мають жодного значення» (22.11.20) інтерв’ю дане Сергієм Дзюбою журналісту газети Дмитру Слапчуку; </w:t>
      </w:r>
    </w:p>
    <w:p w14:paraId="7B11F5E4" w14:textId="43C1ACC0" w:rsidR="00BA75F6" w:rsidRPr="00757ED8" w:rsidRDefault="001079C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«Людина й освіта: діалог про головне» (19.11.20) інтерв’ю</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Петра Михайловича Таланчука - президентом Відкритого міжнародного університету розвитку людини «Україна», дійсним членом Академії педагогічних наук України, заслуженим діячем науки й техніки України, доктором технічних наук, професором, лауреатом Державної премії України в галузі науки й техніки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дане Сергію Куліді;</w:t>
      </w:r>
    </w:p>
    <w:p w14:paraId="506676EB" w14:textId="5CF63D69" w:rsidR="001079C3" w:rsidRPr="00757ED8" w:rsidRDefault="001079C3" w:rsidP="00757ED8">
      <w:pPr>
        <w:spacing w:after="0" w:line="360" w:lineRule="auto"/>
        <w:ind w:firstLine="709"/>
        <w:contextualSpacing/>
        <w:jc w:val="both"/>
        <w:rPr>
          <w:rFonts w:ascii="Times New Roman" w:hAnsi="Times New Roman" w:cs="Times New Roman"/>
          <w:sz w:val="28"/>
          <w:szCs w:val="28"/>
          <w:shd w:val="clear" w:color="auto" w:fill="FFFFFF"/>
          <w:lang w:val="uk-UA"/>
        </w:rPr>
      </w:pPr>
      <w:r w:rsidRPr="00757ED8">
        <w:rPr>
          <w:rFonts w:ascii="Times New Roman" w:hAnsi="Times New Roman" w:cs="Times New Roman"/>
          <w:sz w:val="28"/>
          <w:szCs w:val="28"/>
          <w:lang w:val="uk-UA"/>
        </w:rPr>
        <w:lastRenderedPageBreak/>
        <w:t xml:space="preserve">- </w:t>
      </w:r>
      <w:r w:rsidR="00D64F01"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Кнутс Скуеніек: «Мені гріх скаржитися на торжество правди…»</w:t>
      </w:r>
      <w:r w:rsidR="00D64F01"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 xml:space="preserve"> (16.10.20) інтерв’ю дане Кнуте Скуєнієксе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shd w:val="clear" w:color="auto" w:fill="FFFFFF"/>
          <w:lang w:val="uk-UA"/>
        </w:rPr>
        <w:t>Раулю Чілачаві.</w:t>
      </w:r>
    </w:p>
    <w:p w14:paraId="00034504" w14:textId="02D46463" w:rsidR="001079C3" w:rsidRPr="00757ED8" w:rsidRDefault="001079C3" w:rsidP="00757ED8">
      <w:pPr>
        <w:spacing w:after="0" w:line="360" w:lineRule="auto"/>
        <w:ind w:firstLine="709"/>
        <w:contextualSpacing/>
        <w:jc w:val="both"/>
        <w:rPr>
          <w:rFonts w:ascii="Times New Roman" w:hAnsi="Times New Roman" w:cs="Times New Roman"/>
          <w:sz w:val="28"/>
          <w:szCs w:val="28"/>
          <w:shd w:val="clear" w:color="auto" w:fill="FFFFFF"/>
          <w:lang w:val="uk-UA"/>
        </w:rPr>
      </w:pPr>
      <w:r w:rsidRPr="00757ED8">
        <w:rPr>
          <w:rFonts w:ascii="Times New Roman" w:hAnsi="Times New Roman" w:cs="Times New Roman"/>
          <w:sz w:val="28"/>
          <w:szCs w:val="28"/>
          <w:shd w:val="clear" w:color="auto" w:fill="FFFFFF"/>
          <w:lang w:val="uk-UA"/>
        </w:rPr>
        <w:t xml:space="preserve">- </w:t>
      </w:r>
      <w:r w:rsidR="00D64F01" w:rsidRPr="00757ED8">
        <w:rPr>
          <w:rFonts w:ascii="Times New Roman" w:hAnsi="Times New Roman" w:cs="Times New Roman"/>
          <w:sz w:val="28"/>
          <w:szCs w:val="28"/>
          <w:shd w:val="clear" w:color="auto" w:fill="FFFFFF"/>
          <w:lang w:val="uk-UA"/>
        </w:rPr>
        <w:t>«</w:t>
      </w:r>
      <w:r w:rsidRPr="00757ED8">
        <w:rPr>
          <w:rFonts w:ascii="Times New Roman" w:hAnsi="Times New Roman" w:cs="Times New Roman"/>
          <w:sz w:val="28"/>
          <w:szCs w:val="28"/>
          <w:shd w:val="clear" w:color="auto" w:fill="FFFFFF"/>
          <w:lang w:val="uk-UA"/>
        </w:rPr>
        <w:t>Михайло Сидоржевський: «Нині перед Україною дилема: куди ми рухаємося?»</w:t>
      </w:r>
      <w:r w:rsidR="00D64F01" w:rsidRPr="00757ED8">
        <w:rPr>
          <w:rFonts w:ascii="Times New Roman" w:hAnsi="Times New Roman" w:cs="Times New Roman"/>
          <w:sz w:val="28"/>
          <w:szCs w:val="28"/>
          <w:shd w:val="clear" w:color="auto" w:fill="FFFFFF"/>
          <w:lang w:val="uk-UA"/>
        </w:rPr>
        <w:t xml:space="preserve"> (05.10.20)</w:t>
      </w:r>
      <w:r w:rsidR="00757ED8" w:rsidRPr="00757ED8">
        <w:rPr>
          <w:rFonts w:ascii="Times New Roman" w:hAnsi="Times New Roman" w:cs="Times New Roman"/>
          <w:sz w:val="28"/>
          <w:szCs w:val="28"/>
          <w:shd w:val="clear" w:color="auto" w:fill="FFFFFF"/>
          <w:lang w:val="uk-UA"/>
        </w:rPr>
        <w:t xml:space="preserve"> </w:t>
      </w:r>
      <w:r w:rsidR="00D64F01" w:rsidRPr="00757ED8">
        <w:rPr>
          <w:rFonts w:ascii="Times New Roman" w:hAnsi="Times New Roman" w:cs="Times New Roman"/>
          <w:sz w:val="28"/>
          <w:szCs w:val="28"/>
          <w:shd w:val="clear" w:color="auto" w:fill="FFFFFF"/>
          <w:lang w:val="uk-UA"/>
        </w:rPr>
        <w:t>інтерв’ю дане очільником НСПУ про конфлікт генерацій, національну літературну міфологію та становище Спілки в часи пандемії журналісту газети Сергію Куліді.</w:t>
      </w:r>
    </w:p>
    <w:p w14:paraId="1F3D0195" w14:textId="0E31E778" w:rsidR="00D64F01" w:rsidRPr="00757ED8" w:rsidRDefault="00D64F01" w:rsidP="00757ED8">
      <w:pPr>
        <w:spacing w:after="0" w:line="360" w:lineRule="auto"/>
        <w:ind w:firstLine="709"/>
        <w:contextualSpacing/>
        <w:jc w:val="both"/>
        <w:rPr>
          <w:rFonts w:ascii="Times New Roman" w:hAnsi="Times New Roman" w:cs="Times New Roman"/>
          <w:sz w:val="28"/>
          <w:szCs w:val="28"/>
          <w:shd w:val="clear" w:color="auto" w:fill="FFFFFF"/>
          <w:lang w:val="uk-UA"/>
        </w:rPr>
      </w:pPr>
      <w:r w:rsidRPr="00757ED8">
        <w:rPr>
          <w:rFonts w:ascii="Times New Roman" w:hAnsi="Times New Roman" w:cs="Times New Roman"/>
          <w:sz w:val="28"/>
          <w:szCs w:val="28"/>
          <w:shd w:val="clear" w:color="auto" w:fill="FFFFFF"/>
          <w:lang w:val="uk-UA"/>
        </w:rPr>
        <w:t>Досить цікавим моментом, являється те, що кожне інтерв’ю підписується: «Спілкувалися …..», що якби підкреслюю форму діалогу.</w:t>
      </w:r>
    </w:p>
    <w:p w14:paraId="2B899DAB" w14:textId="5E4CA758" w:rsidR="00D64F01" w:rsidRPr="00757ED8" w:rsidRDefault="00D64F01"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4210B71B" wp14:editId="43D505CF">
            <wp:extent cx="5613400" cy="1344295"/>
            <wp:effectExtent l="0" t="0" r="635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3400" cy="1344295"/>
                    </a:xfrm>
                    <a:prstGeom prst="rect">
                      <a:avLst/>
                    </a:prstGeom>
                    <a:noFill/>
                    <a:ln>
                      <a:noFill/>
                    </a:ln>
                  </pic:spPr>
                </pic:pic>
              </a:graphicData>
            </a:graphic>
          </wp:inline>
        </w:drawing>
      </w:r>
    </w:p>
    <w:p w14:paraId="62F1B58A" w14:textId="76462999" w:rsidR="00D60255" w:rsidRPr="00757ED8" w:rsidRDefault="00D64F01"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w:t>
      </w:r>
      <w:r w:rsidR="00203896" w:rsidRPr="00757ED8">
        <w:rPr>
          <w:rFonts w:ascii="Times New Roman" w:hAnsi="Times New Roman" w:cs="Times New Roman"/>
          <w:sz w:val="28"/>
          <w:szCs w:val="28"/>
          <w:lang w:val="uk-UA"/>
        </w:rPr>
        <w:t>18</w:t>
      </w:r>
      <w:r w:rsidRPr="00757ED8">
        <w:rPr>
          <w:rFonts w:ascii="Times New Roman" w:hAnsi="Times New Roman" w:cs="Times New Roman"/>
          <w:sz w:val="28"/>
          <w:szCs w:val="28"/>
          <w:lang w:val="uk-UA"/>
        </w:rPr>
        <w:t xml:space="preserve"> Підпис </w:t>
      </w:r>
      <w:r w:rsidR="00D60255" w:rsidRPr="00757ED8">
        <w:rPr>
          <w:rFonts w:ascii="Times New Roman" w:hAnsi="Times New Roman" w:cs="Times New Roman"/>
          <w:sz w:val="28"/>
          <w:szCs w:val="28"/>
          <w:lang w:val="uk-UA"/>
        </w:rPr>
        <w:t>інтерв’ю</w:t>
      </w:r>
    </w:p>
    <w:p w14:paraId="4620CC62"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1898F7FB" w14:textId="77777777" w:rsidR="00D60255" w:rsidRPr="00757ED8" w:rsidRDefault="00D602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Рубрика «ARS POETICA». Дана рубрика містить поетичні добірки поетів сучасності та класиків світової літератури. Зокрема: </w:t>
      </w:r>
    </w:p>
    <w:p w14:paraId="3DBCD04F" w14:textId="0AC6F48A" w:rsidR="00D64F01" w:rsidRPr="00757ED8" w:rsidRDefault="00D602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«Василь Соловей. Білим </w:t>
      </w:r>
      <w:r w:rsidR="00560F56" w:rsidRPr="00757ED8">
        <w:rPr>
          <w:rFonts w:ascii="Times New Roman" w:hAnsi="Times New Roman" w:cs="Times New Roman"/>
          <w:sz w:val="28"/>
          <w:szCs w:val="28"/>
          <w:lang w:val="uk-UA"/>
        </w:rPr>
        <w:t>віршом</w:t>
      </w:r>
      <w:r w:rsidRPr="00757ED8">
        <w:rPr>
          <w:rFonts w:ascii="Times New Roman" w:hAnsi="Times New Roman" w:cs="Times New Roman"/>
          <w:sz w:val="28"/>
          <w:szCs w:val="28"/>
          <w:lang w:val="uk-UA"/>
        </w:rPr>
        <w:t xml:space="preserve"> випав перший сніг» (08.12.20). Вірші: «Лава», «Гроза», «Кобзарська молитва», «Дніпро», «Київ», «Прочанин».</w:t>
      </w:r>
    </w:p>
    <w:p w14:paraId="380BF284" w14:textId="0D9FFA39" w:rsidR="00D60255" w:rsidRPr="00757ED8" w:rsidRDefault="00D602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Зо</w:t>
      </w:r>
      <w:r w:rsidR="00934655" w:rsidRPr="00757ED8">
        <w:rPr>
          <w:rFonts w:ascii="Times New Roman" w:hAnsi="Times New Roman" w:cs="Times New Roman"/>
          <w:sz w:val="28"/>
          <w:szCs w:val="28"/>
          <w:lang w:val="uk-UA"/>
        </w:rPr>
        <w:t>к</w:t>
      </w:r>
      <w:r w:rsidRPr="00757ED8">
        <w:rPr>
          <w:rFonts w:ascii="Times New Roman" w:hAnsi="Times New Roman" w:cs="Times New Roman"/>
          <w:sz w:val="28"/>
          <w:szCs w:val="28"/>
          <w:lang w:val="uk-UA"/>
        </w:rPr>
        <w:t>рема вірш Віктора Андрєєва: «Степ. Вечір»; вірш Олександра Бутузова «Біжать вовки степами»; Олександр Гунько «Музика океану»</w:t>
      </w:r>
      <w:r w:rsidR="00934655" w:rsidRPr="00757ED8">
        <w:rPr>
          <w:rFonts w:ascii="Times New Roman" w:hAnsi="Times New Roman" w:cs="Times New Roman"/>
          <w:sz w:val="28"/>
          <w:szCs w:val="28"/>
          <w:lang w:val="uk-UA"/>
        </w:rPr>
        <w:t xml:space="preserve"> та ін</w:t>
      </w:r>
      <w:r w:rsidRPr="00757ED8">
        <w:rPr>
          <w:rFonts w:ascii="Times New Roman" w:hAnsi="Times New Roman" w:cs="Times New Roman"/>
          <w:sz w:val="28"/>
          <w:szCs w:val="28"/>
          <w:lang w:val="uk-UA"/>
        </w:rPr>
        <w:t>.</w:t>
      </w:r>
    </w:p>
    <w:p w14:paraId="2A26189A" w14:textId="0FC2D7FF" w:rsidR="00934655" w:rsidRPr="00757ED8" w:rsidRDefault="0093465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«Ars Poetica. Поетична Донеччина» (16.10.20). Поетичні рядки поетів зі Слов’янська, Маріуполя, Бахмута, села Малотаранівка біля Краматорська та селища Новодонецьке поблизу Добропілля.</w:t>
      </w:r>
    </w:p>
    <w:p w14:paraId="40E50111" w14:textId="060A03A1" w:rsidR="003361DC" w:rsidRPr="00757ED8" w:rsidRDefault="003361D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«Герман Гессе. Останній гравець у бісер» (05.10.20). Вірші: «Зізнання», «На сон грядущий», «Гори вночі», «Повчання».</w:t>
      </w:r>
    </w:p>
    <w:p w14:paraId="629167EF" w14:textId="5C0FA54E" w:rsidR="003361DC" w:rsidRPr="00757ED8" w:rsidRDefault="003361D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Досить цікавим являється формат повідомлень, що публікуються в даній рубриці, зокрема читачам повідомляється коротка інформація про автора збірки/саму збірку/вірш, кожна публікація підкріплюється ілюстраціями.</w:t>
      </w:r>
    </w:p>
    <w:p w14:paraId="5F459A45" w14:textId="017ED3E8" w:rsidR="003361DC" w:rsidRPr="00757ED8" w:rsidRDefault="003361DC" w:rsidP="00C73A4D">
      <w:pPr>
        <w:spacing w:after="0" w:line="360" w:lineRule="auto"/>
        <w:contextualSpacing/>
        <w:jc w:val="center"/>
        <w:rPr>
          <w:rFonts w:ascii="Times New Roman" w:hAnsi="Times New Roman" w:cs="Times New Roman"/>
          <w:b/>
          <w:bCs/>
          <w:sz w:val="28"/>
          <w:szCs w:val="28"/>
          <w:lang w:val="uk-UA"/>
        </w:rPr>
      </w:pPr>
      <w:r w:rsidRPr="00757ED8">
        <w:rPr>
          <w:rFonts w:ascii="Times New Roman" w:hAnsi="Times New Roman" w:cs="Times New Roman"/>
          <w:noProof/>
          <w:sz w:val="28"/>
          <w:szCs w:val="28"/>
          <w:lang w:val="ru-RU" w:eastAsia="ru-RU"/>
        </w:rPr>
        <w:drawing>
          <wp:inline distT="0" distB="0" distL="0" distR="0" wp14:anchorId="4F7A1BA5" wp14:editId="5C9B1FD2">
            <wp:extent cx="5915282" cy="36258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17715" cy="3627341"/>
                    </a:xfrm>
                    <a:prstGeom prst="rect">
                      <a:avLst/>
                    </a:prstGeom>
                    <a:noFill/>
                    <a:ln>
                      <a:noFill/>
                    </a:ln>
                  </pic:spPr>
                </pic:pic>
              </a:graphicData>
            </a:graphic>
          </wp:inline>
        </w:drawing>
      </w:r>
    </w:p>
    <w:p w14:paraId="5B056717" w14:textId="396A4225" w:rsidR="00934655" w:rsidRPr="00757ED8" w:rsidRDefault="003361DC"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w:t>
      </w:r>
      <w:r w:rsidR="00203896" w:rsidRPr="00757ED8">
        <w:rPr>
          <w:rFonts w:ascii="Times New Roman" w:hAnsi="Times New Roman" w:cs="Times New Roman"/>
          <w:sz w:val="28"/>
          <w:szCs w:val="28"/>
          <w:lang w:val="uk-UA"/>
        </w:rPr>
        <w:t>19</w:t>
      </w:r>
      <w:r w:rsidRPr="00757ED8">
        <w:rPr>
          <w:rFonts w:ascii="Times New Roman" w:hAnsi="Times New Roman" w:cs="Times New Roman"/>
          <w:sz w:val="28"/>
          <w:szCs w:val="28"/>
          <w:lang w:val="uk-UA"/>
        </w:rPr>
        <w:t xml:space="preserve"> Публікація </w:t>
      </w:r>
      <w:r w:rsidR="006479DF" w:rsidRPr="00757ED8">
        <w:rPr>
          <w:rFonts w:ascii="Times New Roman" w:hAnsi="Times New Roman" w:cs="Times New Roman"/>
          <w:sz w:val="28"/>
          <w:szCs w:val="28"/>
          <w:lang w:val="uk-UA"/>
        </w:rPr>
        <w:t>рубрика «ARS POETICA»</w:t>
      </w:r>
    </w:p>
    <w:p w14:paraId="3E925FFA"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39EBB3D3" w14:textId="0D2B9C46" w:rsidR="006479DF" w:rsidRPr="00757ED8" w:rsidRDefault="006479DF"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Також слід відмітити, що публікації рубрики «ARS POETICA» являються досить популярними серед читачів про що свідчить кількість переглядів інформаційних повідомлень.</w:t>
      </w:r>
    </w:p>
    <w:p w14:paraId="5D16EBF7" w14:textId="2F9A6C3D" w:rsidR="006479DF" w:rsidRPr="00757ED8" w:rsidRDefault="006479DF"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Рубрика </w:t>
      </w:r>
      <w:bookmarkStart w:id="48" w:name="_Hlk59175356"/>
      <w:r w:rsidRPr="00757ED8">
        <w:rPr>
          <w:rFonts w:ascii="Times New Roman" w:hAnsi="Times New Roman" w:cs="Times New Roman"/>
          <w:sz w:val="28"/>
          <w:szCs w:val="28"/>
          <w:lang w:val="uk-UA"/>
        </w:rPr>
        <w:t>«Проза»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дана рубрика містить літературні доробки сучасних літераторів.</w:t>
      </w:r>
      <w:bookmarkEnd w:id="48"/>
      <w:r w:rsidRPr="00757ED8">
        <w:rPr>
          <w:rFonts w:ascii="Times New Roman" w:hAnsi="Times New Roman" w:cs="Times New Roman"/>
          <w:sz w:val="28"/>
          <w:szCs w:val="28"/>
          <w:lang w:val="uk-UA"/>
        </w:rPr>
        <w:t xml:space="preserve"> Зокрема зупинимося на аналізі деяких із них.</w:t>
      </w:r>
    </w:p>
    <w:p w14:paraId="13FC6531" w14:textId="1078C101" w:rsidR="006479DF" w:rsidRPr="00757ED8" w:rsidRDefault="006479DF"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«Андрій Кокотюха. «Перебір»»</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(04.12.20) міститься оповідання «Перебіг» сучасного українського письменника-белетриста і автора сценаріїв, журналіста – Андрія Кокотюха. Слід відмітити, що дана публікація містить лише самий текст оповідання без подання інформації про самого автора.</w:t>
      </w:r>
    </w:p>
    <w:p w14:paraId="7264A5ED" w14:textId="0D2314A5" w:rsidR="006479DF" w:rsidRPr="00757ED8" w:rsidRDefault="006479DF"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4A53A81B" wp14:editId="31F48871">
            <wp:extent cx="5632584" cy="3632200"/>
            <wp:effectExtent l="0" t="0" r="635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7585" cy="3635425"/>
                    </a:xfrm>
                    <a:prstGeom prst="rect">
                      <a:avLst/>
                    </a:prstGeom>
                    <a:noFill/>
                    <a:ln>
                      <a:noFill/>
                    </a:ln>
                  </pic:spPr>
                </pic:pic>
              </a:graphicData>
            </a:graphic>
          </wp:inline>
        </w:drawing>
      </w:r>
    </w:p>
    <w:p w14:paraId="15DBC8C3" w14:textId="221D4922" w:rsidR="006479DF" w:rsidRDefault="006479DF"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w:t>
      </w:r>
      <w:r w:rsidR="00203896" w:rsidRPr="00757ED8">
        <w:rPr>
          <w:rFonts w:ascii="Times New Roman" w:hAnsi="Times New Roman" w:cs="Times New Roman"/>
          <w:sz w:val="28"/>
          <w:szCs w:val="28"/>
          <w:lang w:val="uk-UA"/>
        </w:rPr>
        <w:t>20</w:t>
      </w:r>
      <w:r w:rsidRPr="00757ED8">
        <w:rPr>
          <w:rFonts w:ascii="Times New Roman" w:hAnsi="Times New Roman" w:cs="Times New Roman"/>
          <w:sz w:val="28"/>
          <w:szCs w:val="28"/>
          <w:lang w:val="uk-UA"/>
        </w:rPr>
        <w:t xml:space="preserve"> Публікація в рубриці «Проза»</w:t>
      </w:r>
    </w:p>
    <w:p w14:paraId="1AF9AD69" w14:textId="77777777" w:rsidR="00C73A4D" w:rsidRPr="00757ED8" w:rsidRDefault="00C73A4D" w:rsidP="00757ED8">
      <w:pPr>
        <w:spacing w:after="0" w:line="360" w:lineRule="auto"/>
        <w:ind w:firstLine="709"/>
        <w:contextualSpacing/>
        <w:jc w:val="center"/>
        <w:rPr>
          <w:rFonts w:ascii="Times New Roman" w:hAnsi="Times New Roman" w:cs="Times New Roman"/>
          <w:sz w:val="28"/>
          <w:szCs w:val="28"/>
          <w:lang w:val="uk-UA"/>
        </w:rPr>
      </w:pPr>
    </w:p>
    <w:p w14:paraId="542593FB" w14:textId="2F919112" w:rsidR="006479DF" w:rsidRPr="00757ED8" w:rsidRDefault="007A3937"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w:t>
      </w:r>
      <w:r w:rsidR="006479DF" w:rsidRPr="00757ED8">
        <w:rPr>
          <w:rFonts w:ascii="Times New Roman" w:hAnsi="Times New Roman" w:cs="Times New Roman"/>
          <w:sz w:val="28"/>
          <w:szCs w:val="28"/>
          <w:lang w:val="uk-UA"/>
        </w:rPr>
        <w:t xml:space="preserve">«Вихованиця Піддубного Агафія Завидна» (19.11.20). </w:t>
      </w:r>
      <w:r w:rsidRPr="00757ED8">
        <w:rPr>
          <w:rFonts w:ascii="Times New Roman" w:hAnsi="Times New Roman" w:cs="Times New Roman"/>
          <w:sz w:val="28"/>
          <w:szCs w:val="28"/>
          <w:lang w:val="uk-UA"/>
        </w:rPr>
        <w:t>Слід відмітити, що дана публікація містить вступну частину, в якій читачам повідомляється авторство та тематика історичного роману. Зокрема читачам пропонується чорновий варіант уривку з нового роману творчого подружжя Литовченків. Він розповідає про життя Агафії Завидної -уродженки Нікополя, видатної спортсменки-борчині та силачки, вихованиці Івана Піддубного.</w:t>
      </w:r>
    </w:p>
    <w:p w14:paraId="7E772C1D" w14:textId="74CDB7A4" w:rsidR="00BA09E8" w:rsidRPr="00757ED8" w:rsidRDefault="00BA09E8"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02878E7B" wp14:editId="36BD792A">
            <wp:extent cx="3854450" cy="244140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70500" cy="2451570"/>
                    </a:xfrm>
                    <a:prstGeom prst="rect">
                      <a:avLst/>
                    </a:prstGeom>
                    <a:noFill/>
                    <a:ln>
                      <a:noFill/>
                    </a:ln>
                  </pic:spPr>
                </pic:pic>
              </a:graphicData>
            </a:graphic>
          </wp:inline>
        </w:drawing>
      </w:r>
    </w:p>
    <w:p w14:paraId="52D09A3A" w14:textId="01AE95DC" w:rsidR="00BA09E8" w:rsidRDefault="00BA09E8"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w:t>
      </w:r>
      <w:r w:rsidR="00203896" w:rsidRPr="00757ED8">
        <w:rPr>
          <w:rFonts w:ascii="Times New Roman" w:hAnsi="Times New Roman" w:cs="Times New Roman"/>
          <w:sz w:val="28"/>
          <w:szCs w:val="28"/>
          <w:lang w:val="uk-UA"/>
        </w:rPr>
        <w:t>21</w:t>
      </w:r>
      <w:r w:rsidRPr="00757ED8">
        <w:rPr>
          <w:rFonts w:ascii="Times New Roman" w:hAnsi="Times New Roman" w:cs="Times New Roman"/>
          <w:sz w:val="28"/>
          <w:szCs w:val="28"/>
          <w:lang w:val="uk-UA"/>
        </w:rPr>
        <w:t xml:space="preserve"> Публікація в рубриці «Проза»</w:t>
      </w:r>
    </w:p>
    <w:p w14:paraId="178D8392" w14:textId="77777777" w:rsidR="00C73A4D" w:rsidRPr="00757ED8" w:rsidRDefault="00C73A4D" w:rsidP="00757ED8">
      <w:pPr>
        <w:spacing w:after="0" w:line="360" w:lineRule="auto"/>
        <w:ind w:firstLine="709"/>
        <w:contextualSpacing/>
        <w:jc w:val="center"/>
        <w:rPr>
          <w:rFonts w:ascii="Times New Roman" w:hAnsi="Times New Roman" w:cs="Times New Roman"/>
          <w:sz w:val="28"/>
          <w:szCs w:val="28"/>
          <w:lang w:val="uk-UA"/>
        </w:rPr>
      </w:pPr>
    </w:p>
    <w:p w14:paraId="130AF921" w14:textId="21B7CD39" w:rsidR="00BA09E8" w:rsidRPr="00757ED8" w:rsidRDefault="00805F2B"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Сергій Грабар. Смерть Тугоркана (20.10.20). Читачам пропонується розділ з історичного роману-хроніки Сергія Грабаря «Святополк ІІ Ізяславович. Двадцять років з життя Києва кінця ХІ - початку ХІІ століть» та вказується на те, що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повністю роман друкується в журналі «Київ» (№7–12/2020).</w:t>
      </w:r>
    </w:p>
    <w:p w14:paraId="5A402042" w14:textId="0EF6FDD5" w:rsidR="00805F2B" w:rsidRPr="00757ED8" w:rsidRDefault="00805F2B"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Досить цікавою на наш погляд являється рубрика «</w:t>
      </w:r>
      <w:bookmarkStart w:id="49" w:name="_Hlk59175390"/>
      <w:r w:rsidRPr="00757ED8">
        <w:rPr>
          <w:rFonts w:ascii="Times New Roman" w:hAnsi="Times New Roman" w:cs="Times New Roman"/>
          <w:sz w:val="28"/>
          <w:szCs w:val="28"/>
          <w:lang w:val="uk-UA"/>
        </w:rPr>
        <w:t>Книжкова REVIEW», яка містить рецензії, огляди відгуки на різні періодичні, літературні, видання</w:t>
      </w:r>
      <w:bookmarkEnd w:id="49"/>
      <w:r w:rsidR="00925A29" w:rsidRPr="00757ED8">
        <w:rPr>
          <w:rFonts w:ascii="Times New Roman" w:hAnsi="Times New Roman" w:cs="Times New Roman"/>
          <w:sz w:val="28"/>
          <w:szCs w:val="28"/>
          <w:lang w:val="uk-UA"/>
        </w:rPr>
        <w:t>.</w:t>
      </w:r>
    </w:p>
    <w:p w14:paraId="347481F0" w14:textId="2BB751D1" w:rsidR="00203896" w:rsidRPr="00757ED8" w:rsidRDefault="008426A7"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202F082F" wp14:editId="16870524">
            <wp:extent cx="5575300" cy="2639060"/>
            <wp:effectExtent l="0" t="0" r="635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5300" cy="2639060"/>
                    </a:xfrm>
                    <a:prstGeom prst="rect">
                      <a:avLst/>
                    </a:prstGeom>
                    <a:noFill/>
                    <a:ln>
                      <a:noFill/>
                    </a:ln>
                  </pic:spPr>
                </pic:pic>
              </a:graphicData>
            </a:graphic>
          </wp:inline>
        </w:drawing>
      </w:r>
    </w:p>
    <w:p w14:paraId="3D6296F1" w14:textId="144E0294" w:rsidR="008426A7" w:rsidRPr="00757ED8" w:rsidRDefault="00243F4D"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2.22 Формат публікацій в рубриці «Книжкова REVIEW»</w:t>
      </w:r>
    </w:p>
    <w:p w14:paraId="0FC5A4D6" w14:textId="46154679" w:rsidR="00243F4D" w:rsidRPr="00757ED8" w:rsidRDefault="00243F4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Зокрема здійснюючи аналіз публікацій даної рубрики</w:t>
      </w:r>
      <w:r w:rsidR="008C02DE" w:rsidRPr="00757ED8">
        <w:rPr>
          <w:rFonts w:ascii="Times New Roman" w:hAnsi="Times New Roman" w:cs="Times New Roman"/>
          <w:sz w:val="28"/>
          <w:szCs w:val="28"/>
          <w:lang w:val="uk-UA"/>
        </w:rPr>
        <w:t xml:space="preserve"> за листопад 2020 року нами</w:t>
      </w:r>
      <w:r w:rsidRPr="00757ED8">
        <w:rPr>
          <w:rFonts w:ascii="Times New Roman" w:hAnsi="Times New Roman" w:cs="Times New Roman"/>
          <w:sz w:val="28"/>
          <w:szCs w:val="28"/>
          <w:lang w:val="uk-UA"/>
        </w:rPr>
        <w:t xml:space="preserve"> було встановлено, що за останній період журналістами газети було опубліковано рецензії та відгуки</w:t>
      </w:r>
      <w:r w:rsidR="001B10E3"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наступної тематики:</w:t>
      </w:r>
    </w:p>
    <w:p w14:paraId="2E486FD1" w14:textId="4D836783" w:rsidR="00243F4D" w:rsidRPr="00757ED8" w:rsidRDefault="00560F56"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«Відомі</w:t>
      </w:r>
      <w:r w:rsidR="00243F4D" w:rsidRPr="00757ED8">
        <w:rPr>
          <w:rFonts w:ascii="Times New Roman" w:hAnsi="Times New Roman" w:cs="Times New Roman"/>
          <w:sz w:val="28"/>
          <w:szCs w:val="28"/>
          <w:lang w:val="uk-UA"/>
        </w:rPr>
        <w:t xml:space="preserve"> український письменник Володимир Лис роздумує над творчістю Віктора Палинського» (30.11.20). Зокрема мова йде про аналіз творчості Віктора Палинського, з яким автор статті познайомився на фестивалі-ярмарку «Книжкова толока»;</w:t>
      </w:r>
    </w:p>
    <w:p w14:paraId="7E6F5FFF" w14:textId="4526F14B" w:rsidR="00243F4D" w:rsidRPr="00757ED8" w:rsidRDefault="00243F4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«Рубінова троянда в ірландській короні» О.</w:t>
      </w:r>
      <w:r w:rsidR="00560F56">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Смольницька (19.11.20). Автор повідомлення піднімає питання про особливості перекладу книги Вільяма Батлера «Таємна троянда» на українську мову та здійснює аналіз художнього тилю;</w:t>
      </w:r>
    </w:p>
    <w:p w14:paraId="316D81A4" w14:textId="4C1CAF5C" w:rsidR="00574062" w:rsidRPr="00757ED8" w:rsidRDefault="00243F4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w:t>
      </w:r>
      <w:r w:rsidR="00574062" w:rsidRPr="00757ED8">
        <w:rPr>
          <w:rFonts w:ascii="Times New Roman" w:hAnsi="Times New Roman" w:cs="Times New Roman"/>
          <w:sz w:val="28"/>
          <w:szCs w:val="28"/>
          <w:lang w:val="uk-UA"/>
        </w:rPr>
        <w:t>«</w:t>
      </w:r>
      <w:r w:rsidRPr="00757ED8">
        <w:rPr>
          <w:rFonts w:ascii="Times New Roman" w:hAnsi="Times New Roman" w:cs="Times New Roman"/>
          <w:sz w:val="28"/>
          <w:szCs w:val="28"/>
          <w:lang w:val="uk-UA"/>
        </w:rPr>
        <w:t>Колодій Ілько. Тут колиска моя»</w:t>
      </w:r>
      <w:r w:rsidR="00574062" w:rsidRPr="00757ED8">
        <w:rPr>
          <w:rFonts w:ascii="Times New Roman" w:hAnsi="Times New Roman" w:cs="Times New Roman"/>
          <w:sz w:val="28"/>
          <w:szCs w:val="28"/>
          <w:lang w:val="uk-UA"/>
        </w:rPr>
        <w:t xml:space="preserve"> Левко Різник (19.11.20). Подається аналіз збірки «Тут колиска моя» у якій представлена поезія, поеми, присвяти, переклади, пісні К. Ілько;</w:t>
      </w:r>
    </w:p>
    <w:p w14:paraId="038028C7" w14:textId="3E1B0FEF" w:rsidR="00574062" w:rsidRPr="00757ED8" w:rsidRDefault="00574062"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w:t>
      </w:r>
      <w:r w:rsidR="00836B5D" w:rsidRPr="00757ED8">
        <w:rPr>
          <w:rFonts w:ascii="Times New Roman" w:hAnsi="Times New Roman" w:cs="Times New Roman"/>
          <w:sz w:val="28"/>
          <w:szCs w:val="28"/>
          <w:lang w:val="uk-UA"/>
        </w:rPr>
        <w:t>«Олесь Воля. Безкровна війна» М. Степаненко (19.11.12). У даній публікації М. Степаненко, який являється доктором філологічних наук, представляє рецензію на книгу «Безкровна війна», що присвячена проблематиці страшної сторінки життя українського народу, а саме голодомору 1932-33 років. Автор даної збірки Олесь Воля, являється одним з найавторитетніших дослідників Голодомору в Україні, який написав книгу про смерть. Він детально вивчав архівні документи, вдумливо розглядав фотографії, переживав історію катастрофи «маленьких людей» - очевидців, жертв, мучеників. Ця праця, пронизана тяжкою жалобою, страхом, зневірою та непокорою, є стабільним інструментом для розуміння та передачі;</w:t>
      </w:r>
    </w:p>
    <w:p w14:paraId="2F3F2156" w14:textId="393D60A8" w:rsidR="00836B5D" w:rsidRPr="00757ED8" w:rsidRDefault="00836B5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«Людмила Кравченко. Музика срібної епохи» Н. Гаврилюк (12.11.20). </w:t>
      </w:r>
      <w:r w:rsidR="008C02DE" w:rsidRPr="00757ED8">
        <w:rPr>
          <w:rFonts w:ascii="Times New Roman" w:hAnsi="Times New Roman" w:cs="Times New Roman"/>
          <w:sz w:val="28"/>
          <w:szCs w:val="28"/>
          <w:lang w:val="uk-UA"/>
        </w:rPr>
        <w:t>Дана публікація присвячена дискусії щодо того, чи можна відтворити оригінальний текст мовою перекладу, не збіднюючи його образно, змістовно чи формально.</w:t>
      </w:r>
    </w:p>
    <w:p w14:paraId="02B1D890" w14:textId="06D91928" w:rsidR="001B10E3" w:rsidRPr="00757ED8" w:rsidRDefault="001B10E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Слід наголосити, що фактично кожне розглянуте повідомлення даної рубрики являється аналітичним </w:t>
      </w:r>
      <w:r w:rsidR="00DC094A" w:rsidRPr="00757ED8">
        <w:rPr>
          <w:rFonts w:ascii="Times New Roman" w:hAnsi="Times New Roman" w:cs="Times New Roman"/>
          <w:sz w:val="28"/>
          <w:szCs w:val="28"/>
          <w:lang w:val="uk-UA"/>
        </w:rPr>
        <w:t>т</w:t>
      </w:r>
      <w:r w:rsidRPr="00757ED8">
        <w:rPr>
          <w:rFonts w:ascii="Times New Roman" w:hAnsi="Times New Roman" w:cs="Times New Roman"/>
          <w:sz w:val="28"/>
          <w:szCs w:val="28"/>
          <w:lang w:val="uk-UA"/>
        </w:rPr>
        <w:t>а містить ліричний відступ</w:t>
      </w:r>
      <w:r w:rsidR="00DC094A" w:rsidRPr="00757ED8">
        <w:rPr>
          <w:rFonts w:ascii="Times New Roman" w:hAnsi="Times New Roman" w:cs="Times New Roman"/>
          <w:sz w:val="28"/>
          <w:szCs w:val="28"/>
          <w:lang w:val="uk-UA"/>
        </w:rPr>
        <w:t xml:space="preserve"> або </w:t>
      </w:r>
      <w:r w:rsidRPr="00757ED8">
        <w:rPr>
          <w:rFonts w:ascii="Times New Roman" w:hAnsi="Times New Roman" w:cs="Times New Roman"/>
          <w:sz w:val="28"/>
          <w:szCs w:val="28"/>
          <w:lang w:val="uk-UA"/>
        </w:rPr>
        <w:t xml:space="preserve">розпочинається епіграфом, який по тексту знаходить своє </w:t>
      </w:r>
      <w:r w:rsidR="00560F56" w:rsidRPr="00757ED8">
        <w:rPr>
          <w:rFonts w:ascii="Times New Roman" w:hAnsi="Times New Roman" w:cs="Times New Roman"/>
          <w:sz w:val="28"/>
          <w:szCs w:val="28"/>
          <w:lang w:val="uk-UA"/>
        </w:rPr>
        <w:t>обґрунтування</w:t>
      </w:r>
      <w:r w:rsidRPr="00757ED8">
        <w:rPr>
          <w:rFonts w:ascii="Times New Roman" w:hAnsi="Times New Roman" w:cs="Times New Roman"/>
          <w:sz w:val="28"/>
          <w:szCs w:val="28"/>
          <w:lang w:val="uk-UA"/>
        </w:rPr>
        <w:t>.</w:t>
      </w:r>
      <w:r w:rsidR="00757ED8" w:rsidRPr="00757ED8">
        <w:rPr>
          <w:rFonts w:ascii="Times New Roman" w:hAnsi="Times New Roman" w:cs="Times New Roman"/>
          <w:sz w:val="28"/>
          <w:szCs w:val="28"/>
          <w:lang w:val="uk-UA"/>
        </w:rPr>
        <w:t xml:space="preserve"> </w:t>
      </w:r>
      <w:r w:rsidR="00DC094A" w:rsidRPr="00757ED8">
        <w:rPr>
          <w:rFonts w:ascii="Times New Roman" w:hAnsi="Times New Roman" w:cs="Times New Roman"/>
          <w:sz w:val="28"/>
          <w:szCs w:val="28"/>
          <w:lang w:val="uk-UA"/>
        </w:rPr>
        <w:t>Наприклад як бачимо це у публікації «Людмила Кравченко. Музика срібної епохи» (див. рис. 2.23).</w:t>
      </w:r>
    </w:p>
    <w:p w14:paraId="37077A28" w14:textId="6095A20F" w:rsidR="00DC094A" w:rsidRPr="00757ED8" w:rsidRDefault="00DC094A"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1E84F829" wp14:editId="10D760AF">
            <wp:extent cx="4892283" cy="3803650"/>
            <wp:effectExtent l="0" t="0" r="381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97014" cy="3807328"/>
                    </a:xfrm>
                    <a:prstGeom prst="rect">
                      <a:avLst/>
                    </a:prstGeom>
                    <a:noFill/>
                    <a:ln>
                      <a:noFill/>
                    </a:ln>
                  </pic:spPr>
                </pic:pic>
              </a:graphicData>
            </a:graphic>
          </wp:inline>
        </w:drawing>
      </w:r>
    </w:p>
    <w:p w14:paraId="6776F3D0" w14:textId="47A8280A" w:rsidR="00DC094A" w:rsidRPr="00757ED8" w:rsidRDefault="00DC094A"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2.23 Публікація в рубриці «Книжкова REVIEW»</w:t>
      </w:r>
    </w:p>
    <w:p w14:paraId="2D735263"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2B006A73" w14:textId="77777777" w:rsidR="0058484D" w:rsidRPr="00757ED8" w:rsidRDefault="003133B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Важливе місце в структурі видання займає рубрика «Погляд», котра містить публікації відомих публіцистів та критиків з приводу питань художньої, філософської, політичної та суспільної тематики. Зупинимося на аналізі</w:t>
      </w:r>
      <w:r w:rsidR="0058484D" w:rsidRPr="00757ED8">
        <w:rPr>
          <w:rFonts w:ascii="Times New Roman" w:hAnsi="Times New Roman" w:cs="Times New Roman"/>
          <w:sz w:val="28"/>
          <w:szCs w:val="28"/>
          <w:lang w:val="uk-UA"/>
        </w:rPr>
        <w:t xml:space="preserve"> окремих публікацій. Зокрема:</w:t>
      </w:r>
    </w:p>
    <w:p w14:paraId="40A31969" w14:textId="3C2C7310" w:rsidR="0058484D" w:rsidRPr="00757ED8" w:rsidRDefault="0058484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«Голодомор: помста за свободу» М. Іванов (15.12.20) у даній публікації критик М. Іванов веде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піднімає гостре питання про те, що на сучасному етапі спостерігається тенденція, коли проблема Голодомору переноситься з площини правової відповідальності в область туманної теодицеї. Автор вказує, що замість </w:t>
      </w:r>
      <w:r w:rsidRPr="00757ED8">
        <w:rPr>
          <w:rFonts w:ascii="Times New Roman" w:hAnsi="Times New Roman" w:cs="Times New Roman"/>
          <w:sz w:val="28"/>
          <w:szCs w:val="28"/>
          <w:lang w:val="uk-UA"/>
        </w:rPr>
        <w:lastRenderedPageBreak/>
        <w:t>чіткого визначення геноциду в суспільно-політичному дискурсі пропонуються любительські роздуми про проблему зла у світі, питання, які не дають відповіді.</w:t>
      </w:r>
    </w:p>
    <w:p w14:paraId="17242F8C" w14:textId="21DDD847" w:rsidR="003368AE" w:rsidRPr="00757ED8" w:rsidRDefault="003368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«Микола Савчук. Мовний триптих» М. Савчук (12.12.20). </w:t>
      </w:r>
      <w:r w:rsidR="00DB4CE0" w:rsidRPr="00757ED8">
        <w:rPr>
          <w:rFonts w:ascii="Times New Roman" w:hAnsi="Times New Roman" w:cs="Times New Roman"/>
          <w:sz w:val="28"/>
          <w:szCs w:val="28"/>
          <w:lang w:val="uk-UA"/>
        </w:rPr>
        <w:t>Аналіз даної публікації дозволив встановити, що дане повідомлення складається з окремих підпунктів:</w:t>
      </w:r>
    </w:p>
    <w:p w14:paraId="56BEEFF0" w14:textId="17556D9F" w:rsidR="00DB4CE0" w:rsidRPr="00757ED8" w:rsidRDefault="00DB4CE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1. «Пісенні блуди, або «крони» і «крона»» - проблематика розвитку української пісні;</w:t>
      </w:r>
    </w:p>
    <w:p w14:paraId="435B354B" w14:textId="1AAFF15B" w:rsidR="00DB4CE0" w:rsidRPr="00757ED8" w:rsidRDefault="00DB4CE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2. «Поетичні блуди, або «кліщ» у крилах» - мова йде про моду на «вкраїнські вірші», зокрема про вірш Ліни Костенко «Крила».</w:t>
      </w:r>
    </w:p>
    <w:p w14:paraId="6ACADE23" w14:textId="05BA6E93" w:rsidR="00DB4CE0" w:rsidRPr="00757ED8" w:rsidRDefault="00DB4CE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3. «Географічні блуди, або чи ви щось чули про аварів» - пр</w:t>
      </w:r>
      <w:r w:rsidR="00560F56">
        <w:rPr>
          <w:rFonts w:ascii="Times New Roman" w:hAnsi="Times New Roman" w:cs="Times New Roman"/>
          <w:sz w:val="28"/>
          <w:szCs w:val="28"/>
          <w:lang w:val="uk-UA"/>
        </w:rPr>
        <w:t>о існуючий хао</w:t>
      </w:r>
      <w:r w:rsidRPr="00757ED8">
        <w:rPr>
          <w:rFonts w:ascii="Times New Roman" w:hAnsi="Times New Roman" w:cs="Times New Roman"/>
          <w:sz w:val="28"/>
          <w:szCs w:val="28"/>
          <w:lang w:val="uk-UA"/>
        </w:rPr>
        <w:t>с в написанні топонімічних назв.</w:t>
      </w:r>
    </w:p>
    <w:p w14:paraId="5DF5ABD3" w14:textId="399E9823" w:rsidR="00DB4CE0" w:rsidRPr="00757ED8" w:rsidRDefault="00DB4CE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«Вільне слово американської України» М. Слабошпицький (19.11.12). У даній публікації автор повідомлення подає аналіз своєї ж рецензії на книгу Вільне слово американської України», що була опублікована ним з запізненням у 8 років.</w:t>
      </w:r>
    </w:p>
    <w:p w14:paraId="143F5786" w14:textId="675226D0" w:rsidR="00DB4CE0" w:rsidRPr="00757ED8" w:rsidRDefault="00DB4CE0"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Аналізуючи газету «Літературна Україна» слід відмітити, що газета містить свою сторінку і на популяр</w:t>
      </w:r>
      <w:r w:rsidR="000E70DE" w:rsidRPr="00757ED8">
        <w:rPr>
          <w:rFonts w:ascii="Times New Roman" w:hAnsi="Times New Roman" w:cs="Times New Roman"/>
          <w:sz w:val="28"/>
          <w:szCs w:val="28"/>
          <w:lang w:val="uk-UA"/>
        </w:rPr>
        <w:t>н</w:t>
      </w:r>
      <w:r w:rsidRPr="00757ED8">
        <w:rPr>
          <w:rFonts w:ascii="Times New Roman" w:hAnsi="Times New Roman" w:cs="Times New Roman"/>
          <w:sz w:val="28"/>
          <w:szCs w:val="28"/>
          <w:lang w:val="uk-UA"/>
        </w:rPr>
        <w:t xml:space="preserve">ій платформі </w:t>
      </w:r>
      <w:r w:rsidR="000E70DE" w:rsidRPr="00757ED8">
        <w:rPr>
          <w:rFonts w:ascii="Times New Roman" w:hAnsi="Times New Roman" w:cs="Times New Roman"/>
          <w:sz w:val="28"/>
          <w:szCs w:val="28"/>
          <w:lang w:val="uk-UA"/>
        </w:rPr>
        <w:t>Facebook. На аналіз якої ми далі зупинимося.</w:t>
      </w:r>
    </w:p>
    <w:p w14:paraId="000A2254" w14:textId="3E43616A" w:rsidR="000E70DE" w:rsidRPr="00757ED8" w:rsidRDefault="000E70DE"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0B7168D3" wp14:editId="216E1BCE">
            <wp:extent cx="3003550" cy="245745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03550" cy="2457450"/>
                    </a:xfrm>
                    <a:prstGeom prst="rect">
                      <a:avLst/>
                    </a:prstGeom>
                    <a:noFill/>
                    <a:ln>
                      <a:noFill/>
                    </a:ln>
                  </pic:spPr>
                </pic:pic>
              </a:graphicData>
            </a:graphic>
          </wp:inline>
        </w:drawing>
      </w:r>
      <w:r w:rsidRPr="00757ED8">
        <w:rPr>
          <w:rFonts w:ascii="Times New Roman" w:hAnsi="Times New Roman" w:cs="Times New Roman"/>
          <w:noProof/>
          <w:sz w:val="28"/>
          <w:szCs w:val="28"/>
          <w:lang w:val="ru-RU" w:eastAsia="ru-RU"/>
        </w:rPr>
        <w:drawing>
          <wp:inline distT="0" distB="0" distL="0" distR="0" wp14:anchorId="73DB569A" wp14:editId="48AD3C26">
            <wp:extent cx="2266443" cy="245872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75381" cy="2468416"/>
                    </a:xfrm>
                    <a:prstGeom prst="rect">
                      <a:avLst/>
                    </a:prstGeom>
                    <a:noFill/>
                    <a:ln>
                      <a:noFill/>
                    </a:ln>
                  </pic:spPr>
                </pic:pic>
              </a:graphicData>
            </a:graphic>
          </wp:inline>
        </w:drawing>
      </w:r>
    </w:p>
    <w:p w14:paraId="6D9D068A" w14:textId="6CB0522C" w:rsidR="000E70DE" w:rsidRPr="00757ED8" w:rsidRDefault="000E70DE"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2.24 Сторінка газети «Літературна Україна» на платформі Facebook</w:t>
      </w:r>
    </w:p>
    <w:p w14:paraId="6B16C733" w14:textId="61F5EB55" w:rsidR="000E70DE" w:rsidRPr="00757ED8" w:rsidRDefault="000E70D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Як видно з рис. 2.24, на сучасному етапі кількість підписників сторінки газети «Літературна Україна» на платформі Facebook становить 6217, та 6017 чол. поставили помітку «Подобається». У процесі аналізу повідомлень, що публікуються редакцією на даній сторінці </w:t>
      </w:r>
      <w:r w:rsidR="008435CF" w:rsidRPr="00757ED8">
        <w:rPr>
          <w:rFonts w:ascii="Times New Roman" w:hAnsi="Times New Roman" w:cs="Times New Roman"/>
          <w:sz w:val="28"/>
          <w:szCs w:val="28"/>
          <w:lang w:val="uk-UA"/>
        </w:rPr>
        <w:t xml:space="preserve">було встановлено, що їх активність доволі висока, так на щоденній основі на платформі розміщується від 2 до 6 повідомлень. Для прикладу розглянемо повідомлення за 16.12.20. </w:t>
      </w:r>
    </w:p>
    <w:p w14:paraId="325214BD" w14:textId="6D6ED553" w:rsidR="008435CF" w:rsidRPr="00757ED8" w:rsidRDefault="008435CF"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Повідомлення за 16.12.20.:</w:t>
      </w:r>
    </w:p>
    <w:p w14:paraId="4FFACFC8" w14:textId="1D59E6DD" w:rsidR="008435CF" w:rsidRPr="00757ED8" w:rsidRDefault="002C73D8"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«Цьогорічний український вертеп на виставці у Ватикані - робота сестри Теодосії з Донеччини» (опубліковано о 08.44).</w:t>
      </w:r>
    </w:p>
    <w:p w14:paraId="1CFA7664" w14:textId="39382A67" w:rsidR="002C73D8" w:rsidRPr="00757ED8" w:rsidRDefault="002C73D8" w:rsidP="00C73A4D">
      <w:pPr>
        <w:pStyle w:val="a3"/>
        <w:spacing w:after="0" w:line="360" w:lineRule="auto"/>
        <w:ind w:left="0"/>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78E20355" wp14:editId="34BC5C92">
            <wp:extent cx="4318000" cy="3815292"/>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1934" cy="3818768"/>
                    </a:xfrm>
                    <a:prstGeom prst="rect">
                      <a:avLst/>
                    </a:prstGeom>
                    <a:noFill/>
                    <a:ln>
                      <a:noFill/>
                    </a:ln>
                  </pic:spPr>
                </pic:pic>
              </a:graphicData>
            </a:graphic>
          </wp:inline>
        </w:drawing>
      </w:r>
    </w:p>
    <w:p w14:paraId="3ABF7155" w14:textId="565378B3" w:rsidR="002C73D8" w:rsidRDefault="002C73D8" w:rsidP="00757ED8">
      <w:pPr>
        <w:pStyle w:val="a3"/>
        <w:spacing w:after="0" w:line="360" w:lineRule="auto"/>
        <w:ind w:left="0"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2.25 Інформаційне повідомлення газети «Літературна Україна» на платформі Facebook</w:t>
      </w:r>
    </w:p>
    <w:p w14:paraId="210EAD7A" w14:textId="77777777" w:rsidR="00C73A4D" w:rsidRPr="00757ED8" w:rsidRDefault="00C73A4D" w:rsidP="00757ED8">
      <w:pPr>
        <w:pStyle w:val="a3"/>
        <w:spacing w:after="0" w:line="360" w:lineRule="auto"/>
        <w:ind w:left="0" w:firstLine="709"/>
        <w:jc w:val="center"/>
        <w:rPr>
          <w:rFonts w:ascii="Times New Roman" w:hAnsi="Times New Roman" w:cs="Times New Roman"/>
          <w:sz w:val="28"/>
          <w:szCs w:val="28"/>
          <w:lang w:val="uk-UA"/>
        </w:rPr>
      </w:pPr>
    </w:p>
    <w:p w14:paraId="5B4A4B62" w14:textId="146C56D7" w:rsidR="002C73D8" w:rsidRPr="00757ED8" w:rsidRDefault="002C73D8"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«28 місяців у «Ізоляції»: виходить книга Ассєєва про концтабір у Донецьку (09.44).</w:t>
      </w:r>
    </w:p>
    <w:p w14:paraId="1B4C2D41" w14:textId="496D0DEA" w:rsidR="002C73D8" w:rsidRPr="00757ED8" w:rsidRDefault="002C73D8" w:rsidP="00C73A4D">
      <w:pPr>
        <w:pStyle w:val="a3"/>
        <w:spacing w:after="0" w:line="360" w:lineRule="auto"/>
        <w:ind w:left="0"/>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48266D6C" wp14:editId="36F0A815">
            <wp:extent cx="2228850" cy="2170503"/>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40437" cy="2181786"/>
                    </a:xfrm>
                    <a:prstGeom prst="rect">
                      <a:avLst/>
                    </a:prstGeom>
                    <a:noFill/>
                    <a:ln>
                      <a:noFill/>
                    </a:ln>
                  </pic:spPr>
                </pic:pic>
              </a:graphicData>
            </a:graphic>
          </wp:inline>
        </w:drawing>
      </w:r>
    </w:p>
    <w:p w14:paraId="2C64D31B" w14:textId="77777777" w:rsidR="002C73D8" w:rsidRPr="00757ED8" w:rsidRDefault="002C73D8" w:rsidP="00757ED8">
      <w:pPr>
        <w:pStyle w:val="a3"/>
        <w:spacing w:after="0" w:line="360" w:lineRule="auto"/>
        <w:ind w:left="0"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2.26 Інформаційне повідомлення газети «Літературна Україна» на платформі Facebook</w:t>
      </w:r>
    </w:p>
    <w:p w14:paraId="77BB989B" w14:textId="639EFFA2" w:rsidR="002C73D8" w:rsidRPr="00757ED8" w:rsidRDefault="002C73D8"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-Світовий конгрес</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українців та Ukraineinvest підписали меморандум про співпрацю.</w:t>
      </w:r>
    </w:p>
    <w:p w14:paraId="36A6D74E" w14:textId="6958649F" w:rsidR="00DB4CE0" w:rsidRPr="00757ED8" w:rsidRDefault="002C73D8"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2FD4739D" wp14:editId="41475A1A">
            <wp:extent cx="4006850" cy="38916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3109" cy="3897699"/>
                    </a:xfrm>
                    <a:prstGeom prst="rect">
                      <a:avLst/>
                    </a:prstGeom>
                    <a:noFill/>
                    <a:ln>
                      <a:noFill/>
                    </a:ln>
                  </pic:spPr>
                </pic:pic>
              </a:graphicData>
            </a:graphic>
          </wp:inline>
        </w:drawing>
      </w:r>
    </w:p>
    <w:p w14:paraId="3B18D61F" w14:textId="77777777" w:rsidR="002C73D8" w:rsidRPr="00757ED8" w:rsidRDefault="002C73D8" w:rsidP="00757ED8">
      <w:pPr>
        <w:pStyle w:val="a3"/>
        <w:spacing w:after="0" w:line="360" w:lineRule="auto"/>
        <w:ind w:left="0"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2.27 Інформаційне повідомлення газети «Літературна Україна» на платформі Facebook</w:t>
      </w:r>
    </w:p>
    <w:p w14:paraId="7F19050B" w14:textId="42DB421F" w:rsidR="002C73D8" w:rsidRPr="00757ED8" w:rsidRDefault="002C73D8" w:rsidP="00757ED8">
      <w:pPr>
        <w:spacing w:after="0" w:line="360" w:lineRule="auto"/>
        <w:ind w:firstLine="709"/>
        <w:contextualSpacing/>
        <w:jc w:val="both"/>
        <w:rPr>
          <w:rFonts w:ascii="Times New Roman" w:hAnsi="Times New Roman" w:cs="Times New Roman"/>
          <w:sz w:val="28"/>
          <w:szCs w:val="28"/>
          <w:lang w:val="uk-UA"/>
        </w:rPr>
      </w:pPr>
    </w:p>
    <w:p w14:paraId="3CDA6DB8" w14:textId="5AC15251" w:rsidR="0058484D" w:rsidRPr="00757ED8" w:rsidRDefault="002C73D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Таким чином, здійснивши аналіз газети «Літературна Україна» нами були проаналізовані наступні рубрики видання: «Новини», «Статті», «</w:t>
      </w:r>
      <w:r w:rsidR="0045718A" w:rsidRPr="00757ED8">
        <w:rPr>
          <w:rFonts w:ascii="Times New Roman" w:hAnsi="Times New Roman" w:cs="Times New Roman"/>
          <w:sz w:val="28"/>
          <w:szCs w:val="28"/>
          <w:lang w:val="uk-UA"/>
        </w:rPr>
        <w:t>Діалоги ЛУ», «ARSPOETIKA»,</w:t>
      </w:r>
      <w:r w:rsidR="00757ED8" w:rsidRPr="00757ED8">
        <w:rPr>
          <w:rFonts w:ascii="Times New Roman" w:hAnsi="Times New Roman" w:cs="Times New Roman"/>
          <w:sz w:val="28"/>
          <w:szCs w:val="28"/>
          <w:lang w:val="uk-UA"/>
        </w:rPr>
        <w:t xml:space="preserve"> </w:t>
      </w:r>
      <w:r w:rsidR="0045718A" w:rsidRPr="00757ED8">
        <w:rPr>
          <w:rFonts w:ascii="Times New Roman" w:hAnsi="Times New Roman" w:cs="Times New Roman"/>
          <w:sz w:val="28"/>
          <w:szCs w:val="28"/>
          <w:lang w:val="uk-UA"/>
        </w:rPr>
        <w:t>«Проза», «Книжкове Review», «Погляд», на підставі чого ми прийшли до наступних висновків:</w:t>
      </w:r>
    </w:p>
    <w:p w14:paraId="3E7C648D" w14:textId="5C30BBD1" w:rsidR="0045718A" w:rsidRPr="00757ED8" w:rsidRDefault="0045718A"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w:t>
      </w:r>
      <w:bookmarkStart w:id="50" w:name="_Hlk59175438"/>
      <w:r w:rsidRPr="00757ED8">
        <w:rPr>
          <w:rFonts w:ascii="Times New Roman" w:hAnsi="Times New Roman" w:cs="Times New Roman"/>
          <w:sz w:val="28"/>
          <w:szCs w:val="28"/>
          <w:lang w:val="uk-UA"/>
        </w:rPr>
        <w:t>тематика публікацій являється досить різноманітної, кореспондентська група не</w:t>
      </w:r>
      <w:r w:rsidR="00560F56">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обмежується лише літературної тематико, що свідчить про бажання редакції збільшити коло досліджуваних проблем та чисельність читацької аудиторії;</w:t>
      </w:r>
    </w:p>
    <w:p w14:paraId="2AE28472" w14:textId="558A4527" w:rsidR="0045718A" w:rsidRPr="00757ED8" w:rsidRDefault="0045718A"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в таких рубриках як «ARSPOETIKA» 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«Проза», на постійній основі друкуються роботи не лише авторитетних митців а й письменників та поетів, що знаходяться лише на початку своєї кар’єри, що дозволяє популяризувати молодих митців та сучасну українську поезію та прозу;</w:t>
      </w:r>
    </w:p>
    <w:p w14:paraId="2E17383D" w14:textId="7FACCE44" w:rsidR="0045718A" w:rsidRPr="00757ED8" w:rsidRDefault="0045718A"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на підставі кількості переглядів опублікованих інформаційних повідомлень на сторінках газети «Літературна Україна», можемо зробити висновок, що читацька аудиторія являється не значною, однак співробітники газети здійснюють значні кроки в її розширені, про що свідчить присутність сторінки газети у соціальних мережах, інформативність та наочність повідомлень.</w:t>
      </w:r>
    </w:p>
    <w:bookmarkEnd w:id="50"/>
    <w:p w14:paraId="510A5CAE" w14:textId="253DFA3A" w:rsidR="00243F4D" w:rsidRPr="00757ED8" w:rsidRDefault="00243F4D" w:rsidP="00757ED8">
      <w:pPr>
        <w:spacing w:after="0" w:line="360" w:lineRule="auto"/>
        <w:ind w:firstLine="709"/>
        <w:contextualSpacing/>
        <w:jc w:val="both"/>
        <w:rPr>
          <w:rFonts w:ascii="Times New Roman" w:hAnsi="Times New Roman" w:cs="Times New Roman"/>
          <w:sz w:val="28"/>
          <w:szCs w:val="28"/>
          <w:lang w:val="uk-UA"/>
        </w:rPr>
      </w:pPr>
    </w:p>
    <w:p w14:paraId="262BC06C" w14:textId="34C9FD73" w:rsidR="009D667C" w:rsidRPr="00757ED8" w:rsidRDefault="009D667C" w:rsidP="00757ED8">
      <w:pPr>
        <w:pStyle w:val="2"/>
        <w:spacing w:before="0" w:line="360" w:lineRule="auto"/>
        <w:ind w:firstLine="709"/>
        <w:contextualSpacing/>
        <w:rPr>
          <w:rFonts w:ascii="Times New Roman" w:hAnsi="Times New Roman" w:cs="Times New Roman"/>
          <w:b/>
          <w:bCs/>
          <w:color w:val="auto"/>
          <w:sz w:val="28"/>
          <w:szCs w:val="28"/>
          <w:lang w:val="uk-UA"/>
        </w:rPr>
      </w:pPr>
      <w:bookmarkStart w:id="51" w:name="_Toc59119708"/>
      <w:r w:rsidRPr="00757ED8">
        <w:rPr>
          <w:rFonts w:ascii="Times New Roman" w:hAnsi="Times New Roman" w:cs="Times New Roman"/>
          <w:b/>
          <w:bCs/>
          <w:color w:val="auto"/>
          <w:sz w:val="28"/>
          <w:szCs w:val="28"/>
          <w:lang w:val="uk-UA"/>
        </w:rPr>
        <w:t>2.</w:t>
      </w:r>
      <w:r w:rsidR="009B0C05" w:rsidRPr="00757ED8">
        <w:rPr>
          <w:rFonts w:ascii="Times New Roman" w:hAnsi="Times New Roman" w:cs="Times New Roman"/>
          <w:b/>
          <w:bCs/>
          <w:color w:val="auto"/>
          <w:sz w:val="28"/>
          <w:szCs w:val="28"/>
          <w:lang w:val="uk-UA"/>
        </w:rPr>
        <w:t>3</w:t>
      </w:r>
      <w:r w:rsidR="00C73A4D">
        <w:rPr>
          <w:rFonts w:ascii="Times New Roman" w:hAnsi="Times New Roman" w:cs="Times New Roman"/>
          <w:b/>
          <w:bCs/>
          <w:color w:val="auto"/>
          <w:sz w:val="28"/>
          <w:szCs w:val="28"/>
          <w:lang w:val="uk-UA"/>
        </w:rPr>
        <w:t>.</w:t>
      </w:r>
      <w:r w:rsidRPr="00757ED8">
        <w:rPr>
          <w:rFonts w:ascii="Times New Roman" w:hAnsi="Times New Roman" w:cs="Times New Roman"/>
          <w:b/>
          <w:bCs/>
          <w:color w:val="auto"/>
          <w:sz w:val="28"/>
          <w:szCs w:val="28"/>
          <w:lang w:val="uk-UA"/>
        </w:rPr>
        <w:t xml:space="preserve"> Літературний акцент: проблематика розвитку</w:t>
      </w:r>
      <w:bookmarkEnd w:id="51"/>
    </w:p>
    <w:p w14:paraId="1B6D3BE2" w14:textId="77777777" w:rsidR="009D667C" w:rsidRPr="00757ED8" w:rsidRDefault="009D667C" w:rsidP="00757ED8">
      <w:pPr>
        <w:spacing w:after="0" w:line="360" w:lineRule="auto"/>
        <w:ind w:firstLine="709"/>
        <w:contextualSpacing/>
        <w:jc w:val="both"/>
        <w:rPr>
          <w:rFonts w:ascii="Times New Roman" w:hAnsi="Times New Roman" w:cs="Times New Roman"/>
          <w:b/>
          <w:bCs/>
          <w:sz w:val="28"/>
          <w:szCs w:val="28"/>
          <w:lang w:val="uk-UA"/>
        </w:rPr>
      </w:pPr>
    </w:p>
    <w:p w14:paraId="1E447E1F" w14:textId="07446F33" w:rsidR="0093335F" w:rsidRPr="00757ED8" w:rsidRDefault="00556E6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Газета «ЛітАкцент»</w:t>
      </w:r>
      <w:r w:rsidR="00A107CD" w:rsidRPr="00757ED8">
        <w:rPr>
          <w:rFonts w:ascii="Times New Roman" w:hAnsi="Times New Roman" w:cs="Times New Roman"/>
          <w:sz w:val="28"/>
          <w:szCs w:val="28"/>
          <w:lang w:val="uk-UA"/>
        </w:rPr>
        <w:t xml:space="preserve"> </w:t>
      </w:r>
      <w:r w:rsidR="00A107CD" w:rsidRPr="00757ED8">
        <w:rPr>
          <w:rFonts w:ascii="Times New Roman" w:hAnsi="Times New Roman" w:cs="Times New Roman"/>
          <w:sz w:val="28"/>
          <w:szCs w:val="28"/>
          <w:lang w:val="ru-RU"/>
        </w:rPr>
        <w:t>[</w:t>
      </w:r>
      <w:r w:rsidR="001A4873" w:rsidRPr="00757ED8">
        <w:rPr>
          <w:rFonts w:ascii="Times New Roman" w:hAnsi="Times New Roman" w:cs="Times New Roman"/>
          <w:sz w:val="28"/>
          <w:szCs w:val="28"/>
          <w:lang w:val="ru-RU"/>
        </w:rPr>
        <w:t>37</w:t>
      </w:r>
      <w:r w:rsidR="00A107CD" w:rsidRPr="00757ED8">
        <w:rPr>
          <w:rFonts w:ascii="Times New Roman" w:hAnsi="Times New Roman" w:cs="Times New Roman"/>
          <w:sz w:val="28"/>
          <w:szCs w:val="28"/>
          <w:lang w:val="ru-RU"/>
        </w:rPr>
        <w:t>]</w:t>
      </w:r>
      <w:r w:rsidRPr="00757ED8">
        <w:rPr>
          <w:rFonts w:ascii="Times New Roman" w:hAnsi="Times New Roman" w:cs="Times New Roman"/>
          <w:sz w:val="28"/>
          <w:szCs w:val="28"/>
          <w:lang w:val="uk-UA"/>
        </w:rPr>
        <w:t xml:space="preserve"> була заснована восени 2007 року Володимиром Панченком, професором Києво-Могилянської академії, за сприяння видавництва «Темпора» та його головного редактора Юлії Олійник. </w:t>
      </w:r>
      <w:r w:rsidR="00821E2B" w:rsidRPr="00757ED8">
        <w:rPr>
          <w:rFonts w:ascii="Times New Roman" w:hAnsi="Times New Roman" w:cs="Times New Roman"/>
          <w:sz w:val="28"/>
          <w:szCs w:val="28"/>
          <w:lang w:val="uk-UA"/>
        </w:rPr>
        <w:t xml:space="preserve">У процесі дослідження видання було здійснено аналіз сайту газети, який з </w:t>
      </w:r>
      <w:r w:rsidRPr="00757ED8">
        <w:rPr>
          <w:rFonts w:ascii="Times New Roman" w:hAnsi="Times New Roman" w:cs="Times New Roman"/>
          <w:sz w:val="28"/>
          <w:szCs w:val="28"/>
          <w:lang w:val="uk-UA"/>
        </w:rPr>
        <w:t xml:space="preserve">10 травня 2017 року був суттєво перероблений та оновлений, </w:t>
      </w:r>
      <w:r w:rsidR="00821E2B" w:rsidRPr="00757ED8">
        <w:rPr>
          <w:rFonts w:ascii="Times New Roman" w:hAnsi="Times New Roman" w:cs="Times New Roman"/>
          <w:sz w:val="28"/>
          <w:szCs w:val="28"/>
          <w:lang w:val="uk-UA"/>
        </w:rPr>
        <w:t xml:space="preserve">з метою забезпечення </w:t>
      </w:r>
      <w:r w:rsidRPr="00757ED8">
        <w:rPr>
          <w:rFonts w:ascii="Times New Roman" w:hAnsi="Times New Roman" w:cs="Times New Roman"/>
          <w:sz w:val="28"/>
          <w:szCs w:val="28"/>
          <w:lang w:val="uk-UA"/>
        </w:rPr>
        <w:t>спрощено</w:t>
      </w:r>
      <w:r w:rsidR="00821E2B" w:rsidRPr="00757ED8">
        <w:rPr>
          <w:rFonts w:ascii="Times New Roman" w:hAnsi="Times New Roman" w:cs="Times New Roman"/>
          <w:sz w:val="28"/>
          <w:szCs w:val="28"/>
          <w:lang w:val="uk-UA"/>
        </w:rPr>
        <w:t>го</w:t>
      </w:r>
      <w:r w:rsidRPr="00757ED8">
        <w:rPr>
          <w:rFonts w:ascii="Times New Roman" w:hAnsi="Times New Roman" w:cs="Times New Roman"/>
          <w:sz w:val="28"/>
          <w:szCs w:val="28"/>
          <w:lang w:val="uk-UA"/>
        </w:rPr>
        <w:t xml:space="preserve"> візуально</w:t>
      </w:r>
      <w:r w:rsidR="00821E2B" w:rsidRPr="00757ED8">
        <w:rPr>
          <w:rFonts w:ascii="Times New Roman" w:hAnsi="Times New Roman" w:cs="Times New Roman"/>
          <w:sz w:val="28"/>
          <w:szCs w:val="28"/>
          <w:lang w:val="uk-UA"/>
        </w:rPr>
        <w:t>го</w:t>
      </w:r>
      <w:r w:rsidRPr="00757ED8">
        <w:rPr>
          <w:rFonts w:ascii="Times New Roman" w:hAnsi="Times New Roman" w:cs="Times New Roman"/>
          <w:sz w:val="28"/>
          <w:szCs w:val="28"/>
          <w:lang w:val="uk-UA"/>
        </w:rPr>
        <w:t xml:space="preserve"> поданн</w:t>
      </w:r>
      <w:r w:rsidR="00821E2B" w:rsidRPr="00757ED8">
        <w:rPr>
          <w:rFonts w:ascii="Times New Roman" w:hAnsi="Times New Roman" w:cs="Times New Roman"/>
          <w:sz w:val="28"/>
          <w:szCs w:val="28"/>
          <w:lang w:val="uk-UA"/>
        </w:rPr>
        <w:t>я</w:t>
      </w:r>
      <w:r w:rsidRPr="00757ED8">
        <w:rPr>
          <w:rFonts w:ascii="Times New Roman" w:hAnsi="Times New Roman" w:cs="Times New Roman"/>
          <w:sz w:val="28"/>
          <w:szCs w:val="28"/>
          <w:lang w:val="uk-UA"/>
        </w:rPr>
        <w:t xml:space="preserve"> матеріалів.</w:t>
      </w:r>
    </w:p>
    <w:p w14:paraId="7F24D4F5" w14:textId="46DF3F7C" w:rsidR="00120D85" w:rsidRPr="00757ED8" w:rsidRDefault="00120D85"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Газета «ЛітАкцент» містить наступні рубрики: </w:t>
      </w:r>
      <w:bookmarkStart w:id="52" w:name="_Hlk59175566"/>
      <w:r w:rsidRPr="00757ED8">
        <w:rPr>
          <w:rFonts w:ascii="Times New Roman" w:hAnsi="Times New Roman" w:cs="Times New Roman"/>
          <w:sz w:val="28"/>
          <w:szCs w:val="28"/>
          <w:lang w:val="uk-UA"/>
        </w:rPr>
        <w:t>«Статті», «Спецпроекти», «Фокус-теми», «Блогери», «Про нас», «Автори», «Архів»</w:t>
      </w:r>
      <w:bookmarkEnd w:id="52"/>
      <w:r w:rsidRPr="00757ED8">
        <w:rPr>
          <w:rFonts w:ascii="Times New Roman" w:hAnsi="Times New Roman" w:cs="Times New Roman"/>
          <w:sz w:val="28"/>
          <w:szCs w:val="28"/>
          <w:lang w:val="uk-UA"/>
        </w:rPr>
        <w:t>. Зупинимося на аналізі кожної із них.</w:t>
      </w:r>
    </w:p>
    <w:p w14:paraId="7D934059" w14:textId="4027DE80" w:rsidR="00120D85" w:rsidRPr="00757ED8" w:rsidRDefault="004E226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anchor distT="0" distB="0" distL="114300" distR="114300" simplePos="0" relativeHeight="251658240" behindDoc="1" locked="0" layoutInCell="1" allowOverlap="1" wp14:anchorId="4EE7B0CB" wp14:editId="1224B7F1">
            <wp:simplePos x="0" y="0"/>
            <wp:positionH relativeFrom="column">
              <wp:posOffset>2609215</wp:posOffset>
            </wp:positionH>
            <wp:positionV relativeFrom="paragraph">
              <wp:posOffset>252730</wp:posOffset>
            </wp:positionV>
            <wp:extent cx="1637665" cy="1543050"/>
            <wp:effectExtent l="0" t="0" r="635" b="0"/>
            <wp:wrapTight wrapText="bothSides">
              <wp:wrapPolygon edited="0">
                <wp:start x="0" y="0"/>
                <wp:lineTo x="0" y="21333"/>
                <wp:lineTo x="21357" y="21333"/>
                <wp:lineTo x="21357"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3766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D85" w:rsidRPr="00757ED8">
        <w:rPr>
          <w:rFonts w:ascii="Times New Roman" w:hAnsi="Times New Roman" w:cs="Times New Roman"/>
          <w:sz w:val="28"/>
          <w:szCs w:val="28"/>
          <w:lang w:val="uk-UA"/>
        </w:rPr>
        <w:t xml:space="preserve">Рубрика «Статті» </w:t>
      </w:r>
      <w:bookmarkStart w:id="53" w:name="_Hlk59175605"/>
      <w:r w:rsidR="00120D85" w:rsidRPr="00757ED8">
        <w:rPr>
          <w:rFonts w:ascii="Times New Roman" w:hAnsi="Times New Roman" w:cs="Times New Roman"/>
          <w:sz w:val="28"/>
          <w:szCs w:val="28"/>
          <w:lang w:val="uk-UA"/>
        </w:rPr>
        <w:t xml:space="preserve">містить такі підрубрики як: </w:t>
      </w:r>
    </w:p>
    <w:p w14:paraId="46B3521A" w14:textId="3DA68553" w:rsidR="00120D85" w:rsidRPr="00757ED8" w:rsidRDefault="000D6BAE"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і</w:t>
      </w:r>
      <w:r w:rsidR="00120D85" w:rsidRPr="00757ED8">
        <w:rPr>
          <w:rFonts w:ascii="Times New Roman" w:hAnsi="Times New Roman" w:cs="Times New Roman"/>
          <w:sz w:val="28"/>
          <w:szCs w:val="28"/>
          <w:lang w:val="uk-UA"/>
        </w:rPr>
        <w:t>нтерв’ю;</w:t>
      </w:r>
    </w:p>
    <w:p w14:paraId="24E3621E" w14:textId="6FF3DE95" w:rsidR="00120D85" w:rsidRPr="00757ED8" w:rsidRDefault="00120D85"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рефлексії;</w:t>
      </w:r>
    </w:p>
    <w:p w14:paraId="3FE52D07" w14:textId="4459B2A9" w:rsidR="00120D85" w:rsidRPr="00757ED8" w:rsidRDefault="00120D85"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огляди;</w:t>
      </w:r>
    </w:p>
    <w:p w14:paraId="1460DD2A" w14:textId="05DAB76A" w:rsidR="00120D85" w:rsidRPr="00757ED8" w:rsidRDefault="008459CB"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рецензії;</w:t>
      </w:r>
    </w:p>
    <w:p w14:paraId="1FD6C6F9" w14:textId="25B14942" w:rsidR="008459CB" w:rsidRPr="00757ED8" w:rsidRDefault="008459CB"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блоги.</w:t>
      </w:r>
    </w:p>
    <w:bookmarkEnd w:id="53"/>
    <w:p w14:paraId="1D541F01" w14:textId="3370A703" w:rsidR="004E226C" w:rsidRPr="00757ED8" w:rsidRDefault="004E226C"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Підрубрика «Інтерв’ю», містить інформаційні повідомлення про взяті інтерв’ю співробітниками газети у різного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кола діячів: поетів, письменників, журналістів, психологів, репетиторів, політиків, мистецтвознавців. </w:t>
      </w:r>
    </w:p>
    <w:p w14:paraId="12FB49AD" w14:textId="018287A1" w:rsidR="004E226C" w:rsidRPr="00757ED8" w:rsidRDefault="004E226C"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6D4D7FAD" wp14:editId="06FBB605">
            <wp:extent cx="4883150" cy="345686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89790" cy="3461562"/>
                    </a:xfrm>
                    <a:prstGeom prst="rect">
                      <a:avLst/>
                    </a:prstGeom>
                    <a:noFill/>
                    <a:ln>
                      <a:noFill/>
                    </a:ln>
                  </pic:spPr>
                </pic:pic>
              </a:graphicData>
            </a:graphic>
          </wp:inline>
        </w:drawing>
      </w:r>
    </w:p>
    <w:p w14:paraId="0799EC9B" w14:textId="5EB6B0FE" w:rsidR="004E226C" w:rsidRPr="00757ED8" w:rsidRDefault="004E226C" w:rsidP="00757ED8">
      <w:pPr>
        <w:spacing w:after="0" w:line="360" w:lineRule="auto"/>
        <w:ind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2.28 Підрубрика «Інтерв’ю» в газеті «ЛітАкцент»</w:t>
      </w:r>
    </w:p>
    <w:p w14:paraId="655E7B9C" w14:textId="77777777" w:rsidR="00C73A4D" w:rsidRDefault="00C73A4D" w:rsidP="00757ED8">
      <w:pPr>
        <w:spacing w:after="0" w:line="360" w:lineRule="auto"/>
        <w:ind w:firstLine="709"/>
        <w:jc w:val="both"/>
        <w:rPr>
          <w:rFonts w:ascii="Times New Roman" w:hAnsi="Times New Roman" w:cs="Times New Roman"/>
          <w:sz w:val="28"/>
          <w:szCs w:val="28"/>
          <w:lang w:val="uk-UA"/>
        </w:rPr>
      </w:pPr>
    </w:p>
    <w:p w14:paraId="42FF87D0" w14:textId="2C930BE0" w:rsidR="004E226C" w:rsidRPr="00757ED8" w:rsidRDefault="004E226C"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У процесі аналізу ми зупинилися на розгляді наступних інформаційних повідомлень у даній </w:t>
      </w:r>
      <w:r w:rsidR="00C61D87" w:rsidRPr="00757ED8">
        <w:rPr>
          <w:rFonts w:ascii="Times New Roman" w:hAnsi="Times New Roman" w:cs="Times New Roman"/>
          <w:sz w:val="28"/>
          <w:szCs w:val="28"/>
          <w:lang w:val="uk-UA"/>
        </w:rPr>
        <w:t>підрубриці:</w:t>
      </w:r>
    </w:p>
    <w:p w14:paraId="203B56CF" w14:textId="787121B6"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«Алена Сабухова: «Ми живемо в реальності, у якій часто транслюються чудернацькі речі»» (17.12.20);</w:t>
      </w:r>
    </w:p>
    <w:p w14:paraId="27273F80" w14:textId="66D6317D"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«Катерина Єгорушкіна: «Страх - поганий спосіб виховати патріотів»» (27.11.20);</w:t>
      </w:r>
    </w:p>
    <w:p w14:paraId="42356EEA" w14:textId="53286AA8"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«Софія Андрухович: «Література - найлагідніший спосіб торкатися болісних тем»» (05.10.20);</w:t>
      </w:r>
    </w:p>
    <w:p w14:paraId="50908DAA" w14:textId="25DF33D9"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«Світлана Ославська: «Бути репортером – це бути, в певному сенсі, антропологом»» (31.08.20);</w:t>
      </w:r>
    </w:p>
    <w:p w14:paraId="7ED4E239" w14:textId="2C252E67"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«Євген Лір: «У нас було достатньо жахів у реальному житті»» (17.07.20);</w:t>
      </w:r>
    </w:p>
    <w:p w14:paraId="2971F07F" w14:textId="559AD222"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«Марія Парр: «Емпатія – найважливіше, чого ми навчаємо дітей»» (22.06.20);</w:t>
      </w:r>
    </w:p>
    <w:p w14:paraId="2F7C3D51" w14:textId="3BBB41B9" w:rsidR="00C61D87" w:rsidRPr="00757ED8" w:rsidRDefault="00C61D87"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«Май Дзя: «Кожен письменник має міцно тиснути руку своїй мові»» (15.06.20).</w:t>
      </w:r>
    </w:p>
    <w:p w14:paraId="3F414865" w14:textId="77777777" w:rsidR="00C61D87" w:rsidRPr="00757ED8" w:rsidRDefault="00C61D87"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 окреслених публікацій дав можливість зробити висновок, що дані інтерв’ю подаються в традиційній формі та містять багато інформації про самих їх героїв.</w:t>
      </w:r>
    </w:p>
    <w:p w14:paraId="7D9BB1AE" w14:textId="77777777" w:rsidR="00363F98" w:rsidRPr="00757ED8" w:rsidRDefault="00C61D87"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Досить цікавою являється підрубрика «Блоги», у процесі дослідження якої ми здійснили а</w:t>
      </w:r>
      <w:r w:rsidR="00363F98" w:rsidRPr="00757ED8">
        <w:rPr>
          <w:rFonts w:ascii="Times New Roman" w:hAnsi="Times New Roman" w:cs="Times New Roman"/>
          <w:sz w:val="28"/>
          <w:szCs w:val="28"/>
          <w:lang w:val="uk-UA"/>
        </w:rPr>
        <w:t>наліз наступних інформаційних повідомлень:</w:t>
      </w:r>
    </w:p>
    <w:p w14:paraId="3BC5DE2D" w14:textId="4B563DFE" w:rsidR="00363F98" w:rsidRPr="00757ED8" w:rsidRDefault="00363F98" w:rsidP="00757ED8">
      <w:pPr>
        <w:pStyle w:val="a3"/>
        <w:numPr>
          <w:ilvl w:val="0"/>
          <w:numId w:val="2"/>
        </w:numPr>
        <w:spacing w:after="0" w:line="360" w:lineRule="auto"/>
        <w:ind w:left="0" w:firstLine="709"/>
        <w:jc w:val="both"/>
        <w:rPr>
          <w:rFonts w:ascii="Times New Roman" w:hAnsi="Times New Roman" w:cs="Times New Roman"/>
          <w:i/>
          <w:iCs/>
          <w:sz w:val="28"/>
          <w:szCs w:val="28"/>
          <w:lang w:val="uk-UA"/>
        </w:rPr>
      </w:pPr>
      <w:r w:rsidRPr="00757ED8">
        <w:rPr>
          <w:rFonts w:ascii="Times New Roman" w:hAnsi="Times New Roman" w:cs="Times New Roman"/>
          <w:sz w:val="28"/>
          <w:szCs w:val="28"/>
          <w:lang w:val="uk-UA"/>
        </w:rPr>
        <w:t xml:space="preserve">«Що ми знаємо про чеську драматургію?» (23.11.20) </w:t>
      </w:r>
      <w:r w:rsidRPr="00757ED8">
        <w:rPr>
          <w:rFonts w:ascii="Times New Roman" w:hAnsi="Times New Roman" w:cs="Times New Roman"/>
          <w:i/>
          <w:iCs/>
          <w:sz w:val="28"/>
          <w:szCs w:val="28"/>
          <w:lang w:val="uk-UA"/>
        </w:rPr>
        <w:t>До виходу українською мовою п’єси Мілана Угде «Диво в чорному будинку»;</w:t>
      </w:r>
    </w:p>
    <w:p w14:paraId="3C86F18C" w14:textId="47C153AC" w:rsidR="00363F98" w:rsidRPr="00757ED8" w:rsidRDefault="00363F98" w:rsidP="00757ED8">
      <w:pPr>
        <w:pStyle w:val="a3"/>
        <w:numPr>
          <w:ilvl w:val="0"/>
          <w:numId w:val="2"/>
        </w:numPr>
        <w:spacing w:after="0" w:line="360" w:lineRule="auto"/>
        <w:ind w:left="0" w:firstLine="709"/>
        <w:jc w:val="both"/>
        <w:rPr>
          <w:rFonts w:ascii="Times New Roman" w:hAnsi="Times New Roman" w:cs="Times New Roman"/>
          <w:i/>
          <w:iCs/>
          <w:sz w:val="28"/>
          <w:szCs w:val="28"/>
          <w:lang w:val="uk-UA"/>
        </w:rPr>
      </w:pPr>
      <w:r w:rsidRPr="00757ED8">
        <w:rPr>
          <w:rFonts w:ascii="Times New Roman" w:hAnsi="Times New Roman" w:cs="Times New Roman"/>
          <w:sz w:val="28"/>
          <w:szCs w:val="28"/>
          <w:lang w:val="uk-UA"/>
        </w:rPr>
        <w:t>«ЗНО - не «зло»? Що не так із читанням у старшій школі (</w:t>
      </w:r>
      <w:r w:rsidR="00C61D87"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16.11.20)</w:t>
      </w:r>
      <w:r w:rsidRPr="00757ED8">
        <w:rPr>
          <w:rFonts w:ascii="Times New Roman" w:hAnsi="Times New Roman" w:cs="Times New Roman"/>
          <w:sz w:val="28"/>
          <w:szCs w:val="28"/>
          <w:lang w:val="ru-RU"/>
        </w:rPr>
        <w:t xml:space="preserve"> </w:t>
      </w:r>
      <w:r w:rsidRPr="00757ED8">
        <w:rPr>
          <w:rFonts w:ascii="Times New Roman" w:hAnsi="Times New Roman" w:cs="Times New Roman"/>
          <w:i/>
          <w:iCs/>
          <w:sz w:val="28"/>
          <w:szCs w:val="28"/>
          <w:lang w:val="uk-UA"/>
        </w:rPr>
        <w:t>Давно не йдеться про саме читання текстів: навіщо, адже для ЗНО треба лише зазубрити різні таблички та шпаргалки з численних посібників?;</w:t>
      </w:r>
    </w:p>
    <w:p w14:paraId="79F95AA0" w14:textId="7E32EA7C" w:rsidR="00363F98" w:rsidRPr="00757ED8" w:rsidRDefault="00363F98"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«Харків. Повернення «Слова»» (29.10.20) </w:t>
      </w:r>
      <w:r w:rsidRPr="00757ED8">
        <w:rPr>
          <w:rFonts w:ascii="Times New Roman" w:hAnsi="Times New Roman" w:cs="Times New Roman"/>
          <w:i/>
          <w:iCs/>
          <w:sz w:val="28"/>
          <w:szCs w:val="28"/>
          <w:lang w:val="uk-UA"/>
        </w:rPr>
        <w:t>Література повернулося у «Слово», а «Слово» – в літературу</w:t>
      </w:r>
      <w:r w:rsidRPr="00757ED8">
        <w:rPr>
          <w:rFonts w:ascii="Times New Roman" w:hAnsi="Times New Roman" w:cs="Times New Roman"/>
          <w:sz w:val="28"/>
          <w:szCs w:val="28"/>
          <w:lang w:val="uk-UA"/>
        </w:rPr>
        <w:t>;</w:t>
      </w:r>
    </w:p>
    <w:p w14:paraId="2188EB44" w14:textId="1EEA53C1" w:rsidR="00363F98" w:rsidRPr="00757ED8" w:rsidRDefault="00363F98" w:rsidP="00757ED8">
      <w:pPr>
        <w:pStyle w:val="a3"/>
        <w:numPr>
          <w:ilvl w:val="0"/>
          <w:numId w:val="2"/>
        </w:numPr>
        <w:spacing w:after="0" w:line="360" w:lineRule="auto"/>
        <w:ind w:left="0" w:firstLine="709"/>
        <w:jc w:val="both"/>
        <w:rPr>
          <w:rFonts w:ascii="Times New Roman" w:hAnsi="Times New Roman" w:cs="Times New Roman"/>
          <w:i/>
          <w:iCs/>
          <w:sz w:val="28"/>
          <w:szCs w:val="28"/>
          <w:lang w:val="uk-UA"/>
        </w:rPr>
      </w:pPr>
      <w:r w:rsidRPr="00757ED8">
        <w:rPr>
          <w:rFonts w:ascii="Times New Roman" w:hAnsi="Times New Roman" w:cs="Times New Roman"/>
          <w:sz w:val="28"/>
          <w:szCs w:val="28"/>
          <w:lang w:val="uk-UA"/>
        </w:rPr>
        <w:t xml:space="preserve">«Об’єднані Стусом» (20.10.20) </w:t>
      </w:r>
      <w:r w:rsidRPr="00757ED8">
        <w:rPr>
          <w:rFonts w:ascii="Times New Roman" w:hAnsi="Times New Roman" w:cs="Times New Roman"/>
          <w:i/>
          <w:iCs/>
          <w:sz w:val="28"/>
          <w:szCs w:val="28"/>
          <w:lang w:val="uk-UA"/>
        </w:rPr>
        <w:t>Суд у справі «Медведчук – Кіпіані» неодноразово називали новим судилищем над самим Стусом;</w:t>
      </w:r>
    </w:p>
    <w:p w14:paraId="19D5391E" w14:textId="732A5757" w:rsidR="00C61D87" w:rsidRPr="00757ED8" w:rsidRDefault="00363F98" w:rsidP="00757ED8">
      <w:pPr>
        <w:pStyle w:val="a3"/>
        <w:numPr>
          <w:ilvl w:val="0"/>
          <w:numId w:val="2"/>
        </w:numPr>
        <w:spacing w:after="0" w:line="360" w:lineRule="auto"/>
        <w:ind w:left="0"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 xml:space="preserve">«Обід для диктатора» (29.09.20) </w:t>
      </w:r>
      <w:r w:rsidRPr="00757ED8">
        <w:rPr>
          <w:rFonts w:ascii="Times New Roman" w:hAnsi="Times New Roman" w:cs="Times New Roman"/>
          <w:i/>
          <w:iCs/>
          <w:sz w:val="28"/>
          <w:szCs w:val="28"/>
          <w:lang w:val="uk-UA"/>
        </w:rPr>
        <w:t>Їжа – універсальний наратив</w:t>
      </w:r>
      <w:r w:rsidRPr="00757ED8">
        <w:rPr>
          <w:rFonts w:ascii="Times New Roman" w:hAnsi="Times New Roman" w:cs="Times New Roman"/>
          <w:sz w:val="28"/>
          <w:szCs w:val="28"/>
          <w:lang w:val="uk-UA"/>
        </w:rPr>
        <w:t>.</w:t>
      </w:r>
      <w:r w:rsidR="00C61D87" w:rsidRPr="00757ED8">
        <w:rPr>
          <w:rFonts w:ascii="Times New Roman" w:hAnsi="Times New Roman" w:cs="Times New Roman"/>
          <w:sz w:val="28"/>
          <w:szCs w:val="28"/>
          <w:lang w:val="uk-UA"/>
        </w:rPr>
        <w:t xml:space="preserve"> </w:t>
      </w:r>
    </w:p>
    <w:p w14:paraId="3A65A8DB" w14:textId="5ECF259C" w:rsidR="00363F98" w:rsidRPr="00214CF7" w:rsidRDefault="00363F98" w:rsidP="00C73A4D">
      <w:pPr>
        <w:pStyle w:val="a3"/>
        <w:spacing w:after="0" w:line="360" w:lineRule="auto"/>
        <w:ind w:left="0"/>
        <w:jc w:val="center"/>
        <w:rPr>
          <w:rFonts w:ascii="Times New Roman" w:hAnsi="Times New Roman" w:cs="Times New Roman"/>
          <w:sz w:val="28"/>
          <w:szCs w:val="28"/>
          <w:lang w:val="ru-RU"/>
        </w:rPr>
      </w:pPr>
      <w:r w:rsidRPr="00757ED8">
        <w:rPr>
          <w:rFonts w:ascii="Times New Roman" w:hAnsi="Times New Roman" w:cs="Times New Roman"/>
          <w:noProof/>
          <w:sz w:val="28"/>
          <w:szCs w:val="28"/>
          <w:lang w:val="ru-RU" w:eastAsia="ru-RU"/>
        </w:rPr>
        <w:drawing>
          <wp:inline distT="0" distB="0" distL="0" distR="0" wp14:anchorId="0538E2E7" wp14:editId="6686DCBD">
            <wp:extent cx="3238500" cy="2261836"/>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57146" cy="2274858"/>
                    </a:xfrm>
                    <a:prstGeom prst="rect">
                      <a:avLst/>
                    </a:prstGeom>
                    <a:noFill/>
                    <a:ln>
                      <a:noFill/>
                    </a:ln>
                  </pic:spPr>
                </pic:pic>
              </a:graphicData>
            </a:graphic>
          </wp:inline>
        </w:drawing>
      </w:r>
    </w:p>
    <w:p w14:paraId="4BE2C18A" w14:textId="702B09B3" w:rsidR="00363F98" w:rsidRPr="00757ED8" w:rsidRDefault="00363F98" w:rsidP="00757ED8">
      <w:pPr>
        <w:pStyle w:val="a3"/>
        <w:spacing w:after="0" w:line="360" w:lineRule="auto"/>
        <w:ind w:left="0"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2.29 Підрубрика «Блоги» газети «ЛітАкцент»</w:t>
      </w:r>
    </w:p>
    <w:p w14:paraId="3E200D11"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1F12BD04" w14:textId="0DC8417B" w:rsidR="00363F98" w:rsidRPr="00757ED8" w:rsidRDefault="00363F9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 окреслених повідомлень дав можливість зробити висновок, що тематика опублікованих блогів являється досить різноманітної і далеко виходить за межі аналізу літературних явищ, що свідчить про прагнення редакції популяризувати видання, урізноманітнювати його тематичне спрямування.</w:t>
      </w:r>
    </w:p>
    <w:p w14:paraId="4C34E2D9" w14:textId="77777777" w:rsidR="003642E8" w:rsidRPr="00757ED8" w:rsidRDefault="003642E8" w:rsidP="00757ED8">
      <w:pPr>
        <w:spacing w:after="0" w:line="360" w:lineRule="auto"/>
        <w:ind w:firstLine="709"/>
        <w:contextualSpacing/>
        <w:jc w:val="both"/>
        <w:rPr>
          <w:rFonts w:ascii="Times New Roman" w:hAnsi="Times New Roman" w:cs="Times New Roman"/>
          <w:sz w:val="28"/>
          <w:szCs w:val="28"/>
          <w:lang w:val="uk-UA"/>
        </w:rPr>
      </w:pPr>
      <w:bookmarkStart w:id="54" w:name="_Hlk59175671"/>
      <w:r w:rsidRPr="00757ED8">
        <w:rPr>
          <w:rFonts w:ascii="Times New Roman" w:hAnsi="Times New Roman" w:cs="Times New Roman"/>
          <w:sz w:val="28"/>
          <w:szCs w:val="28"/>
          <w:lang w:val="uk-UA"/>
        </w:rPr>
        <w:t>Рубрика «Спецпроекти» містить підрубрики</w:t>
      </w:r>
      <w:bookmarkEnd w:id="54"/>
      <w:r w:rsidRPr="00757ED8">
        <w:rPr>
          <w:rFonts w:ascii="Times New Roman" w:hAnsi="Times New Roman" w:cs="Times New Roman"/>
          <w:sz w:val="28"/>
          <w:szCs w:val="28"/>
          <w:lang w:val="uk-UA"/>
        </w:rPr>
        <w:t>:</w:t>
      </w:r>
    </w:p>
    <w:p w14:paraId="1F755A17" w14:textId="740DE504" w:rsidR="00E809F4" w:rsidRPr="00757ED8" w:rsidRDefault="003642E8" w:rsidP="00757ED8">
      <w:pPr>
        <w:pStyle w:val="a5"/>
        <w:shd w:val="clear" w:color="auto" w:fill="FFFFFF"/>
        <w:spacing w:before="0" w:beforeAutospacing="0" w:after="0" w:afterAutospacing="0" w:line="360" w:lineRule="auto"/>
        <w:ind w:firstLine="709"/>
        <w:contextualSpacing/>
        <w:jc w:val="both"/>
        <w:textAlignment w:val="baseline"/>
        <w:rPr>
          <w:sz w:val="28"/>
          <w:szCs w:val="28"/>
          <w:lang w:val="uk-UA"/>
        </w:rPr>
      </w:pPr>
      <w:r w:rsidRPr="00757ED8">
        <w:rPr>
          <w:sz w:val="28"/>
          <w:szCs w:val="28"/>
          <w:lang w:val="uk-UA"/>
        </w:rPr>
        <w:t>1</w:t>
      </w:r>
      <w:bookmarkStart w:id="55" w:name="_Hlk59175684"/>
      <w:r w:rsidRPr="00757ED8">
        <w:rPr>
          <w:sz w:val="28"/>
          <w:szCs w:val="28"/>
          <w:lang w:val="uk-UA"/>
        </w:rPr>
        <w:t>.«ЛітАкцент року»</w:t>
      </w:r>
      <w:bookmarkEnd w:id="55"/>
      <w:r w:rsidRPr="00757ED8">
        <w:rPr>
          <w:sz w:val="28"/>
          <w:szCs w:val="28"/>
          <w:lang w:val="uk-UA"/>
        </w:rPr>
        <w:t xml:space="preserve">. Тут </w:t>
      </w:r>
      <w:bookmarkStart w:id="56" w:name="_Hlk59175702"/>
      <w:r w:rsidRPr="00757ED8">
        <w:rPr>
          <w:sz w:val="28"/>
          <w:szCs w:val="28"/>
          <w:lang w:val="uk-UA"/>
        </w:rPr>
        <w:t>представлена інформація про книжкову премію «ЛітАкцент -2020 року»</w:t>
      </w:r>
      <w:bookmarkEnd w:id="56"/>
      <w:r w:rsidRPr="00757ED8">
        <w:rPr>
          <w:sz w:val="28"/>
          <w:szCs w:val="28"/>
          <w:lang w:val="uk-UA"/>
        </w:rPr>
        <w:t xml:space="preserve">. </w:t>
      </w:r>
    </w:p>
    <w:p w14:paraId="5417C14A" w14:textId="3CFD3CA7" w:rsidR="00E809F4" w:rsidRPr="00757ED8" w:rsidRDefault="00E809F4" w:rsidP="00C73A4D">
      <w:pPr>
        <w:pStyle w:val="a5"/>
        <w:shd w:val="clear" w:color="auto" w:fill="FFFFFF"/>
        <w:spacing w:before="0" w:beforeAutospacing="0" w:after="0" w:afterAutospacing="0" w:line="360" w:lineRule="auto"/>
        <w:contextualSpacing/>
        <w:jc w:val="center"/>
        <w:textAlignment w:val="baseline"/>
        <w:rPr>
          <w:sz w:val="28"/>
          <w:szCs w:val="28"/>
          <w:lang w:val="uk-UA"/>
        </w:rPr>
      </w:pPr>
      <w:r w:rsidRPr="00757ED8">
        <w:rPr>
          <w:noProof/>
          <w:sz w:val="28"/>
          <w:szCs w:val="28"/>
        </w:rPr>
        <w:lastRenderedPageBreak/>
        <w:drawing>
          <wp:inline distT="0" distB="0" distL="0" distR="0" wp14:anchorId="0D59D123" wp14:editId="38A2F25E">
            <wp:extent cx="3111500" cy="3370351"/>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5525" cy="3374711"/>
                    </a:xfrm>
                    <a:prstGeom prst="rect">
                      <a:avLst/>
                    </a:prstGeom>
                    <a:noFill/>
                    <a:ln>
                      <a:noFill/>
                    </a:ln>
                  </pic:spPr>
                </pic:pic>
              </a:graphicData>
            </a:graphic>
          </wp:inline>
        </w:drawing>
      </w:r>
    </w:p>
    <w:p w14:paraId="5A0CA204" w14:textId="492D4E07" w:rsidR="00E809F4" w:rsidRPr="00757ED8" w:rsidRDefault="00E809F4" w:rsidP="00757ED8">
      <w:pPr>
        <w:pStyle w:val="a5"/>
        <w:shd w:val="clear" w:color="auto" w:fill="FFFFFF"/>
        <w:spacing w:before="0" w:beforeAutospacing="0" w:after="0" w:afterAutospacing="0" w:line="360" w:lineRule="auto"/>
        <w:ind w:firstLine="709"/>
        <w:contextualSpacing/>
        <w:jc w:val="center"/>
        <w:textAlignment w:val="baseline"/>
        <w:rPr>
          <w:sz w:val="28"/>
          <w:szCs w:val="28"/>
          <w:lang w:val="uk-UA"/>
        </w:rPr>
      </w:pPr>
      <w:r w:rsidRPr="00757ED8">
        <w:rPr>
          <w:sz w:val="28"/>
          <w:szCs w:val="28"/>
          <w:lang w:val="uk-UA"/>
        </w:rPr>
        <w:t>Рис. 2.30 Премія «ЛітАкцент року 2020»</w:t>
      </w:r>
    </w:p>
    <w:p w14:paraId="79844F1B" w14:textId="77777777" w:rsidR="00C73A4D" w:rsidRDefault="00C73A4D" w:rsidP="00757ED8">
      <w:pPr>
        <w:pStyle w:val="a5"/>
        <w:shd w:val="clear" w:color="auto" w:fill="FFFFFF"/>
        <w:spacing w:before="0" w:beforeAutospacing="0" w:after="0" w:afterAutospacing="0" w:line="360" w:lineRule="auto"/>
        <w:ind w:firstLine="709"/>
        <w:contextualSpacing/>
        <w:jc w:val="both"/>
        <w:textAlignment w:val="baseline"/>
        <w:rPr>
          <w:sz w:val="28"/>
          <w:szCs w:val="28"/>
          <w:lang w:val="uk-UA"/>
        </w:rPr>
      </w:pPr>
    </w:p>
    <w:p w14:paraId="5AD7F9D1" w14:textId="0831DE4D" w:rsidR="003642E8" w:rsidRPr="0001105B" w:rsidRDefault="00B71349" w:rsidP="00757ED8">
      <w:pPr>
        <w:pStyle w:val="a5"/>
        <w:shd w:val="clear" w:color="auto" w:fill="FFFFFF"/>
        <w:spacing w:before="0" w:beforeAutospacing="0" w:after="0" w:afterAutospacing="0" w:line="360" w:lineRule="auto"/>
        <w:ind w:firstLine="709"/>
        <w:contextualSpacing/>
        <w:jc w:val="both"/>
        <w:textAlignment w:val="baseline"/>
        <w:rPr>
          <w:color w:val="ED7D31" w:themeColor="accent2"/>
          <w:sz w:val="28"/>
          <w:szCs w:val="28"/>
          <w:lang w:val="uk-UA"/>
        </w:rPr>
      </w:pPr>
      <w:r>
        <w:rPr>
          <w:sz w:val="28"/>
          <w:szCs w:val="28"/>
          <w:lang w:val="uk-UA"/>
        </w:rPr>
        <w:t>Ця премія, було визначено під час дослідження, приділяється письменникам за твори здебільш україномовним та надрукованим за останній 2020 рік</w:t>
      </w:r>
      <w:r w:rsidRPr="00B71349">
        <w:rPr>
          <w:sz w:val="28"/>
          <w:szCs w:val="28"/>
          <w:lang w:val="uk-UA"/>
        </w:rPr>
        <w:t>. Можна виділити</w:t>
      </w:r>
      <w:r>
        <w:rPr>
          <w:sz w:val="28"/>
          <w:szCs w:val="28"/>
          <w:lang w:val="uk-UA"/>
        </w:rPr>
        <w:t xml:space="preserve"> наступні номінації – «Літературознавство, есеїстика…», «Поезія», «Проза», що зрозуміло із назв розподіляються за жанрами. </w:t>
      </w:r>
    </w:p>
    <w:p w14:paraId="3B461A4D" w14:textId="636C644D" w:rsidR="00E809F4" w:rsidRPr="00757ED8" w:rsidRDefault="00C8559C" w:rsidP="00757ED8">
      <w:pPr>
        <w:pStyle w:val="a5"/>
        <w:shd w:val="clear" w:color="auto" w:fill="FFFFFF"/>
        <w:spacing w:before="0" w:beforeAutospacing="0" w:after="0" w:afterAutospacing="0" w:line="360" w:lineRule="auto"/>
        <w:ind w:firstLine="709"/>
        <w:contextualSpacing/>
        <w:jc w:val="both"/>
        <w:textAlignment w:val="baseline"/>
        <w:rPr>
          <w:sz w:val="28"/>
          <w:szCs w:val="28"/>
          <w:lang w:val="uk-UA"/>
        </w:rPr>
      </w:pPr>
      <w:r>
        <w:rPr>
          <w:sz w:val="28"/>
          <w:szCs w:val="28"/>
          <w:lang w:val="uk-UA"/>
        </w:rPr>
        <w:t>У рубриках «Літературознавство», «Поезія», «Проза» шкалою для оцінювання якості літератури вважаються критерії актуальності, художність</w:t>
      </w:r>
      <w:r w:rsidRPr="00C8559C">
        <w:rPr>
          <w:sz w:val="28"/>
          <w:szCs w:val="28"/>
          <w:lang w:val="uk-UA"/>
        </w:rPr>
        <w:t xml:space="preserve"> письма</w:t>
      </w:r>
      <w:r>
        <w:rPr>
          <w:sz w:val="28"/>
          <w:szCs w:val="28"/>
          <w:lang w:val="uk-UA"/>
        </w:rPr>
        <w:t xml:space="preserve">, навіть до зовнішньої якості </w:t>
      </w:r>
      <w:r w:rsidR="00E809F4" w:rsidRPr="00757ED8">
        <w:rPr>
          <w:sz w:val="28"/>
          <w:szCs w:val="28"/>
          <w:lang w:val="uk-UA"/>
        </w:rPr>
        <w:t>друку. Книги низької художньої цінності, написані відомими письменниками, претендують на «Золоту бульбашку». Рекомендований перелік книг для оцінки міститься у графі «LitAccent року: список книг». Список номінованих книг формують усі бажаючі: базову версію пропонує LitAkcent, і читачі сайту (включаючи видавців та письменників) можуть додавати його, коментуючи litakcent.com або надсилаючи пропозиції на редакційну пошту: redaktor @ litakcent.com.</w:t>
      </w:r>
    </w:p>
    <w:p w14:paraId="4655741D" w14:textId="2CCFAB92" w:rsidR="00E809F4" w:rsidRPr="0001105B" w:rsidRDefault="00F959AD" w:rsidP="00757ED8">
      <w:pPr>
        <w:pStyle w:val="a5"/>
        <w:shd w:val="clear" w:color="auto" w:fill="FFFFFF"/>
        <w:spacing w:before="0" w:beforeAutospacing="0" w:after="0" w:afterAutospacing="0" w:line="360" w:lineRule="auto"/>
        <w:ind w:firstLine="709"/>
        <w:contextualSpacing/>
        <w:jc w:val="both"/>
        <w:textAlignment w:val="baseline"/>
        <w:rPr>
          <w:color w:val="ED7D31" w:themeColor="accent2"/>
          <w:sz w:val="28"/>
          <w:szCs w:val="28"/>
          <w:lang w:val="uk-UA"/>
        </w:rPr>
      </w:pPr>
      <w:r>
        <w:rPr>
          <w:sz w:val="28"/>
          <w:szCs w:val="28"/>
          <w:lang w:val="uk-UA"/>
        </w:rPr>
        <w:lastRenderedPageBreak/>
        <w:t xml:space="preserve">До складу журі 2020 року сучасної премії «ЛітАкцент- 2020 року» запрошені наступні митці: Б. Романцова, Р. Семків, Я. Стріх, Р. Свято, Т. Трофименко. Дані фахівці мають експертний досвід та заслужений професіональний погляд. Авжеж, твори самих експертів цленів комісії не приймають участі в номінації. </w:t>
      </w:r>
    </w:p>
    <w:p w14:paraId="2514C7E4" w14:textId="78B762B7" w:rsidR="00AC37E4" w:rsidRPr="00757ED8" w:rsidRDefault="00AC37E4" w:rsidP="00757ED8">
      <w:pPr>
        <w:pStyle w:val="a5"/>
        <w:shd w:val="clear" w:color="auto" w:fill="FFFFFF"/>
        <w:spacing w:before="0" w:beforeAutospacing="0" w:after="0" w:afterAutospacing="0" w:line="360" w:lineRule="auto"/>
        <w:ind w:firstLine="709"/>
        <w:contextualSpacing/>
        <w:jc w:val="both"/>
        <w:textAlignment w:val="baseline"/>
        <w:rPr>
          <w:sz w:val="28"/>
          <w:szCs w:val="28"/>
          <w:lang w:val="uk-UA"/>
        </w:rPr>
      </w:pPr>
      <w:r w:rsidRPr="00757ED8">
        <w:rPr>
          <w:sz w:val="28"/>
          <w:szCs w:val="28"/>
          <w:lang w:val="uk-UA"/>
        </w:rPr>
        <w:t xml:space="preserve">2. </w:t>
      </w:r>
      <w:bookmarkStart w:id="57" w:name="_Hlk59175725"/>
      <w:r w:rsidRPr="00757ED8">
        <w:rPr>
          <w:sz w:val="28"/>
          <w:szCs w:val="28"/>
          <w:lang w:val="uk-UA"/>
        </w:rPr>
        <w:t>«Самовидець». Дана підрубрика популяризує конкурс «Самовидець» серед читацької аудиторії газети, суть якого заключається в створенні художнього репортажу.</w:t>
      </w:r>
      <w:bookmarkEnd w:id="57"/>
      <w:r w:rsidRPr="00757ED8">
        <w:rPr>
          <w:sz w:val="28"/>
          <w:szCs w:val="28"/>
          <w:lang w:val="uk-UA"/>
        </w:rPr>
        <w:t xml:space="preserve"> </w:t>
      </w:r>
      <w:r w:rsidR="00E96281" w:rsidRPr="00757ED8">
        <w:rPr>
          <w:sz w:val="28"/>
          <w:szCs w:val="28"/>
          <w:lang w:val="uk-UA"/>
        </w:rPr>
        <w:t>В 2021 році тема конкурсу «Коли ми кохаємо».</w:t>
      </w:r>
    </w:p>
    <w:p w14:paraId="15EBC187" w14:textId="243AE95B" w:rsidR="00E96281" w:rsidRPr="00757ED8" w:rsidRDefault="00E96281" w:rsidP="00C73A4D">
      <w:pPr>
        <w:pStyle w:val="a5"/>
        <w:shd w:val="clear" w:color="auto" w:fill="FFFFFF"/>
        <w:spacing w:before="0" w:beforeAutospacing="0" w:after="0" w:afterAutospacing="0" w:line="360" w:lineRule="auto"/>
        <w:contextualSpacing/>
        <w:jc w:val="center"/>
        <w:textAlignment w:val="baseline"/>
        <w:rPr>
          <w:sz w:val="28"/>
          <w:szCs w:val="28"/>
          <w:lang w:val="uk-UA"/>
        </w:rPr>
      </w:pPr>
      <w:r w:rsidRPr="00757ED8">
        <w:rPr>
          <w:noProof/>
          <w:sz w:val="28"/>
          <w:szCs w:val="28"/>
        </w:rPr>
        <w:drawing>
          <wp:inline distT="0" distB="0" distL="0" distR="0" wp14:anchorId="6D2E1BE1" wp14:editId="6582E16C">
            <wp:extent cx="5772167" cy="24091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6486" cy="2410993"/>
                    </a:xfrm>
                    <a:prstGeom prst="rect">
                      <a:avLst/>
                    </a:prstGeom>
                    <a:noFill/>
                    <a:ln>
                      <a:noFill/>
                    </a:ln>
                  </pic:spPr>
                </pic:pic>
              </a:graphicData>
            </a:graphic>
          </wp:inline>
        </w:drawing>
      </w:r>
    </w:p>
    <w:p w14:paraId="57545CE4" w14:textId="5F98F855" w:rsidR="00E809F4" w:rsidRPr="00757ED8" w:rsidRDefault="00E96281" w:rsidP="00757ED8">
      <w:pPr>
        <w:pStyle w:val="a5"/>
        <w:shd w:val="clear" w:color="auto" w:fill="FFFFFF"/>
        <w:spacing w:before="0" w:beforeAutospacing="0" w:after="0" w:afterAutospacing="0" w:line="360" w:lineRule="auto"/>
        <w:ind w:firstLine="709"/>
        <w:contextualSpacing/>
        <w:jc w:val="center"/>
        <w:textAlignment w:val="baseline"/>
        <w:rPr>
          <w:sz w:val="28"/>
          <w:szCs w:val="28"/>
          <w:lang w:val="uk-UA"/>
        </w:rPr>
      </w:pPr>
      <w:r w:rsidRPr="00757ED8">
        <w:rPr>
          <w:sz w:val="28"/>
          <w:szCs w:val="28"/>
          <w:lang w:val="uk-UA"/>
        </w:rPr>
        <w:t xml:space="preserve">Рис. 2.31 </w:t>
      </w:r>
      <w:r w:rsidR="00311F7C" w:rsidRPr="00757ED8">
        <w:rPr>
          <w:sz w:val="28"/>
          <w:szCs w:val="28"/>
          <w:lang w:val="uk-UA"/>
        </w:rPr>
        <w:t>Конкурс «Самовидець»</w:t>
      </w:r>
    </w:p>
    <w:p w14:paraId="4FE26E19" w14:textId="77777777" w:rsidR="00C73A4D" w:rsidRDefault="00C73A4D" w:rsidP="00757ED8">
      <w:pPr>
        <w:pStyle w:val="a5"/>
        <w:shd w:val="clear" w:color="auto" w:fill="FFFFFF"/>
        <w:spacing w:before="0" w:beforeAutospacing="0" w:after="0" w:afterAutospacing="0" w:line="360" w:lineRule="auto"/>
        <w:ind w:firstLine="709"/>
        <w:contextualSpacing/>
        <w:jc w:val="both"/>
        <w:textAlignment w:val="baseline"/>
        <w:rPr>
          <w:sz w:val="28"/>
          <w:szCs w:val="28"/>
          <w:lang w:val="uk-UA"/>
        </w:rPr>
      </w:pPr>
    </w:p>
    <w:p w14:paraId="0A7BB34B" w14:textId="04471CB1" w:rsidR="00311F7C" w:rsidRPr="00757ED8" w:rsidRDefault="00311F7C" w:rsidP="00757ED8">
      <w:pPr>
        <w:pStyle w:val="a5"/>
        <w:shd w:val="clear" w:color="auto" w:fill="FFFFFF"/>
        <w:spacing w:before="0" w:beforeAutospacing="0" w:after="0" w:afterAutospacing="0" w:line="360" w:lineRule="auto"/>
        <w:ind w:firstLine="709"/>
        <w:contextualSpacing/>
        <w:jc w:val="both"/>
        <w:textAlignment w:val="baseline"/>
        <w:rPr>
          <w:sz w:val="28"/>
          <w:szCs w:val="28"/>
          <w:lang w:val="uk-UA"/>
        </w:rPr>
      </w:pPr>
      <w:r w:rsidRPr="00757ED8">
        <w:rPr>
          <w:sz w:val="28"/>
          <w:szCs w:val="28"/>
          <w:lang w:val="uk-UA"/>
        </w:rPr>
        <w:t xml:space="preserve">3. </w:t>
      </w:r>
      <w:bookmarkStart w:id="58" w:name="_Hlk59175784"/>
      <w:r w:rsidR="000D6BAE" w:rsidRPr="00757ED8">
        <w:rPr>
          <w:sz w:val="28"/>
          <w:szCs w:val="28"/>
          <w:lang w:val="uk-UA"/>
        </w:rPr>
        <w:t>«</w:t>
      </w:r>
      <w:r w:rsidRPr="00757ED8">
        <w:rPr>
          <w:sz w:val="28"/>
          <w:szCs w:val="28"/>
          <w:lang w:val="uk-UA"/>
        </w:rPr>
        <w:t xml:space="preserve">20-ті </w:t>
      </w:r>
      <w:r w:rsidRPr="00757ED8">
        <w:rPr>
          <w:sz w:val="28"/>
          <w:szCs w:val="28"/>
          <w:lang w:val="en-US"/>
        </w:rPr>
        <w:t>LIVE</w:t>
      </w:r>
      <w:r w:rsidRPr="00757ED8">
        <w:rPr>
          <w:sz w:val="28"/>
          <w:szCs w:val="28"/>
          <w:lang w:val="uk-UA"/>
        </w:rPr>
        <w:t xml:space="preserve"> з Яриною Цимбал</w:t>
      </w:r>
      <w:r w:rsidR="000D6BAE" w:rsidRPr="00757ED8">
        <w:rPr>
          <w:sz w:val="28"/>
          <w:szCs w:val="28"/>
          <w:lang w:val="uk-UA"/>
        </w:rPr>
        <w:t>»</w:t>
      </w:r>
      <w:r w:rsidRPr="00757ED8">
        <w:rPr>
          <w:sz w:val="28"/>
          <w:szCs w:val="28"/>
          <w:lang w:val="uk-UA"/>
        </w:rPr>
        <w:t xml:space="preserve">. В процесі її аналізу було встановлено, що дана рубрика містить інформацію про </w:t>
      </w:r>
      <w:r w:rsidR="000D6BAE" w:rsidRPr="00757ED8">
        <w:rPr>
          <w:sz w:val="28"/>
          <w:szCs w:val="28"/>
          <w:lang w:val="uk-UA"/>
        </w:rPr>
        <w:t xml:space="preserve">культурне </w:t>
      </w:r>
      <w:r w:rsidRPr="00757ED8">
        <w:rPr>
          <w:sz w:val="28"/>
          <w:szCs w:val="28"/>
          <w:lang w:val="uk-UA"/>
        </w:rPr>
        <w:t>життя 20-тих років</w:t>
      </w:r>
      <w:bookmarkEnd w:id="58"/>
      <w:r w:rsidRPr="00757ED8">
        <w:rPr>
          <w:sz w:val="28"/>
          <w:szCs w:val="28"/>
          <w:lang w:val="uk-UA"/>
        </w:rPr>
        <w:t>. За кількістю переглядів публікацій вона являється найбільш популярною серед читацької аудиторії.</w:t>
      </w:r>
    </w:p>
    <w:p w14:paraId="6FE0601B" w14:textId="3BEA8BD3" w:rsidR="00311F7C" w:rsidRPr="00757ED8" w:rsidRDefault="00311F7C" w:rsidP="00C73A4D">
      <w:pPr>
        <w:pStyle w:val="a5"/>
        <w:shd w:val="clear" w:color="auto" w:fill="FFFFFF"/>
        <w:spacing w:before="0" w:beforeAutospacing="0" w:after="0" w:afterAutospacing="0" w:line="360" w:lineRule="auto"/>
        <w:contextualSpacing/>
        <w:jc w:val="center"/>
        <w:textAlignment w:val="baseline"/>
        <w:rPr>
          <w:sz w:val="28"/>
          <w:szCs w:val="28"/>
          <w:lang w:val="uk-UA"/>
        </w:rPr>
      </w:pPr>
      <w:r w:rsidRPr="00757ED8">
        <w:rPr>
          <w:noProof/>
          <w:sz w:val="28"/>
          <w:szCs w:val="28"/>
        </w:rPr>
        <w:lastRenderedPageBreak/>
        <w:drawing>
          <wp:inline distT="0" distB="0" distL="0" distR="0" wp14:anchorId="41966DA7" wp14:editId="25AECD45">
            <wp:extent cx="5353050" cy="35128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3050" cy="3512820"/>
                    </a:xfrm>
                    <a:prstGeom prst="rect">
                      <a:avLst/>
                    </a:prstGeom>
                    <a:noFill/>
                    <a:ln>
                      <a:noFill/>
                    </a:ln>
                  </pic:spPr>
                </pic:pic>
              </a:graphicData>
            </a:graphic>
          </wp:inline>
        </w:drawing>
      </w:r>
    </w:p>
    <w:p w14:paraId="2C576479" w14:textId="35B2BF0E" w:rsidR="008459CB" w:rsidRPr="00757ED8" w:rsidRDefault="00311F7C" w:rsidP="00757ED8">
      <w:pPr>
        <w:spacing w:after="0" w:line="360" w:lineRule="auto"/>
        <w:ind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2.32 Підрубрика 20-ті </w:t>
      </w:r>
      <w:r w:rsidRPr="00757ED8">
        <w:rPr>
          <w:rFonts w:ascii="Times New Roman" w:hAnsi="Times New Roman" w:cs="Times New Roman"/>
          <w:sz w:val="28"/>
          <w:szCs w:val="28"/>
        </w:rPr>
        <w:t>LIVE</w:t>
      </w:r>
      <w:r w:rsidRPr="00757ED8">
        <w:rPr>
          <w:rFonts w:ascii="Times New Roman" w:hAnsi="Times New Roman" w:cs="Times New Roman"/>
          <w:sz w:val="28"/>
          <w:szCs w:val="28"/>
          <w:lang w:val="uk-UA"/>
        </w:rPr>
        <w:t xml:space="preserve"> з Яриною Цимбал</w:t>
      </w:r>
    </w:p>
    <w:p w14:paraId="7822D42F"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245D90F6" w14:textId="044BD768" w:rsidR="0093335F" w:rsidRPr="0001105B" w:rsidRDefault="00311F7C" w:rsidP="00757ED8">
      <w:pPr>
        <w:spacing w:after="0" w:line="360" w:lineRule="auto"/>
        <w:ind w:firstLine="709"/>
        <w:contextualSpacing/>
        <w:jc w:val="both"/>
        <w:rPr>
          <w:rFonts w:ascii="Times New Roman" w:hAnsi="Times New Roman" w:cs="Times New Roman"/>
          <w:color w:val="ED7D31" w:themeColor="accent2"/>
          <w:sz w:val="28"/>
          <w:szCs w:val="28"/>
          <w:lang w:val="uk-UA"/>
        </w:rPr>
      </w:pPr>
      <w:r w:rsidRPr="00757ED8">
        <w:rPr>
          <w:rFonts w:ascii="Times New Roman" w:hAnsi="Times New Roman" w:cs="Times New Roman"/>
          <w:sz w:val="28"/>
          <w:szCs w:val="28"/>
          <w:lang w:val="uk-UA"/>
        </w:rPr>
        <w:t>Тематика повідомлень</w:t>
      </w:r>
      <w:r w:rsidR="000B48B0">
        <w:rPr>
          <w:rFonts w:ascii="Times New Roman" w:hAnsi="Times New Roman" w:cs="Times New Roman"/>
          <w:sz w:val="28"/>
          <w:szCs w:val="28"/>
          <w:lang w:val="uk-UA"/>
        </w:rPr>
        <w:t xml:space="preserve"> являється досить різноманітною. Приклади матеріалів: «Мій улюблений сексот», «Європейський вуркаган, кумир і душка», «Закордонні гастролери»</w:t>
      </w:r>
      <w:r w:rsidR="006E5089">
        <w:rPr>
          <w:rFonts w:ascii="Times New Roman" w:hAnsi="Times New Roman" w:cs="Times New Roman"/>
          <w:sz w:val="28"/>
          <w:szCs w:val="28"/>
          <w:lang w:val="uk-UA"/>
        </w:rPr>
        <w:t>, «Рок, поп, блюз, метал».</w:t>
      </w:r>
    </w:p>
    <w:p w14:paraId="5BDC3873" w14:textId="01A7FECE" w:rsidR="005E1B29" w:rsidRPr="00757ED8" w:rsidRDefault="005E1B29"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4. </w:t>
      </w:r>
      <w:bookmarkStart w:id="59" w:name="_Hlk59175819"/>
      <w:r w:rsidRPr="00757ED8">
        <w:rPr>
          <w:rFonts w:ascii="Times New Roman" w:hAnsi="Times New Roman" w:cs="Times New Roman"/>
          <w:sz w:val="28"/>
          <w:szCs w:val="28"/>
          <w:lang w:val="uk-UA"/>
        </w:rPr>
        <w:t>«КультКритики», у даній підрубриці подаються критичні огляди на періодичні видання, статті, вірші, твори з позицій неупередженого погляду</w:t>
      </w:r>
      <w:bookmarkEnd w:id="59"/>
      <w:r w:rsidRPr="00757ED8">
        <w:rPr>
          <w:rFonts w:ascii="Times New Roman" w:hAnsi="Times New Roman" w:cs="Times New Roman"/>
          <w:sz w:val="28"/>
          <w:szCs w:val="28"/>
          <w:lang w:val="uk-UA"/>
        </w:rPr>
        <w:t>.</w:t>
      </w:r>
    </w:p>
    <w:p w14:paraId="18E30F8D" w14:textId="77777777" w:rsidR="00E31AB3" w:rsidRPr="00757ED8" w:rsidRDefault="00E31AB3" w:rsidP="00757ED8">
      <w:pPr>
        <w:spacing w:after="0" w:line="360" w:lineRule="auto"/>
        <w:ind w:firstLine="709"/>
        <w:contextualSpacing/>
        <w:jc w:val="both"/>
        <w:rPr>
          <w:rFonts w:ascii="Times New Roman" w:hAnsi="Times New Roman" w:cs="Times New Roman"/>
          <w:sz w:val="28"/>
          <w:szCs w:val="28"/>
          <w:lang w:val="uk-UA"/>
        </w:rPr>
      </w:pPr>
      <w:bookmarkStart w:id="60" w:name="_Hlk59175849"/>
      <w:r w:rsidRPr="00757ED8">
        <w:rPr>
          <w:rFonts w:ascii="Times New Roman" w:hAnsi="Times New Roman" w:cs="Times New Roman"/>
          <w:sz w:val="28"/>
          <w:szCs w:val="28"/>
          <w:lang w:val="uk-UA"/>
        </w:rPr>
        <w:t>Рубрика «Фокус-теми», містить підрубрики:</w:t>
      </w:r>
    </w:p>
    <w:p w14:paraId="3D6E4990" w14:textId="686281B3" w:rsidR="00E31AB3" w:rsidRPr="00757ED8" w:rsidRDefault="00E31AB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1.«Вчимося писати критику». У даній рубриці представлені повідомлення присвячені питанням створення критичних оглядів та рецензій, про що говорить тематика аналізованих повідомлень:</w:t>
      </w:r>
    </w:p>
    <w:bookmarkEnd w:id="60"/>
    <w:p w14:paraId="6E7A5988" w14:textId="34AF60CD" w:rsidR="00E31AB3" w:rsidRPr="00757ED8" w:rsidRDefault="00E31AB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«Як не треба писати рецензії: конспект лекції» Т. Трофименко (Рецензія є ґрунтовним жанром, де на перший план виходить аналітика);</w:t>
      </w:r>
    </w:p>
    <w:p w14:paraId="58C86AD9" w14:textId="23F6485C" w:rsidR="00E31AB3" w:rsidRPr="00757ED8" w:rsidRDefault="00E31AB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 «Як бажано писати про перекладну </w:t>
      </w:r>
      <w:r w:rsidR="00923319">
        <w:rPr>
          <w:rFonts w:ascii="Times New Roman" w:hAnsi="Times New Roman" w:cs="Times New Roman"/>
          <w:sz w:val="28"/>
          <w:szCs w:val="28"/>
          <w:lang w:val="uk-UA"/>
        </w:rPr>
        <w:t>літературу: конспект лекції» Б. </w:t>
      </w:r>
      <w:r w:rsidRPr="00757ED8">
        <w:rPr>
          <w:rFonts w:ascii="Times New Roman" w:hAnsi="Times New Roman" w:cs="Times New Roman"/>
          <w:sz w:val="28"/>
          <w:szCs w:val="28"/>
          <w:lang w:val="uk-UA"/>
        </w:rPr>
        <w:t>Романцова (Бути критиком в Україні означає професійно робити те, за що платять не дуже добре, а частіше – дуже погано).</w:t>
      </w:r>
    </w:p>
    <w:p w14:paraId="7CE3D8E5" w14:textId="0AA761FD" w:rsidR="00E31AB3" w:rsidRPr="00757ED8" w:rsidRDefault="00E31AB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Також містяться відео-лекції наступної тематики:</w:t>
      </w:r>
    </w:p>
    <w:p w14:paraId="4AC4E7B2" w14:textId="5266E925" w:rsidR="00E31AB3" w:rsidRPr="00757ED8" w:rsidRDefault="00E31AB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«Лекція Ганни Улюри «Як розпізнати масову літературу і як її оцінювати» (Як розпізнати масову літературу? Із якими критеріями братися до її оцінювання? Хто основні читачі масліту й чому? І взагалі – чи коректний сам термін масова література?);</w:t>
      </w:r>
    </w:p>
    <w:p w14:paraId="510B2029" w14:textId="663BD38A" w:rsidR="00E31AB3" w:rsidRPr="00757ED8" w:rsidRDefault="00E31AB3" w:rsidP="00C73A4D">
      <w:pPr>
        <w:spacing w:after="0" w:line="360" w:lineRule="auto"/>
        <w:contextualSpacing/>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77F05339" wp14:editId="726C9095">
            <wp:extent cx="3803650" cy="400050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03650" cy="4000500"/>
                    </a:xfrm>
                    <a:prstGeom prst="rect">
                      <a:avLst/>
                    </a:prstGeom>
                    <a:noFill/>
                    <a:ln>
                      <a:noFill/>
                    </a:ln>
                  </pic:spPr>
                </pic:pic>
              </a:graphicData>
            </a:graphic>
          </wp:inline>
        </w:drawing>
      </w:r>
    </w:p>
    <w:p w14:paraId="3CFF7294" w14:textId="0618891E" w:rsidR="00E31AB3" w:rsidRPr="00757ED8" w:rsidRDefault="00E31AB3"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Рис. 2.33 </w:t>
      </w:r>
      <w:r w:rsidR="00D00F6F" w:rsidRPr="00757ED8">
        <w:rPr>
          <w:rFonts w:ascii="Times New Roman" w:hAnsi="Times New Roman" w:cs="Times New Roman"/>
          <w:sz w:val="28"/>
          <w:szCs w:val="28"/>
          <w:lang w:val="uk-UA"/>
        </w:rPr>
        <w:t>Відео-лекція «Як розпізнати масову літературу і як її оцінювати»</w:t>
      </w:r>
    </w:p>
    <w:p w14:paraId="7650E9F6" w14:textId="27C4B149" w:rsidR="00D00F6F" w:rsidRPr="00757ED8" w:rsidRDefault="00D00F6F"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Лекція Анастасії Левкової «Як зробити змістовну розмову з письменником» (Кілька чудових лайфхаків від Анастасії Левокової в лекції про те, як зробити небанальне інтерв’ю);</w:t>
      </w:r>
    </w:p>
    <w:p w14:paraId="4B4D6F2C" w14:textId="4B877C9F" w:rsidR="00D00F6F" w:rsidRPr="00757ED8" w:rsidRDefault="00D00F6F"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Лекція Ярини Цимбал «Як цікаво писати про недавнє минуле» (Писати про недавнє минуле – це бути детективом у літературі).</w:t>
      </w:r>
    </w:p>
    <w:p w14:paraId="5FD3262A" w14:textId="0E8168DB" w:rsidR="00D00F6F" w:rsidRPr="00757ED8" w:rsidRDefault="0088240A"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Підрубрика</w:t>
      </w:r>
      <w:r w:rsidR="00757ED8" w:rsidRPr="00757ED8">
        <w:rPr>
          <w:rFonts w:ascii="Times New Roman" w:hAnsi="Times New Roman" w:cs="Times New Roman"/>
          <w:sz w:val="28"/>
          <w:szCs w:val="28"/>
          <w:lang w:val="uk-UA"/>
        </w:rPr>
        <w:t xml:space="preserve"> </w:t>
      </w:r>
      <w:bookmarkStart w:id="61" w:name="_Hlk59175886"/>
      <w:r w:rsidRPr="00757ED8">
        <w:rPr>
          <w:rFonts w:ascii="Times New Roman" w:hAnsi="Times New Roman" w:cs="Times New Roman"/>
          <w:sz w:val="28"/>
          <w:szCs w:val="28"/>
          <w:lang w:val="uk-UA"/>
        </w:rPr>
        <w:t>«Фокус тема» - містить різні інформаційні повідомлення переважно літературної тематики, кожне з яких підкріплене зображенням, що розроблено художниками газети.</w:t>
      </w:r>
      <w:bookmarkEnd w:id="61"/>
    </w:p>
    <w:p w14:paraId="42DC7BFE" w14:textId="199986EB" w:rsidR="0088240A" w:rsidRPr="00757ED8" w:rsidRDefault="0088240A"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21405FB8" wp14:editId="706624AA">
            <wp:extent cx="3917716" cy="1663700"/>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33308" cy="1670321"/>
                    </a:xfrm>
                    <a:prstGeom prst="rect">
                      <a:avLst/>
                    </a:prstGeom>
                    <a:noFill/>
                    <a:ln>
                      <a:noFill/>
                    </a:ln>
                  </pic:spPr>
                </pic:pic>
              </a:graphicData>
            </a:graphic>
          </wp:inline>
        </w:drawing>
      </w:r>
    </w:p>
    <w:p w14:paraId="31D9B446" w14:textId="2AB81E69" w:rsidR="0088240A" w:rsidRPr="00757ED8" w:rsidRDefault="0088240A" w:rsidP="00757ED8">
      <w:pPr>
        <w:spacing w:after="0" w:line="360" w:lineRule="auto"/>
        <w:ind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w:t>
      </w:r>
      <w:r w:rsidR="003E7B57" w:rsidRPr="00757ED8">
        <w:rPr>
          <w:rFonts w:ascii="Times New Roman" w:hAnsi="Times New Roman" w:cs="Times New Roman"/>
          <w:sz w:val="28"/>
          <w:szCs w:val="28"/>
          <w:lang w:val="uk-UA"/>
        </w:rPr>
        <w:t>3</w:t>
      </w:r>
      <w:r w:rsidRPr="00757ED8">
        <w:rPr>
          <w:rFonts w:ascii="Times New Roman" w:hAnsi="Times New Roman" w:cs="Times New Roman"/>
          <w:sz w:val="28"/>
          <w:szCs w:val="28"/>
          <w:lang w:val="uk-UA"/>
        </w:rPr>
        <w:t>4 Художнє оформлення публікацій в рубриці «Фокус-тема»</w:t>
      </w:r>
    </w:p>
    <w:p w14:paraId="1EB77BFE" w14:textId="77777777" w:rsidR="00C73A4D" w:rsidRDefault="00C73A4D" w:rsidP="00757ED8">
      <w:pPr>
        <w:spacing w:after="0" w:line="360" w:lineRule="auto"/>
        <w:ind w:firstLine="709"/>
        <w:jc w:val="both"/>
        <w:rPr>
          <w:rFonts w:ascii="Times New Roman" w:hAnsi="Times New Roman" w:cs="Times New Roman"/>
          <w:sz w:val="28"/>
          <w:szCs w:val="28"/>
          <w:lang w:val="uk-UA"/>
        </w:rPr>
      </w:pPr>
    </w:p>
    <w:p w14:paraId="0823B24D" w14:textId="77777777" w:rsidR="003E7B57" w:rsidRPr="00757ED8" w:rsidRDefault="0088240A"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Рубрика «Блогери» включає:</w:t>
      </w:r>
    </w:p>
    <w:p w14:paraId="75EEAFF1" w14:textId="47221EA7" w:rsidR="0088240A" w:rsidRPr="00757ED8" w:rsidRDefault="003E7B57" w:rsidP="00757ED8">
      <w:pPr>
        <w:spacing w:after="0" w:line="360" w:lineRule="auto"/>
        <w:ind w:firstLine="709"/>
        <w:jc w:val="both"/>
        <w:rPr>
          <w:rFonts w:ascii="Times New Roman" w:hAnsi="Times New Roman" w:cs="Times New Roman"/>
          <w:color w:val="404040"/>
          <w:sz w:val="28"/>
          <w:szCs w:val="28"/>
          <w:shd w:val="clear" w:color="auto" w:fill="FFFFFF"/>
          <w:lang w:val="uk-UA"/>
        </w:rPr>
      </w:pPr>
      <w:r w:rsidRPr="00757ED8">
        <w:rPr>
          <w:rFonts w:ascii="Times New Roman" w:hAnsi="Times New Roman" w:cs="Times New Roman"/>
          <w:sz w:val="28"/>
          <w:szCs w:val="28"/>
          <w:lang w:val="uk-UA"/>
        </w:rPr>
        <w:t>-</w:t>
      </w:r>
      <w:r w:rsidR="0088240A" w:rsidRPr="00757ED8">
        <w:rPr>
          <w:rFonts w:ascii="Times New Roman" w:hAnsi="Times New Roman" w:cs="Times New Roman"/>
          <w:sz w:val="28"/>
          <w:szCs w:val="28"/>
          <w:lang w:val="uk-UA"/>
        </w:rPr>
        <w:t>Підрубрику «</w:t>
      </w:r>
      <w:r w:rsidR="0088240A" w:rsidRPr="00757ED8">
        <w:rPr>
          <w:rFonts w:ascii="Times New Roman" w:hAnsi="Times New Roman" w:cs="Times New Roman"/>
          <w:sz w:val="28"/>
          <w:szCs w:val="28"/>
        </w:rPr>
        <w:t>KultPodkast</w:t>
      </w:r>
      <w:r w:rsidR="0088240A" w:rsidRPr="00757ED8">
        <w:rPr>
          <w:rFonts w:ascii="Times New Roman" w:hAnsi="Times New Roman" w:cs="Times New Roman"/>
          <w:sz w:val="28"/>
          <w:szCs w:val="28"/>
          <w:lang w:val="uk-UA"/>
        </w:rPr>
        <w:t xml:space="preserve">», що представляє собою </w:t>
      </w:r>
      <w:r w:rsidR="0088240A" w:rsidRPr="00757ED8">
        <w:rPr>
          <w:rFonts w:ascii="Times New Roman" w:hAnsi="Times New Roman" w:cs="Times New Roman"/>
          <w:color w:val="404040"/>
          <w:sz w:val="28"/>
          <w:szCs w:val="28"/>
          <w:shd w:val="clear" w:color="auto" w:fill="FFFFFF"/>
          <w:lang w:val="ru-RU"/>
        </w:rPr>
        <w:t xml:space="preserve">авторський подкаст про культуру, літературу та філософію </w:t>
      </w:r>
      <w:r w:rsidR="0088240A" w:rsidRPr="00757ED8">
        <w:rPr>
          <w:rFonts w:ascii="Times New Roman" w:hAnsi="Times New Roman" w:cs="Times New Roman"/>
          <w:color w:val="404040"/>
          <w:sz w:val="28"/>
          <w:szCs w:val="28"/>
          <w:shd w:val="clear" w:color="auto" w:fill="FFFFFF"/>
        </w:rPr>
        <w:t>Тетяни Огаркової та Володимира Єрмоленка</w:t>
      </w:r>
      <w:r w:rsidRPr="00757ED8">
        <w:rPr>
          <w:rFonts w:ascii="Times New Roman" w:hAnsi="Times New Roman" w:cs="Times New Roman"/>
          <w:color w:val="404040"/>
          <w:sz w:val="28"/>
          <w:szCs w:val="28"/>
          <w:shd w:val="clear" w:color="auto" w:fill="FFFFFF"/>
          <w:lang w:val="uk-UA"/>
        </w:rPr>
        <w:t>.</w:t>
      </w:r>
    </w:p>
    <w:p w14:paraId="02FED19A" w14:textId="3DA36415" w:rsidR="003E7B57" w:rsidRPr="00757ED8" w:rsidRDefault="003E7B57"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drawing>
          <wp:inline distT="0" distB="0" distL="0" distR="0" wp14:anchorId="2DE14BC4" wp14:editId="72DA595E">
            <wp:extent cx="5257800" cy="306763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5454" cy="3077938"/>
                    </a:xfrm>
                    <a:prstGeom prst="rect">
                      <a:avLst/>
                    </a:prstGeom>
                    <a:noFill/>
                    <a:ln>
                      <a:noFill/>
                    </a:ln>
                  </pic:spPr>
                </pic:pic>
              </a:graphicData>
            </a:graphic>
          </wp:inline>
        </w:drawing>
      </w:r>
    </w:p>
    <w:p w14:paraId="40435A10" w14:textId="301FB9E1" w:rsidR="003E7B57" w:rsidRPr="00757ED8" w:rsidRDefault="003E7B57" w:rsidP="00757ED8">
      <w:pPr>
        <w:spacing w:after="0" w:line="360" w:lineRule="auto"/>
        <w:ind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2.35 Підрубрика «</w:t>
      </w:r>
      <w:r w:rsidRPr="00757ED8">
        <w:rPr>
          <w:rFonts w:ascii="Times New Roman" w:hAnsi="Times New Roman" w:cs="Times New Roman"/>
          <w:sz w:val="28"/>
          <w:szCs w:val="28"/>
        </w:rPr>
        <w:t>KultPodkast</w:t>
      </w:r>
      <w:r w:rsidRPr="00757ED8">
        <w:rPr>
          <w:rFonts w:ascii="Times New Roman" w:hAnsi="Times New Roman" w:cs="Times New Roman"/>
          <w:sz w:val="28"/>
          <w:szCs w:val="28"/>
          <w:lang w:val="uk-UA"/>
        </w:rPr>
        <w:t>»</w:t>
      </w:r>
    </w:p>
    <w:p w14:paraId="4C2AB498" w14:textId="77777777" w:rsidR="003E7B57" w:rsidRPr="00757ED8" w:rsidRDefault="003E7B57" w:rsidP="00757ED8">
      <w:pPr>
        <w:spacing w:after="0" w:line="360" w:lineRule="auto"/>
        <w:ind w:firstLine="709"/>
        <w:jc w:val="center"/>
        <w:rPr>
          <w:rFonts w:ascii="Times New Roman" w:hAnsi="Times New Roman" w:cs="Times New Roman"/>
          <w:sz w:val="28"/>
          <w:szCs w:val="28"/>
          <w:lang w:val="uk-UA"/>
        </w:rPr>
      </w:pPr>
    </w:p>
    <w:p w14:paraId="35F2E675" w14:textId="21C9B0C7" w:rsidR="003E7B57" w:rsidRPr="00757ED8" w:rsidRDefault="003E7B57"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Підрубрики </w:t>
      </w:r>
      <w:bookmarkStart w:id="62" w:name="_Hlk59175915"/>
      <w:r w:rsidRPr="00757ED8">
        <w:rPr>
          <w:rFonts w:ascii="Times New Roman" w:hAnsi="Times New Roman" w:cs="Times New Roman"/>
          <w:sz w:val="28"/>
          <w:szCs w:val="28"/>
          <w:lang w:val="uk-UA"/>
        </w:rPr>
        <w:t>«Анатолій Дністровський», «</w:t>
      </w:r>
      <w:r w:rsidRPr="00757ED8">
        <w:rPr>
          <w:rFonts w:ascii="Times New Roman" w:hAnsi="Times New Roman" w:cs="Times New Roman"/>
          <w:sz w:val="28"/>
          <w:szCs w:val="28"/>
        </w:rPr>
        <w:t>Martyn</w:t>
      </w:r>
      <w:r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rPr>
        <w:t>Yakub</w:t>
      </w:r>
      <w:r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rPr>
        <w:t>Sho</w:t>
      </w:r>
      <w:r w:rsidRPr="00757ED8">
        <w:rPr>
          <w:rFonts w:ascii="Times New Roman" w:hAnsi="Times New Roman" w:cs="Times New Roman"/>
          <w:sz w:val="28"/>
          <w:szCs w:val="28"/>
          <w:lang w:val="uk-UA"/>
        </w:rPr>
        <w:t>» та «Вишневий цвіт» -</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позиціонуються на сайті як авторські проекти, однак їх аналіз показав, що їх інформаційне наповнення</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на сучасному етапі перебуває на стадії розробки з огляду на що здійснити їх аналіз нам не вдалося.</w:t>
      </w:r>
      <w:bookmarkEnd w:id="62"/>
    </w:p>
    <w:p w14:paraId="71C2D4FC" w14:textId="1ED4C516" w:rsidR="007E3D6E" w:rsidRPr="00757ED8" w:rsidRDefault="003E7B57"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Досить цікавою являються рубрики «Про нас» та «Автори». Так перша містить інформацію</w:t>
      </w:r>
      <w:r w:rsidR="007E3D6E" w:rsidRPr="00757ED8">
        <w:rPr>
          <w:rFonts w:ascii="Times New Roman" w:hAnsi="Times New Roman" w:cs="Times New Roman"/>
          <w:sz w:val="28"/>
          <w:szCs w:val="28"/>
          <w:lang w:val="uk-UA"/>
        </w:rPr>
        <w:t xml:space="preserve"> про газету, її редакторів та те як сама редакція позиціонує «ЛітАкцент» на ринку України».</w:t>
      </w:r>
      <w:r w:rsidR="00757ED8" w:rsidRPr="00757ED8">
        <w:rPr>
          <w:rFonts w:ascii="Times New Roman" w:hAnsi="Times New Roman" w:cs="Times New Roman"/>
          <w:sz w:val="28"/>
          <w:szCs w:val="28"/>
          <w:lang w:val="uk-UA"/>
        </w:rPr>
        <w:t xml:space="preserve"> </w:t>
      </w:r>
      <w:r w:rsidR="007E3D6E" w:rsidRPr="00757ED8">
        <w:rPr>
          <w:rFonts w:ascii="Times New Roman" w:hAnsi="Times New Roman" w:cs="Times New Roman"/>
          <w:sz w:val="28"/>
          <w:szCs w:val="28"/>
          <w:lang w:val="uk-UA"/>
        </w:rPr>
        <w:t>Зокрема</w:t>
      </w:r>
      <w:r w:rsidR="00757ED8" w:rsidRPr="00757ED8">
        <w:rPr>
          <w:rFonts w:ascii="Times New Roman" w:hAnsi="Times New Roman" w:cs="Times New Roman"/>
          <w:sz w:val="28"/>
          <w:szCs w:val="28"/>
          <w:lang w:val="uk-UA"/>
        </w:rPr>
        <w:t xml:space="preserve"> </w:t>
      </w:r>
      <w:r w:rsidR="007E3D6E" w:rsidRPr="00757ED8">
        <w:rPr>
          <w:rFonts w:ascii="Times New Roman" w:hAnsi="Times New Roman" w:cs="Times New Roman"/>
          <w:sz w:val="28"/>
          <w:szCs w:val="28"/>
          <w:lang w:val="uk-UA"/>
        </w:rPr>
        <w:t>головним редактором газети являється – Ігор Троскот. Редактором рубрики «Самовидець» і конкурсу художнього репортажу «Самовидець» імені Майка Йогансена</w:t>
      </w:r>
      <w:r w:rsidR="00757ED8" w:rsidRPr="00757ED8">
        <w:rPr>
          <w:rFonts w:ascii="Times New Roman" w:hAnsi="Times New Roman" w:cs="Times New Roman"/>
          <w:sz w:val="28"/>
          <w:szCs w:val="28"/>
          <w:lang w:val="uk-UA"/>
        </w:rPr>
        <w:t xml:space="preserve"> </w:t>
      </w:r>
      <w:r w:rsidR="00747416" w:rsidRPr="00757ED8">
        <w:rPr>
          <w:rFonts w:ascii="Times New Roman" w:hAnsi="Times New Roman" w:cs="Times New Roman"/>
          <w:sz w:val="28"/>
          <w:szCs w:val="28"/>
          <w:lang w:val="uk-UA"/>
        </w:rPr>
        <w:t>є М. Семенченко.</w:t>
      </w:r>
    </w:p>
    <w:p w14:paraId="51403B69" w14:textId="7551F804" w:rsidR="003E7B57" w:rsidRPr="00757ED8" w:rsidRDefault="007E3D6E" w:rsidP="00757ED8">
      <w:pPr>
        <w:spacing w:after="0" w:line="360" w:lineRule="auto"/>
        <w:ind w:firstLine="709"/>
        <w:jc w:val="both"/>
        <w:rPr>
          <w:rFonts w:ascii="Times New Roman" w:hAnsi="Times New Roman" w:cs="Times New Roman"/>
          <w:sz w:val="28"/>
          <w:szCs w:val="28"/>
          <w:lang w:val="uk-UA"/>
        </w:rPr>
      </w:pPr>
      <w:bookmarkStart w:id="63" w:name="_Hlk59175943"/>
      <w:r w:rsidRPr="00757ED8">
        <w:rPr>
          <w:rFonts w:ascii="Times New Roman" w:hAnsi="Times New Roman" w:cs="Times New Roman"/>
          <w:sz w:val="28"/>
          <w:szCs w:val="28"/>
          <w:lang w:val="uk-UA"/>
        </w:rPr>
        <w:t>Рубрика «Автори» представляє інформацію про журналістів газети та кількість їх публікацій в ній</w:t>
      </w:r>
      <w:bookmarkEnd w:id="63"/>
      <w:r w:rsidRPr="00757ED8">
        <w:rPr>
          <w:rFonts w:ascii="Times New Roman" w:hAnsi="Times New Roman" w:cs="Times New Roman"/>
          <w:sz w:val="28"/>
          <w:szCs w:val="28"/>
          <w:lang w:val="uk-UA"/>
        </w:rPr>
        <w:t>. Зокрема журналістська група славиться такими іменами як: О. Коцарев, І. Троскот, Б. Романц</w:t>
      </w:r>
      <w:r w:rsidR="00C73A4D">
        <w:rPr>
          <w:rFonts w:ascii="Times New Roman" w:hAnsi="Times New Roman" w:cs="Times New Roman"/>
          <w:sz w:val="28"/>
          <w:szCs w:val="28"/>
          <w:lang w:val="uk-UA"/>
        </w:rPr>
        <w:t>ова, Я. Цимбал, В. Панченко, Д. </w:t>
      </w:r>
      <w:r w:rsidRPr="00757ED8">
        <w:rPr>
          <w:rFonts w:ascii="Times New Roman" w:hAnsi="Times New Roman" w:cs="Times New Roman"/>
          <w:sz w:val="28"/>
          <w:szCs w:val="28"/>
          <w:lang w:val="uk-UA"/>
        </w:rPr>
        <w:t xml:space="preserve">Дроздовський, М. Семенченко, </w:t>
      </w:r>
      <w:r w:rsidR="00C73A4D">
        <w:rPr>
          <w:rFonts w:ascii="Times New Roman" w:hAnsi="Times New Roman" w:cs="Times New Roman"/>
          <w:sz w:val="28"/>
          <w:szCs w:val="28"/>
          <w:lang w:val="uk-UA"/>
        </w:rPr>
        <w:t>О. Стусенко, Я. Дубинянська, В. </w:t>
      </w:r>
      <w:r w:rsidRPr="00757ED8">
        <w:rPr>
          <w:rFonts w:ascii="Times New Roman" w:hAnsi="Times New Roman" w:cs="Times New Roman"/>
          <w:sz w:val="28"/>
          <w:szCs w:val="28"/>
          <w:lang w:val="uk-UA"/>
        </w:rPr>
        <w:t>Чернишевський, Г. Улюра, А. Левкова, О. Купріян, О. Щур, О. Шинкаренко, Ю. Джугастрянська, Н.. Ксьондзник.</w:t>
      </w:r>
    </w:p>
    <w:p w14:paraId="2251E0EE" w14:textId="17A981DA" w:rsidR="00060826" w:rsidRPr="00757ED8" w:rsidRDefault="000D6BAE" w:rsidP="00757ED8">
      <w:pPr>
        <w:spacing w:after="0" w:line="360" w:lineRule="auto"/>
        <w:ind w:firstLine="709"/>
        <w:jc w:val="both"/>
        <w:rPr>
          <w:rFonts w:ascii="Times New Roman" w:hAnsi="Times New Roman" w:cs="Times New Roman"/>
          <w:sz w:val="28"/>
          <w:szCs w:val="28"/>
          <w:lang w:val="uk-UA"/>
        </w:rPr>
      </w:pPr>
      <w:bookmarkStart w:id="64" w:name="_Hlk59175997"/>
      <w:r w:rsidRPr="00757ED8">
        <w:rPr>
          <w:rFonts w:ascii="Times New Roman" w:hAnsi="Times New Roman" w:cs="Times New Roman"/>
          <w:sz w:val="28"/>
          <w:szCs w:val="28"/>
          <w:lang w:val="uk-UA"/>
        </w:rPr>
        <w:t>Р</w:t>
      </w:r>
      <w:r w:rsidR="00060826" w:rsidRPr="00757ED8">
        <w:rPr>
          <w:rFonts w:ascii="Times New Roman" w:hAnsi="Times New Roman" w:cs="Times New Roman"/>
          <w:sz w:val="28"/>
          <w:szCs w:val="28"/>
          <w:lang w:val="uk-UA"/>
        </w:rPr>
        <w:t>убрика</w:t>
      </w:r>
      <w:r w:rsidR="00757ED8" w:rsidRPr="00757ED8">
        <w:rPr>
          <w:rFonts w:ascii="Times New Roman" w:hAnsi="Times New Roman" w:cs="Times New Roman"/>
          <w:sz w:val="28"/>
          <w:szCs w:val="28"/>
          <w:lang w:val="uk-UA"/>
        </w:rPr>
        <w:t xml:space="preserve"> </w:t>
      </w:r>
      <w:r w:rsidR="00060826" w:rsidRPr="00757ED8">
        <w:rPr>
          <w:rFonts w:ascii="Times New Roman" w:hAnsi="Times New Roman" w:cs="Times New Roman"/>
          <w:sz w:val="28"/>
          <w:szCs w:val="28"/>
          <w:lang w:val="uk-UA"/>
        </w:rPr>
        <w:t>«Архів» включає наступні підрубрики:</w:t>
      </w:r>
    </w:p>
    <w:p w14:paraId="49FE8910" w14:textId="64A4B89F" w:rsidR="00060826" w:rsidRPr="00757ED8" w:rsidRDefault="00060826"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«Шевченко для сучасного читача» - наповнена публікаціями присвяченими життю 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творчості Т. Шевченка. Зокрема здійснюється аналіз його поем, поезій з позиції сучасності.</w:t>
      </w:r>
    </w:p>
    <w:p w14:paraId="609E9650" w14:textId="0433AB8C" w:rsidR="00060826" w:rsidRPr="00757ED8" w:rsidRDefault="00060826" w:rsidP="00757ED8">
      <w:pPr>
        <w:spacing w:after="0" w:line="360" w:lineRule="auto"/>
        <w:ind w:firstLine="709"/>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«Про минуле» - конкурс історичного оповідання.</w:t>
      </w:r>
    </w:p>
    <w:bookmarkEnd w:id="64"/>
    <w:p w14:paraId="4D48BEF3" w14:textId="484FF728" w:rsidR="00060826" w:rsidRPr="00757ED8" w:rsidRDefault="00060826"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7082E501" wp14:editId="4C7418A9">
            <wp:extent cx="3644900" cy="376555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44900" cy="3765550"/>
                    </a:xfrm>
                    <a:prstGeom prst="rect">
                      <a:avLst/>
                    </a:prstGeom>
                    <a:noFill/>
                    <a:ln>
                      <a:noFill/>
                    </a:ln>
                  </pic:spPr>
                </pic:pic>
              </a:graphicData>
            </a:graphic>
          </wp:inline>
        </w:drawing>
      </w:r>
    </w:p>
    <w:p w14:paraId="3EC99D1D" w14:textId="38473C04" w:rsidR="00060826" w:rsidRDefault="00060826" w:rsidP="00757ED8">
      <w:pPr>
        <w:spacing w:after="0" w:line="360" w:lineRule="auto"/>
        <w:ind w:firstLine="709"/>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 2.36 «Про минуле»</w:t>
      </w:r>
    </w:p>
    <w:p w14:paraId="0CE630C5" w14:textId="77777777" w:rsidR="00C73A4D" w:rsidRPr="00757ED8" w:rsidRDefault="00C73A4D" w:rsidP="00757ED8">
      <w:pPr>
        <w:spacing w:after="0" w:line="360" w:lineRule="auto"/>
        <w:ind w:firstLine="709"/>
        <w:jc w:val="center"/>
        <w:rPr>
          <w:rFonts w:ascii="Times New Roman" w:hAnsi="Times New Roman" w:cs="Times New Roman"/>
          <w:sz w:val="28"/>
          <w:szCs w:val="28"/>
          <w:lang w:val="uk-UA"/>
        </w:rPr>
      </w:pPr>
    </w:p>
    <w:p w14:paraId="1FD625F8" w14:textId="661E96D6" w:rsidR="00060826" w:rsidRPr="00757ED8" w:rsidRDefault="00060826" w:rsidP="00757ED8">
      <w:pPr>
        <w:spacing w:after="0" w:line="360" w:lineRule="auto"/>
        <w:ind w:firstLine="709"/>
        <w:jc w:val="both"/>
        <w:rPr>
          <w:rFonts w:ascii="Times New Roman" w:hAnsi="Times New Roman" w:cs="Times New Roman"/>
          <w:color w:val="404040"/>
          <w:sz w:val="28"/>
          <w:szCs w:val="28"/>
          <w:shd w:val="clear" w:color="auto" w:fill="FFFFFF"/>
          <w:lang w:val="uk-UA"/>
        </w:rPr>
      </w:pPr>
      <w:r w:rsidRPr="00757ED8">
        <w:rPr>
          <w:rFonts w:ascii="Times New Roman" w:hAnsi="Times New Roman" w:cs="Times New Roman"/>
          <w:sz w:val="28"/>
          <w:szCs w:val="28"/>
          <w:lang w:val="uk-UA"/>
        </w:rPr>
        <w:t>-</w:t>
      </w:r>
      <w:r w:rsidR="00C73A4D">
        <w:rPr>
          <w:rFonts w:ascii="Times New Roman" w:hAnsi="Times New Roman" w:cs="Times New Roman"/>
          <w:sz w:val="28"/>
          <w:szCs w:val="28"/>
          <w:lang w:val="uk-UA"/>
        </w:rPr>
        <w:t xml:space="preserve"> </w:t>
      </w:r>
      <w:bookmarkStart w:id="65" w:name="_Hlk59176063"/>
      <w:r w:rsidRPr="00757ED8">
        <w:rPr>
          <w:rFonts w:ascii="Times New Roman" w:hAnsi="Times New Roman" w:cs="Times New Roman"/>
          <w:sz w:val="28"/>
          <w:szCs w:val="28"/>
          <w:lang w:val="uk-UA"/>
        </w:rPr>
        <w:t>«ЛітІнжир» -</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досить цікава підрубрика заснована </w:t>
      </w:r>
      <w:r w:rsidR="00506F93" w:rsidRPr="00757ED8">
        <w:rPr>
          <w:rFonts w:ascii="Times New Roman" w:hAnsi="Times New Roman" w:cs="Times New Roman"/>
          <w:sz w:val="28"/>
          <w:szCs w:val="28"/>
          <w:lang w:val="uk-UA"/>
        </w:rPr>
        <w:t>О. Паловою яка відома як ж</w:t>
      </w:r>
      <w:r w:rsidR="00506F93" w:rsidRPr="00757ED8">
        <w:rPr>
          <w:rFonts w:ascii="Times New Roman" w:hAnsi="Times New Roman" w:cs="Times New Roman"/>
          <w:color w:val="404040"/>
          <w:sz w:val="28"/>
          <w:szCs w:val="28"/>
          <w:shd w:val="clear" w:color="auto" w:fill="FFFFFF"/>
          <w:lang w:val="uk-UA"/>
        </w:rPr>
        <w:t>урналістка, авторка кота Інжира</w:t>
      </w:r>
      <w:bookmarkEnd w:id="65"/>
      <w:r w:rsidR="00506F93" w:rsidRPr="00757ED8">
        <w:rPr>
          <w:rFonts w:ascii="Times New Roman" w:hAnsi="Times New Roman" w:cs="Times New Roman"/>
          <w:color w:val="404040"/>
          <w:sz w:val="28"/>
          <w:szCs w:val="28"/>
          <w:shd w:val="clear" w:color="auto" w:fill="FFFFFF"/>
          <w:lang w:val="uk-UA"/>
        </w:rPr>
        <w:t>, засновниця і кураторка літературного конкурсу «Новела по-українськи» від журналу «Країна» і проекту «Ком-по», присвяченому комікс-поезії, від Ґете-Інституту. Запекла блогерка, авторка фотопроекту «Стіни міст».</w:t>
      </w:r>
    </w:p>
    <w:p w14:paraId="16824AB8" w14:textId="531373A9" w:rsidR="00506F93" w:rsidRPr="00757ED8" w:rsidRDefault="00506F93" w:rsidP="00C73A4D">
      <w:pPr>
        <w:spacing w:after="0" w:line="360" w:lineRule="auto"/>
        <w:jc w:val="center"/>
        <w:rPr>
          <w:rFonts w:ascii="Times New Roman" w:hAnsi="Times New Roman" w:cs="Times New Roman"/>
          <w:sz w:val="28"/>
          <w:szCs w:val="28"/>
          <w:lang w:val="uk-UA"/>
        </w:rPr>
      </w:pPr>
      <w:r w:rsidRPr="00757ED8">
        <w:rPr>
          <w:rFonts w:ascii="Times New Roman" w:hAnsi="Times New Roman" w:cs="Times New Roman"/>
          <w:noProof/>
          <w:sz w:val="28"/>
          <w:szCs w:val="28"/>
          <w:lang w:val="ru-RU" w:eastAsia="ru-RU"/>
        </w:rPr>
        <w:lastRenderedPageBreak/>
        <w:drawing>
          <wp:inline distT="0" distB="0" distL="0" distR="0" wp14:anchorId="20792B29" wp14:editId="41158413">
            <wp:extent cx="4845050" cy="2792095"/>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45050" cy="2792095"/>
                    </a:xfrm>
                    <a:prstGeom prst="rect">
                      <a:avLst/>
                    </a:prstGeom>
                    <a:noFill/>
                    <a:ln>
                      <a:noFill/>
                    </a:ln>
                  </pic:spPr>
                </pic:pic>
              </a:graphicData>
            </a:graphic>
          </wp:inline>
        </w:drawing>
      </w:r>
    </w:p>
    <w:p w14:paraId="7C2CF88C" w14:textId="52064D8C" w:rsidR="00E31AB3" w:rsidRPr="00757ED8" w:rsidRDefault="00506F93" w:rsidP="00757ED8">
      <w:pPr>
        <w:spacing w:after="0" w:line="360" w:lineRule="auto"/>
        <w:ind w:firstLine="709"/>
        <w:contextualSpacing/>
        <w:jc w:val="center"/>
        <w:rPr>
          <w:rFonts w:ascii="Times New Roman" w:hAnsi="Times New Roman" w:cs="Times New Roman"/>
          <w:sz w:val="28"/>
          <w:szCs w:val="28"/>
          <w:lang w:val="uk-UA"/>
        </w:rPr>
      </w:pPr>
      <w:r w:rsidRPr="00757ED8">
        <w:rPr>
          <w:rFonts w:ascii="Times New Roman" w:hAnsi="Times New Roman" w:cs="Times New Roman"/>
          <w:sz w:val="28"/>
          <w:szCs w:val="28"/>
          <w:lang w:val="uk-UA"/>
        </w:rPr>
        <w:t>Рис.</w:t>
      </w:r>
      <w:r w:rsidR="00C73A4D">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2.37 «ЛітІнжир»</w:t>
      </w:r>
    </w:p>
    <w:p w14:paraId="41757495"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5DEEB90D" w14:textId="0A7AA845" w:rsidR="00506F93" w:rsidRPr="00757ED8" w:rsidRDefault="00506F9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Таким чином, </w:t>
      </w:r>
      <w:bookmarkStart w:id="66" w:name="_Hlk59176113"/>
      <w:r w:rsidRPr="00757ED8">
        <w:rPr>
          <w:rFonts w:ascii="Times New Roman" w:hAnsi="Times New Roman" w:cs="Times New Roman"/>
          <w:sz w:val="28"/>
          <w:szCs w:val="28"/>
          <w:lang w:val="uk-UA"/>
        </w:rPr>
        <w:t>здійснивши аналіз сайту «ЛітАкцент» нами було встановлено, що він представляє собою портал літературної критики та позиціонує себе як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лідера у світі сучасної літератури орієнтованого на тих, хто більш-менш регулярно відвідує книгарні міст чи міст України, хто має смак до доброї літератури і хоче порівняти свої оцінки та враження від прочитаного із судженнями літературознавців.</w:t>
      </w:r>
    </w:p>
    <w:p w14:paraId="4BCE32A9" w14:textId="623BA731" w:rsidR="00506F93" w:rsidRPr="00757ED8" w:rsidRDefault="00506F93"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Найбільше уваги автори публікацій приділяють визначним явищам, постатям та публікаціям, що формують сучасний літературний процес. Однак газета містить підрубрики присвячені вивченню творчості українських класиків. </w:t>
      </w:r>
    </w:p>
    <w:bookmarkEnd w:id="66"/>
    <w:p w14:paraId="42EAB4CB" w14:textId="4126AC22" w:rsidR="009B0C05" w:rsidRDefault="009B0C05" w:rsidP="00757ED8">
      <w:pPr>
        <w:spacing w:after="0" w:line="360" w:lineRule="auto"/>
        <w:ind w:firstLine="709"/>
        <w:contextualSpacing/>
        <w:jc w:val="both"/>
        <w:rPr>
          <w:rFonts w:ascii="Times New Roman" w:hAnsi="Times New Roman" w:cs="Times New Roman"/>
          <w:sz w:val="28"/>
          <w:szCs w:val="28"/>
          <w:lang w:val="uk-UA"/>
        </w:rPr>
      </w:pPr>
    </w:p>
    <w:p w14:paraId="56D9D065"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7D1C990A"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4D28197B"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16665F79"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70696BFD" w14:textId="77777777" w:rsidR="00C73A4D" w:rsidRDefault="00C73A4D" w:rsidP="00757ED8">
      <w:pPr>
        <w:spacing w:after="0" w:line="360" w:lineRule="auto"/>
        <w:ind w:firstLine="709"/>
        <w:contextualSpacing/>
        <w:jc w:val="both"/>
        <w:rPr>
          <w:rFonts w:ascii="Times New Roman" w:hAnsi="Times New Roman" w:cs="Times New Roman"/>
          <w:sz w:val="28"/>
          <w:szCs w:val="28"/>
          <w:lang w:val="uk-UA"/>
        </w:rPr>
      </w:pPr>
    </w:p>
    <w:p w14:paraId="1760AA3F" w14:textId="77777777" w:rsidR="00C73A4D" w:rsidRPr="00757ED8" w:rsidRDefault="00C73A4D" w:rsidP="00757ED8">
      <w:pPr>
        <w:spacing w:after="0" w:line="360" w:lineRule="auto"/>
        <w:ind w:firstLine="709"/>
        <w:contextualSpacing/>
        <w:jc w:val="both"/>
        <w:rPr>
          <w:rFonts w:ascii="Times New Roman" w:hAnsi="Times New Roman" w:cs="Times New Roman"/>
          <w:sz w:val="28"/>
          <w:szCs w:val="28"/>
          <w:lang w:val="uk-UA"/>
        </w:rPr>
      </w:pPr>
    </w:p>
    <w:p w14:paraId="03A66CC5" w14:textId="11FFB593" w:rsidR="009B0C05" w:rsidRPr="00757ED8" w:rsidRDefault="009B0C05" w:rsidP="00757ED8">
      <w:pPr>
        <w:pStyle w:val="1"/>
        <w:spacing w:before="0" w:line="360" w:lineRule="auto"/>
        <w:ind w:firstLine="709"/>
        <w:contextualSpacing/>
        <w:rPr>
          <w:rFonts w:ascii="Times New Roman" w:hAnsi="Times New Roman" w:cs="Times New Roman"/>
          <w:b/>
          <w:bCs/>
          <w:color w:val="auto"/>
          <w:sz w:val="28"/>
          <w:szCs w:val="28"/>
          <w:lang w:val="uk-UA"/>
        </w:rPr>
      </w:pPr>
      <w:bookmarkStart w:id="67" w:name="_Toc59119709"/>
      <w:r w:rsidRPr="00757ED8">
        <w:rPr>
          <w:rFonts w:ascii="Times New Roman" w:hAnsi="Times New Roman" w:cs="Times New Roman"/>
          <w:b/>
          <w:bCs/>
          <w:color w:val="auto"/>
          <w:sz w:val="28"/>
          <w:szCs w:val="28"/>
          <w:lang w:val="uk-UA"/>
        </w:rPr>
        <w:lastRenderedPageBreak/>
        <w:t>Висновки до 2 розділу</w:t>
      </w:r>
      <w:bookmarkEnd w:id="67"/>
    </w:p>
    <w:p w14:paraId="19E58AA4" w14:textId="16047EF0" w:rsidR="009B0C05" w:rsidRPr="00757ED8" w:rsidRDefault="009B0C05" w:rsidP="00757ED8">
      <w:pPr>
        <w:spacing w:after="0" w:line="360" w:lineRule="auto"/>
        <w:ind w:firstLine="709"/>
        <w:rPr>
          <w:rFonts w:ascii="Times New Roman" w:hAnsi="Times New Roman" w:cs="Times New Roman"/>
          <w:sz w:val="28"/>
          <w:szCs w:val="28"/>
          <w:lang w:val="uk-UA"/>
        </w:rPr>
      </w:pPr>
    </w:p>
    <w:p w14:paraId="53F3F0D7" w14:textId="07A802A9" w:rsidR="00A357DD" w:rsidRPr="00757ED8" w:rsidRDefault="00A357DD" w:rsidP="00757ED8">
      <w:pPr>
        <w:spacing w:after="0" w:line="360" w:lineRule="auto"/>
        <w:ind w:firstLine="709"/>
        <w:contextualSpacing/>
        <w:jc w:val="both"/>
        <w:rPr>
          <w:rFonts w:ascii="Times New Roman" w:hAnsi="Times New Roman" w:cs="Times New Roman"/>
          <w:sz w:val="28"/>
          <w:szCs w:val="28"/>
          <w:lang w:val="uk-UA"/>
        </w:rPr>
      </w:pPr>
      <w:bookmarkStart w:id="68" w:name="_Hlk59174477"/>
      <w:r w:rsidRPr="00757ED8">
        <w:rPr>
          <w:rFonts w:ascii="Times New Roman" w:hAnsi="Times New Roman" w:cs="Times New Roman"/>
          <w:sz w:val="28"/>
          <w:szCs w:val="28"/>
          <w:lang w:val="uk-UA"/>
        </w:rPr>
        <w:t xml:space="preserve">У процесі дослідження нами було встановлено, що на сучасному етапі в Україні функціонують такі літературні газети як «Українська літературна газета», газета «Літературна Україна» та «Літературний акцент». </w:t>
      </w:r>
    </w:p>
    <w:bookmarkEnd w:id="68"/>
    <w:p w14:paraId="280F33A2" w14:textId="4C280637" w:rsidR="00A357DD" w:rsidRPr="00757ED8" w:rsidRDefault="00A357D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Здійснивши аналіз «Української літературної газети, ми прийшли до висновку, що дана газета займає важливе місце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в процесі презентації читачу новин у світі мистецтва та літератури. Газета виходить в друкованому форматі та електронному, що свідчить про бажання редакції йти в ногу з часом та залучати більше число читацької аудиторії. </w:t>
      </w:r>
    </w:p>
    <w:p w14:paraId="6A3C934F" w14:textId="1F0C98D6" w:rsidR="00A357DD" w:rsidRPr="00757ED8" w:rsidRDefault="00A357D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 газети «Літературна Украї́на» дозволив прийти до висновку, що дане видання являється щотижневиком, що випускається письменниками відомими своєю громадянською позицією і відстоюванням національних ідеалів. Слід відмітити, що «Літературна Україна» представляє собою усестороннє, фахове літературно-критичне видання, довкола якого гуртується національна творча еліта.</w:t>
      </w:r>
    </w:p>
    <w:p w14:paraId="38E80E85" w14:textId="6493410A" w:rsidR="00A357DD" w:rsidRPr="00757ED8" w:rsidRDefault="00A357DD"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Здійснивши аналіз сайту «ЛітАкцент» нами було встановлено, що він представляє собою портал літературної критики та позиціонує себе як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лідера у світі сучасної літератури орієнтованого на тих, хто більш-менш регулярно відвідує книгарні міст чи міст України, хто має смак до доброї літератури і хоче порівняти свої оцінки та враження від прочитаного із судженнями літературознавців.</w:t>
      </w:r>
    </w:p>
    <w:p w14:paraId="41501951" w14:textId="77777777" w:rsidR="00A357DD" w:rsidRPr="00757ED8" w:rsidRDefault="00A357DD" w:rsidP="00757ED8">
      <w:pPr>
        <w:spacing w:after="0" w:line="360" w:lineRule="auto"/>
        <w:ind w:firstLine="709"/>
        <w:contextualSpacing/>
        <w:jc w:val="both"/>
        <w:rPr>
          <w:rFonts w:ascii="Times New Roman" w:hAnsi="Times New Roman" w:cs="Times New Roman"/>
          <w:sz w:val="28"/>
          <w:szCs w:val="28"/>
          <w:lang w:val="uk-UA"/>
        </w:rPr>
      </w:pPr>
    </w:p>
    <w:p w14:paraId="537AC61D" w14:textId="77777777" w:rsidR="00A357DD" w:rsidRPr="00757ED8" w:rsidRDefault="00A357DD" w:rsidP="00757ED8">
      <w:pPr>
        <w:spacing w:after="0" w:line="360" w:lineRule="auto"/>
        <w:ind w:firstLine="709"/>
        <w:contextualSpacing/>
        <w:jc w:val="both"/>
        <w:rPr>
          <w:rFonts w:ascii="Times New Roman" w:hAnsi="Times New Roman" w:cs="Times New Roman"/>
          <w:sz w:val="28"/>
          <w:szCs w:val="28"/>
          <w:lang w:val="uk-UA"/>
        </w:rPr>
      </w:pPr>
    </w:p>
    <w:p w14:paraId="458669FF" w14:textId="509D26F0" w:rsidR="009B0C05" w:rsidRPr="00757ED8" w:rsidRDefault="009B0C05" w:rsidP="00757ED8">
      <w:pPr>
        <w:spacing w:after="0" w:line="360" w:lineRule="auto"/>
        <w:ind w:firstLine="709"/>
        <w:rPr>
          <w:rFonts w:ascii="Times New Roman" w:hAnsi="Times New Roman" w:cs="Times New Roman"/>
          <w:sz w:val="28"/>
          <w:szCs w:val="28"/>
          <w:lang w:val="uk-UA"/>
        </w:rPr>
      </w:pPr>
    </w:p>
    <w:p w14:paraId="37EBB415" w14:textId="68685CDF" w:rsidR="009B0C05" w:rsidRPr="00757ED8" w:rsidRDefault="009B0C05" w:rsidP="00757ED8">
      <w:pPr>
        <w:spacing w:after="0" w:line="360" w:lineRule="auto"/>
        <w:ind w:firstLine="709"/>
        <w:rPr>
          <w:rFonts w:ascii="Times New Roman" w:hAnsi="Times New Roman" w:cs="Times New Roman"/>
          <w:sz w:val="28"/>
          <w:szCs w:val="28"/>
          <w:lang w:val="uk-UA"/>
        </w:rPr>
      </w:pPr>
    </w:p>
    <w:p w14:paraId="06BFCFA6" w14:textId="078DD7B8" w:rsidR="009B0C05" w:rsidRPr="00757ED8" w:rsidRDefault="009B0C05" w:rsidP="00757ED8">
      <w:pPr>
        <w:spacing w:after="0" w:line="360" w:lineRule="auto"/>
        <w:ind w:firstLine="709"/>
        <w:rPr>
          <w:rFonts w:ascii="Times New Roman" w:hAnsi="Times New Roman" w:cs="Times New Roman"/>
          <w:sz w:val="28"/>
          <w:szCs w:val="28"/>
          <w:lang w:val="uk-UA"/>
        </w:rPr>
      </w:pPr>
    </w:p>
    <w:p w14:paraId="0A29812C" w14:textId="754D1F17" w:rsidR="009B0C05" w:rsidRPr="00757ED8" w:rsidRDefault="009B0C05" w:rsidP="00757ED8">
      <w:pPr>
        <w:spacing w:after="0" w:line="360" w:lineRule="auto"/>
        <w:ind w:firstLine="709"/>
        <w:rPr>
          <w:rFonts w:ascii="Times New Roman" w:hAnsi="Times New Roman" w:cs="Times New Roman"/>
          <w:sz w:val="28"/>
          <w:szCs w:val="28"/>
          <w:lang w:val="uk-UA"/>
        </w:rPr>
      </w:pPr>
    </w:p>
    <w:p w14:paraId="2AAEB8B5" w14:textId="31134F21" w:rsidR="009B0C05" w:rsidRPr="00757ED8" w:rsidRDefault="009B0C05" w:rsidP="00757ED8">
      <w:pPr>
        <w:pStyle w:val="1"/>
        <w:spacing w:before="0" w:line="360" w:lineRule="auto"/>
        <w:ind w:firstLine="709"/>
        <w:jc w:val="center"/>
        <w:rPr>
          <w:rFonts w:ascii="Times New Roman" w:hAnsi="Times New Roman" w:cs="Times New Roman"/>
          <w:b/>
          <w:bCs/>
          <w:color w:val="auto"/>
          <w:sz w:val="28"/>
          <w:szCs w:val="28"/>
          <w:lang w:val="uk-UA"/>
        </w:rPr>
      </w:pPr>
      <w:bookmarkStart w:id="69" w:name="_Toc59119710"/>
      <w:r w:rsidRPr="00757ED8">
        <w:rPr>
          <w:rFonts w:ascii="Times New Roman" w:hAnsi="Times New Roman" w:cs="Times New Roman"/>
          <w:b/>
          <w:bCs/>
          <w:color w:val="auto"/>
          <w:sz w:val="28"/>
          <w:szCs w:val="28"/>
          <w:lang w:val="uk-UA"/>
        </w:rPr>
        <w:lastRenderedPageBreak/>
        <w:t>ЗАГАЛЬНІ ВИСНОВКИ</w:t>
      </w:r>
      <w:bookmarkEnd w:id="69"/>
    </w:p>
    <w:p w14:paraId="2D4CEC6E" w14:textId="77777777" w:rsidR="009B0C05" w:rsidRPr="00757ED8" w:rsidRDefault="009B0C05" w:rsidP="00757ED8">
      <w:pPr>
        <w:spacing w:after="0" w:line="360" w:lineRule="auto"/>
        <w:ind w:firstLine="709"/>
        <w:rPr>
          <w:rFonts w:ascii="Times New Roman" w:hAnsi="Times New Roman" w:cs="Times New Roman"/>
          <w:sz w:val="28"/>
          <w:szCs w:val="28"/>
          <w:lang w:val="uk-UA"/>
        </w:rPr>
      </w:pPr>
    </w:p>
    <w:p w14:paraId="021226B0" w14:textId="77777777" w:rsidR="009379F8" w:rsidRPr="00757ED8" w:rsidRDefault="009379F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Таким чином у процесі дослідження ми прийшли до наступних висновків:</w:t>
      </w:r>
    </w:p>
    <w:p w14:paraId="0D62DE58" w14:textId="3E5CEF2C" w:rsidR="009379F8" w:rsidRPr="00757ED8" w:rsidRDefault="009379F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Аналізуючи тенденції розвитку сучасної періодики в Україні, ми зупинилися на дослідженні наукових розробок О.С. Левицької, яка здійснила вагомий вклад в дослідження літературних часописів у сучасному літературному дискурсі.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Зокрема здійснили аналіз розвитку та тематики наступних часописів: львівського журналу «Світ», журналів «Дніпро», «Вітчизна» та «Дзвін», харківського журналу «Березіль», журналу «Сучасність», журналу «Всесвіт», журналу «Ї», «Четвер», «Авжеж», «Перевал», альманаху «Кальміус», «Кур’єр Кривбасу», журналу «Критика», «Потяг'76», «Київська Русь», журналу-книги «Провокація: поезія, проза, есе», «Неопалима купима», «Культ Реваншу». Ми прийшли до висновку, що ринкові умови, реалії літературного процесу та інші фактори призвели до того, що на книжковому ринку вдалося утримати невелику кількість літературних та художніх часописів. Одні припинили своє існування, інші змінили формат, треті втратили тираж. Загалом тираж більшості літературних журналів сягає 1-2 тис. примірників, що надзвичайно мало для літературних видань; більшість з них навіть не передплачують бібліотеки.</w:t>
      </w:r>
    </w:p>
    <w:p w14:paraId="24F8967D" w14:textId="77777777" w:rsidR="009379F8" w:rsidRPr="00757ED8" w:rsidRDefault="009379F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Встановлено, що у сучасному літературному процесі кожен із журналів виконує в собі певну функцію і роль, представляє один із аспектів сучасного літературного життя, представляє певний літературний дискурс. Також деякі із них тісно пов’язані з політологічним дискурсом сучасної України - пріоритетні тематичні напрямки простежуються за заголовками номерів періодичних видань та продовжуваних видань. </w:t>
      </w:r>
    </w:p>
    <w:p w14:paraId="6FB1EC95" w14:textId="1BE6D0B3" w:rsidR="009379F8" w:rsidRPr="00757ED8" w:rsidRDefault="009379F8"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Огляд</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наукових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літературно-критичних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публікацій,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присвячених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сучасній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літературній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газеті здійснювався в контексті аналізу дослідження розвитку літературних журналів та свідчить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багатоаспектну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рефлексію</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цього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складника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процесу.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Серед</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ознак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поля</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часописів</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lastRenderedPageBreak/>
        <w:t>дослідники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відзначають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як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позитивне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явище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виникнення</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званих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«нових»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часописів,</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які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прагнуть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модернізації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літературного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процесу.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цілому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літературним</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журналам</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притаманні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непослідовність або розмитість редакційної політики,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дискретність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некомерційний</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характер</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видавничої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діяльності,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герметичність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еклектичність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змісту,</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брак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аналітичних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 надлишок абстрактних тем тощо, тоді ж літературним газетам переважно</w:t>
      </w:r>
      <w:r w:rsidR="00757ED8" w:rsidRPr="00757ED8">
        <w:rPr>
          <w:rFonts w:ascii="Times New Roman" w:hAnsi="Times New Roman" w:cs="Times New Roman"/>
          <w:sz w:val="28"/>
          <w:szCs w:val="28"/>
          <w:lang w:val="uk-UA"/>
        </w:rPr>
        <w:t xml:space="preserve"> </w:t>
      </w:r>
      <w:r w:rsidR="004C386E">
        <w:rPr>
          <w:rFonts w:ascii="Times New Roman" w:hAnsi="Times New Roman" w:cs="Times New Roman"/>
          <w:sz w:val="28"/>
          <w:szCs w:val="28"/>
          <w:lang w:val="uk-UA"/>
        </w:rPr>
        <w:t xml:space="preserve">традиційний </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і</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антимодерністичний підхід. Констатується також</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недостатність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або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відсутність</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якісної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літературної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критики,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полеміки</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між</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виданнями, ексклюзивних матеріалів тощо</w:t>
      </w:r>
    </w:p>
    <w:p w14:paraId="3635629C"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bookmarkStart w:id="70" w:name="_Hlk59173580"/>
      <w:r w:rsidRPr="00757ED8">
        <w:rPr>
          <w:rFonts w:ascii="Times New Roman" w:hAnsi="Times New Roman" w:cs="Times New Roman"/>
          <w:sz w:val="28"/>
          <w:szCs w:val="28"/>
          <w:lang w:val="uk-UA"/>
        </w:rPr>
        <w:t xml:space="preserve">У процесі дослідження нами було встановлено, що на сучасному етапі в Україні функціонують такі літературні газети як «Українська літературна газета», газета «Літературна Україна» та «Літературний акцент». </w:t>
      </w:r>
    </w:p>
    <w:p w14:paraId="3914C899" w14:textId="43B98E6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Встановлено, що «Українська літературна газета» виходить з 2009 року, головним редактором на сучасному етапі являється М. Сидоржевський. Газета має свою електронну платформу, що дозволяє залучати увагу значної аудиторії читачів,</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також газета виходить в друкованому вигляді. Газета має свою рубрикацію: «Новини» (інформація, про новини в світі літератури); «Статті» (тематика повідомлень досить різноманітна і виходить за межі літературного процесу); «Інтерв’ю» (розміщуються інтерв’ю журналістів газети з відомими діячами української культури); «Поезія» (поетичні добірки світових та вітчизняних поетів); «Проза» (представлена в аналогічному форматі, що і «Поезія», в опублікованих</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повідомлення презентується лише художній текст автора однак відсутня інформація про</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нього самого); «Події» (інформація про останні події в світі літератури); «Рецензії» (рецензії та огляди на видатні твори української та зарубіжної літератури); «Бібліотека» (представлені посилання на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твори авторів опубліковані в газеті «Українська літературна газета»).</w:t>
      </w:r>
    </w:p>
    <w:p w14:paraId="6D606BD2" w14:textId="70F73068"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Здійснивши аналіз «Української літературної газети, ми прийшли до висновку, що дана газета займає важливе місце</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в процесі презентації читачу </w:t>
      </w:r>
      <w:r w:rsidRPr="00757ED8">
        <w:rPr>
          <w:rFonts w:ascii="Times New Roman" w:hAnsi="Times New Roman" w:cs="Times New Roman"/>
          <w:sz w:val="28"/>
          <w:szCs w:val="28"/>
          <w:lang w:val="uk-UA"/>
        </w:rPr>
        <w:lastRenderedPageBreak/>
        <w:t xml:space="preserve">новин у світі мистецтва та літератури. Газета виходить в друкованому форматі та електронному, що свідчить про бажання редакції йти в ногу з часом та залучати більше число читацької аудиторії. Однак проведений контент аналіз підтвердив висновки Б. </w:t>
      </w:r>
      <w:r w:rsidRPr="00757ED8">
        <w:rPr>
          <w:rFonts w:ascii="Times New Roman" w:eastAsia="Times New Roman" w:hAnsi="Times New Roman" w:cs="Times New Roman"/>
          <w:sz w:val="28"/>
          <w:szCs w:val="28"/>
          <w:lang w:val="uk-UA" w:eastAsia="ru-RU"/>
        </w:rPr>
        <w:t xml:space="preserve">Бердиховської про </w:t>
      </w:r>
      <w:r w:rsidR="004C386E">
        <w:rPr>
          <w:rFonts w:ascii="Times New Roman" w:eastAsia="Times New Roman" w:hAnsi="Times New Roman" w:cs="Times New Roman"/>
          <w:sz w:val="28"/>
          <w:szCs w:val="28"/>
          <w:lang w:val="uk-UA" w:eastAsia="ru-RU"/>
        </w:rPr>
        <w:t>традиційний</w:t>
      </w:r>
      <w:r w:rsidRPr="00757ED8">
        <w:rPr>
          <w:rFonts w:ascii="Times New Roman" w:eastAsia="Times New Roman" w:hAnsi="Times New Roman" w:cs="Times New Roman"/>
          <w:sz w:val="28"/>
          <w:szCs w:val="28"/>
          <w:lang w:val="uk-UA" w:eastAsia="ru-RU"/>
        </w:rPr>
        <w:t xml:space="preserve"> формат видання про, що свідчить стандартна рубрикація, відсутність полеміки на сторінках видання та оглядовість повідомлень.</w:t>
      </w:r>
    </w:p>
    <w:p w14:paraId="27155A1E" w14:textId="268C27AB"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Здійснюючи аналіз газети «Літературна Україна» було встановлено, що воно являє собою всебічне, професійне літературно-критичне видання, навколо якого збирається національна творча еліта. «Літературна Україна» складається низки розділів: «Новини» (дана рубрика являє собою функціональну стрічку на якій розміщені актуальні новини світу мистецтва, їх тематика досить різноманітна); «Статті» (містить аналітичні та оглядові статті присвячені аналізу подій в сфері культури); «Діалоги «ЛУ»» ( являє собою платформу на якій публікуються інтерв’ю з різними видатними діячами культури, мистецтва та політики); «Проза»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(містить літературні доробки сучасних літераторів); книжкова REVIEW» (містить рецензії, огляди відгуки на різні періодичні, літературні, видання). Здійснивши комплексний аналіз газети ми прийшли до висновку, що тематика публікацій являється досить різноманітної, кореспондентська група </w:t>
      </w:r>
      <w:r w:rsidR="00C73A4D" w:rsidRPr="00757ED8">
        <w:rPr>
          <w:rFonts w:ascii="Times New Roman" w:hAnsi="Times New Roman" w:cs="Times New Roman"/>
          <w:sz w:val="28"/>
          <w:szCs w:val="28"/>
          <w:lang w:val="uk-UA"/>
        </w:rPr>
        <w:t>не обмежується</w:t>
      </w:r>
      <w:r w:rsidRPr="00757ED8">
        <w:rPr>
          <w:rFonts w:ascii="Times New Roman" w:hAnsi="Times New Roman" w:cs="Times New Roman"/>
          <w:sz w:val="28"/>
          <w:szCs w:val="28"/>
          <w:lang w:val="uk-UA"/>
        </w:rPr>
        <w:t xml:space="preserve"> лише літературної тематико, що свідчить про бажання редакції збільшити коло досліджуваних проблем та чисельність читацької аудиторії. Встановлено, що в таких рубриках як «ARSPOETIKA» 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«Проза», на постійній основі друкуються роботи не лише авторитетних митців а й письменників та поетів, що знаходяться лише на початку своєї кар’єри, що дозволяє популяризувати молодих митців та сучасну українську поезію та прозу.</w:t>
      </w:r>
    </w:p>
    <w:p w14:paraId="792EEA11"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На підставі кількості переглядів опублікованих інформаційних повідомлень на сторінках газети «Літературна Україна», ми зробили висновок, що читацька аудиторія являється не значною, однак співробітники газети </w:t>
      </w:r>
      <w:r w:rsidRPr="00757ED8">
        <w:rPr>
          <w:rFonts w:ascii="Times New Roman" w:hAnsi="Times New Roman" w:cs="Times New Roman"/>
          <w:sz w:val="28"/>
          <w:szCs w:val="28"/>
          <w:lang w:val="uk-UA"/>
        </w:rPr>
        <w:lastRenderedPageBreak/>
        <w:t>здійснюють значні кроки в її розширені, про що свідчить присутність сторінки газети у соціальних мережах, інформативність та наочність повідомлень.</w:t>
      </w:r>
    </w:p>
    <w:p w14:paraId="17D67EB9" w14:textId="03380020"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Аналізуючи проблематику розвитку газети «ЛітАкцент» ми здійснили аналіз рубрик «Статті», «Спецпроекти», «Фокус-теми», «Блогери», «Про нас», «Автори», «Архів». Встановлено, що рубрика «Статті» містить такі підрубрики як: інтерв’ю; рефлексії; огляди; рецензії; блоги. Рубрика «Спецпроекти» містить підрубрики: «ЛітАкцент року» (представлена інформація про книжкову премію «ЛітАкцент -2020 року»); «Самовидець». (підрубрика популяризує конкурс «Самовидець» серед читацької аудиторії газети, суть якого </w:t>
      </w:r>
      <w:r w:rsidR="004C386E" w:rsidRPr="00757ED8">
        <w:rPr>
          <w:rFonts w:ascii="Times New Roman" w:hAnsi="Times New Roman" w:cs="Times New Roman"/>
          <w:sz w:val="28"/>
          <w:szCs w:val="28"/>
          <w:lang w:val="uk-UA"/>
        </w:rPr>
        <w:t>закладається</w:t>
      </w:r>
      <w:r w:rsidRPr="00757ED8">
        <w:rPr>
          <w:rFonts w:ascii="Times New Roman" w:hAnsi="Times New Roman" w:cs="Times New Roman"/>
          <w:sz w:val="28"/>
          <w:szCs w:val="28"/>
          <w:lang w:val="uk-UA"/>
        </w:rPr>
        <w:t xml:space="preserve"> в створенні художнього репортажу); «20-ті </w:t>
      </w:r>
      <w:r w:rsidRPr="00757ED8">
        <w:rPr>
          <w:rFonts w:ascii="Times New Roman" w:hAnsi="Times New Roman" w:cs="Times New Roman"/>
          <w:sz w:val="28"/>
          <w:szCs w:val="28"/>
        </w:rPr>
        <w:t>LIVE</w:t>
      </w:r>
      <w:r w:rsidRPr="00757ED8">
        <w:rPr>
          <w:rFonts w:ascii="Times New Roman" w:hAnsi="Times New Roman" w:cs="Times New Roman"/>
          <w:sz w:val="28"/>
          <w:szCs w:val="28"/>
          <w:lang w:val="uk-UA"/>
        </w:rPr>
        <w:t xml:space="preserve"> з Яриною Цимбал (містить інформацію про культурне життя 20-тих років); «КультКритики» (подаються критичні огляди на періодичні видання, статті, вірші, твори з позицій неупередженого погляду).</w:t>
      </w:r>
    </w:p>
    <w:p w14:paraId="1AC82C17" w14:textId="63716BDA"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Рубрика «Фокус-теми», містить підрубрики: «Вчимося писати критику» (представлені повідомлення присвячені питанням створення критичних оглядів та рецензій, про що говорить тематика аналізованих повідомлень); «Фокус тема» (містить різні інформаційні повідомлення переважно літературної тематики, кожне з яких підкріплене зображенням, що розроблено художниками газети); підрубрики «Анатолій Дністровський», «</w:t>
      </w:r>
      <w:r w:rsidRPr="00757ED8">
        <w:rPr>
          <w:rFonts w:ascii="Times New Roman" w:hAnsi="Times New Roman" w:cs="Times New Roman"/>
          <w:sz w:val="28"/>
          <w:szCs w:val="28"/>
        </w:rPr>
        <w:t>Martyn</w:t>
      </w:r>
      <w:r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rPr>
        <w:t>Yakub</w:t>
      </w:r>
      <w:r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rPr>
        <w:t>Sho</w:t>
      </w:r>
      <w:r w:rsidRPr="00757ED8">
        <w:rPr>
          <w:rFonts w:ascii="Times New Roman" w:hAnsi="Times New Roman" w:cs="Times New Roman"/>
          <w:sz w:val="28"/>
          <w:szCs w:val="28"/>
          <w:lang w:val="uk-UA"/>
        </w:rPr>
        <w:t>» та «Вишневий цвіт» -</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позиціонуються на сайті як авторські проекти, однак їх аналіз показав, що їх інформаційне наповнення</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на сучасному етапі перебуває на стадії розробки з огляду на що здійснити їх аналіз нам не вдалося.</w:t>
      </w:r>
    </w:p>
    <w:p w14:paraId="0C5040A1" w14:textId="76FC5AB4" w:rsidR="000D6BAE" w:rsidRPr="00757ED8" w:rsidRDefault="000D6BAE" w:rsidP="00757ED8">
      <w:pPr>
        <w:spacing w:after="0" w:line="360" w:lineRule="auto"/>
        <w:ind w:firstLine="709"/>
        <w:jc w:val="both"/>
        <w:rPr>
          <w:rFonts w:ascii="Times New Roman" w:hAnsi="Times New Roman" w:cs="Times New Roman"/>
          <w:color w:val="404040"/>
          <w:sz w:val="28"/>
          <w:szCs w:val="28"/>
          <w:shd w:val="clear" w:color="auto" w:fill="FFFFFF"/>
          <w:lang w:val="uk-UA"/>
        </w:rPr>
      </w:pPr>
      <w:r w:rsidRPr="00757ED8">
        <w:rPr>
          <w:rFonts w:ascii="Times New Roman" w:hAnsi="Times New Roman" w:cs="Times New Roman"/>
          <w:sz w:val="28"/>
          <w:szCs w:val="28"/>
          <w:lang w:val="uk-UA"/>
        </w:rPr>
        <w:t>Встановлено, що рубрика «Автори» представляє інформацію про журналістів газети та кількість їх публікацій в ній. Рубрика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«Архів» включає підрубрики: «Шевченко для сучасного читача» (публікації присвячені життю та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творчості Т. Шевченка); «Про минуле» (конкурс історичного оповідання); «ЛітІнжир» (заснована О. Паловою і мітить публікації про </w:t>
      </w:r>
      <w:r w:rsidRPr="00757ED8">
        <w:rPr>
          <w:rFonts w:ascii="Times New Roman" w:hAnsi="Times New Roman" w:cs="Times New Roman"/>
          <w:color w:val="404040"/>
          <w:sz w:val="28"/>
          <w:szCs w:val="28"/>
          <w:shd w:val="clear" w:color="auto" w:fill="FFFFFF"/>
          <w:lang w:val="uk-UA"/>
        </w:rPr>
        <w:t>кота Інжира).</w:t>
      </w:r>
    </w:p>
    <w:p w14:paraId="7DCC24E5" w14:textId="48B51212"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Здійснивши аналіз сайту «ЛітАкцент» нами було встановлено, що він представляє собою портал літературної критики та позиціонує себе як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лідера у світі сучасної літератури орієнтованого на тих, хто більш-менш регулярно відвідує книгарні міст чи міст України, хто має смак до доброї літератури і хоче порівняти свої оцінки та враження від прочитаного із судженнями літературознавців. Найбільше уваги автори публікацій приділяють визначним явищам, постатям та публікаціям, що формують сучасний літературний процес. Однак газета містить підрубрики присвячені вивченню творчості українських класиків. </w:t>
      </w:r>
    </w:p>
    <w:p w14:paraId="7C58D96D" w14:textId="46AC87BC" w:rsidR="000D6BAE" w:rsidRPr="00745F06" w:rsidRDefault="000D6BAE" w:rsidP="00745F06">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 xml:space="preserve">В цілому слід відмітити, </w:t>
      </w:r>
      <w:bookmarkStart w:id="71" w:name="_Hlk59173409"/>
      <w:r w:rsidRPr="00757ED8">
        <w:rPr>
          <w:rFonts w:ascii="Times New Roman" w:hAnsi="Times New Roman" w:cs="Times New Roman"/>
          <w:sz w:val="28"/>
          <w:szCs w:val="28"/>
          <w:lang w:val="uk-UA"/>
        </w:rPr>
        <w:t xml:space="preserve">що сучасні літературні часописи відіграють важливу роль у фіксації, систематизації та критичному аналізі значущих </w:t>
      </w:r>
      <w:r w:rsidR="005378FE">
        <w:rPr>
          <w:rFonts w:ascii="Times New Roman" w:hAnsi="Times New Roman" w:cs="Times New Roman"/>
          <w:sz w:val="28"/>
          <w:szCs w:val="28"/>
          <w:lang w:val="uk-UA"/>
        </w:rPr>
        <w:t xml:space="preserve">моментів новітнього літературного дослідження, вони  є ідеальною платформою та простором для розквіту та укорінення таланту молодих творчих авторів українського медіа та літературного поля. Окрім просування й винаходу сучасних творів та їх письменників, часописи грають дуже велику </w:t>
      </w:r>
      <w:r w:rsidR="00745F06">
        <w:rPr>
          <w:rFonts w:ascii="Times New Roman" w:hAnsi="Times New Roman" w:cs="Times New Roman"/>
          <w:sz w:val="28"/>
          <w:szCs w:val="28"/>
          <w:lang w:val="uk-UA"/>
        </w:rPr>
        <w:t>роль у академічному впливі на критичний дискурс видозміни літератури пліч-о-пліч із ЗМІ.</w:t>
      </w:r>
      <w:r w:rsidR="005378FE">
        <w:rPr>
          <w:rFonts w:ascii="Times New Roman" w:hAnsi="Times New Roman" w:cs="Times New Roman"/>
          <w:sz w:val="28"/>
          <w:szCs w:val="28"/>
          <w:lang w:val="uk-UA"/>
        </w:rPr>
        <w:t xml:space="preserve"> </w:t>
      </w:r>
      <w:r w:rsidR="00745F06">
        <w:rPr>
          <w:rFonts w:ascii="Times New Roman" w:hAnsi="Times New Roman" w:cs="Times New Roman"/>
          <w:sz w:val="28"/>
          <w:szCs w:val="28"/>
          <w:lang w:val="uk-UA"/>
        </w:rPr>
        <w:t xml:space="preserve">Багато видань, що намагаються передовими питаннями висвітлювати на своїх шпальтах літературний вектор сучасності не досить сильно фундаментально засновані. Тому для вивчення більш поглибленого та значущого, щоб впливало на подальше існування й </w:t>
      </w:r>
      <w:r w:rsidR="005378FE">
        <w:rPr>
          <w:rFonts w:ascii="Times New Roman" w:hAnsi="Times New Roman" w:cs="Times New Roman"/>
          <w:sz w:val="28"/>
          <w:szCs w:val="28"/>
          <w:lang w:val="uk-UA"/>
        </w:rPr>
        <w:t xml:space="preserve"> </w:t>
      </w:r>
      <w:bookmarkEnd w:id="71"/>
      <w:r w:rsidR="00745F06">
        <w:rPr>
          <w:rFonts w:ascii="Times New Roman" w:hAnsi="Times New Roman" w:cs="Times New Roman"/>
          <w:sz w:val="28"/>
          <w:szCs w:val="28"/>
          <w:lang w:val="uk-UA"/>
        </w:rPr>
        <w:t>видозміну літературного світу, питання залишається актуальним, тому і розширяться</w:t>
      </w:r>
      <w:r w:rsidR="00C03AD9">
        <w:rPr>
          <w:rFonts w:ascii="Times New Roman" w:hAnsi="Times New Roman" w:cs="Times New Roman"/>
          <w:sz w:val="28"/>
          <w:szCs w:val="28"/>
          <w:lang w:val="uk-UA"/>
        </w:rPr>
        <w:t xml:space="preserve"> постійно.</w:t>
      </w:r>
    </w:p>
    <w:p w14:paraId="172833D3"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p>
    <w:p w14:paraId="1BB05F2D" w14:textId="77777777" w:rsidR="000D6BAE" w:rsidRPr="00757ED8" w:rsidRDefault="000D6BAE" w:rsidP="00757ED8">
      <w:pPr>
        <w:spacing w:after="0" w:line="360" w:lineRule="auto"/>
        <w:ind w:firstLine="709"/>
        <w:jc w:val="both"/>
        <w:rPr>
          <w:rFonts w:ascii="Times New Roman" w:hAnsi="Times New Roman" w:cs="Times New Roman"/>
          <w:sz w:val="28"/>
          <w:szCs w:val="28"/>
          <w:lang w:val="uk-UA"/>
        </w:rPr>
      </w:pPr>
    </w:p>
    <w:p w14:paraId="58401019"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p>
    <w:p w14:paraId="2CB66540"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p>
    <w:p w14:paraId="6C571DBE"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p>
    <w:p w14:paraId="651CE587"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p>
    <w:p w14:paraId="209E4E47" w14:textId="77777777" w:rsidR="000D6BAE" w:rsidRPr="00757ED8" w:rsidRDefault="000D6BAE" w:rsidP="00757ED8">
      <w:pPr>
        <w:spacing w:after="0" w:line="360" w:lineRule="auto"/>
        <w:ind w:firstLine="709"/>
        <w:contextualSpacing/>
        <w:jc w:val="both"/>
        <w:rPr>
          <w:rFonts w:ascii="Times New Roman" w:hAnsi="Times New Roman" w:cs="Times New Roman"/>
          <w:sz w:val="28"/>
          <w:szCs w:val="28"/>
          <w:lang w:val="uk-UA"/>
        </w:rPr>
      </w:pPr>
    </w:p>
    <w:bookmarkEnd w:id="70"/>
    <w:p w14:paraId="28491D80" w14:textId="17FD79D0" w:rsidR="009B0C05" w:rsidRPr="00757ED8" w:rsidRDefault="009B0C05" w:rsidP="00757ED8">
      <w:pPr>
        <w:spacing w:after="0" w:line="360" w:lineRule="auto"/>
        <w:ind w:firstLine="709"/>
        <w:contextualSpacing/>
        <w:jc w:val="both"/>
        <w:rPr>
          <w:rFonts w:ascii="Times New Roman" w:hAnsi="Times New Roman" w:cs="Times New Roman"/>
          <w:sz w:val="28"/>
          <w:szCs w:val="28"/>
          <w:lang w:val="uk-UA"/>
        </w:rPr>
      </w:pPr>
    </w:p>
    <w:p w14:paraId="1E88C403" w14:textId="77777777" w:rsidR="00C83CF8" w:rsidRPr="00757ED8" w:rsidRDefault="00C83CF8" w:rsidP="00757ED8">
      <w:pPr>
        <w:spacing w:after="0" w:line="360" w:lineRule="auto"/>
        <w:ind w:firstLine="709"/>
        <w:jc w:val="both"/>
        <w:rPr>
          <w:rFonts w:ascii="Times New Roman" w:hAnsi="Times New Roman" w:cs="Times New Roman"/>
          <w:sz w:val="28"/>
          <w:szCs w:val="28"/>
          <w:lang w:val="uk-UA"/>
        </w:rPr>
      </w:pPr>
    </w:p>
    <w:p w14:paraId="3ECEDF95" w14:textId="72891C98" w:rsidR="001F1EAC" w:rsidRDefault="009B0C05" w:rsidP="00757ED8">
      <w:pPr>
        <w:pStyle w:val="1"/>
        <w:spacing w:before="0" w:line="360" w:lineRule="auto"/>
        <w:ind w:firstLine="709"/>
        <w:jc w:val="center"/>
        <w:rPr>
          <w:rFonts w:ascii="Times New Roman" w:hAnsi="Times New Roman" w:cs="Times New Roman"/>
          <w:b/>
          <w:bCs/>
          <w:color w:val="auto"/>
          <w:sz w:val="28"/>
          <w:szCs w:val="28"/>
          <w:shd w:val="clear" w:color="auto" w:fill="FFFFFF"/>
          <w:lang w:val="uk-UA"/>
        </w:rPr>
      </w:pPr>
      <w:bookmarkStart w:id="72" w:name="_Toc59119711"/>
      <w:r w:rsidRPr="00757ED8">
        <w:rPr>
          <w:rFonts w:ascii="Times New Roman" w:hAnsi="Times New Roman" w:cs="Times New Roman"/>
          <w:b/>
          <w:bCs/>
          <w:color w:val="auto"/>
          <w:sz w:val="28"/>
          <w:szCs w:val="28"/>
          <w:shd w:val="clear" w:color="auto" w:fill="FFFFFF"/>
          <w:lang w:val="uk-UA"/>
        </w:rPr>
        <w:t>СПИСОК ВИКОРИСТАНОЇ ЛІТЕРАТУРИ</w:t>
      </w:r>
      <w:bookmarkStart w:id="73" w:name="_Hlk59168208"/>
      <w:bookmarkEnd w:id="72"/>
    </w:p>
    <w:p w14:paraId="69DA9E4A" w14:textId="77777777" w:rsidR="00C73A4D" w:rsidRPr="00C73A4D" w:rsidRDefault="00C73A4D" w:rsidP="00C73A4D">
      <w:pPr>
        <w:spacing w:after="0" w:line="360" w:lineRule="auto"/>
        <w:rPr>
          <w:rFonts w:ascii="Times New Roman" w:hAnsi="Times New Roman" w:cs="Times New Roman"/>
          <w:sz w:val="28"/>
          <w:lang w:val="uk-UA"/>
        </w:rPr>
      </w:pPr>
    </w:p>
    <w:p w14:paraId="216428F4" w14:textId="2D257376"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Акопов А.</w:t>
      </w:r>
      <w:r w:rsidR="001F1EAC" w:rsidRPr="00757ED8">
        <w:rPr>
          <w:rFonts w:ascii="Times New Roman" w:hAnsi="Times New Roman" w:cs="Times New Roman"/>
          <w:sz w:val="28"/>
          <w:szCs w:val="28"/>
          <w:lang w:val="ru-RU"/>
        </w:rPr>
        <w:t>И. Методика типологического исследования периодических изданий.</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Иркутск, 2013.</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 xml:space="preserve">160 с. </w:t>
      </w:r>
    </w:p>
    <w:p w14:paraId="1A83D99B" w14:textId="5AD80ADC"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3.</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uk-UA"/>
        </w:rPr>
        <w:t>Андерер Я. «Украинская интеллектуальная периодика». Литераторы и эссеисты, философы и ученые: Неприкосновенный запас, 2004. 185 с</w:t>
      </w:r>
    </w:p>
    <w:p w14:paraId="4F3FD54B" w14:textId="74361BDE"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Аникина М.</w:t>
      </w:r>
      <w:r w:rsidR="001F1EAC" w:rsidRPr="00757ED8">
        <w:rPr>
          <w:rFonts w:ascii="Times New Roman" w:hAnsi="Times New Roman" w:cs="Times New Roman"/>
          <w:sz w:val="28"/>
          <w:szCs w:val="28"/>
          <w:lang w:val="ru-RU"/>
        </w:rPr>
        <w:t xml:space="preserve">Е. Молодежные издания. Типология периодической печати: Учеб. пособие для студентов вузов.М.: Аспект Пресс, 2009. 236 с. </w:t>
      </w:r>
    </w:p>
    <w:p w14:paraId="5EE66ABF" w14:textId="10B7BF64"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6.</w:t>
      </w:r>
      <w:r w:rsidR="00923319">
        <w:rPr>
          <w:rFonts w:ascii="Times New Roman" w:hAnsi="Times New Roman" w:cs="Times New Roman"/>
          <w:sz w:val="28"/>
          <w:szCs w:val="28"/>
          <w:lang w:val="ru-RU"/>
        </w:rPr>
        <w:t xml:space="preserve"> </w:t>
      </w:r>
      <w:r w:rsidRPr="00757ED8">
        <w:rPr>
          <w:rStyle w:val="4"/>
          <w:color w:val="000000"/>
          <w:sz w:val="28"/>
          <w:szCs w:val="28"/>
          <w:lang w:val="uk-UA" w:eastAsia="uk-UA"/>
        </w:rPr>
        <w:t xml:space="preserve">Батан О. Спокуси і пастки літературної критики. ЛітАкленг. 2009. </w:t>
      </w:r>
      <w:r w:rsidRPr="00757ED8">
        <w:rPr>
          <w:rStyle w:val="4"/>
          <w:color w:val="000000"/>
          <w:sz w:val="28"/>
          <w:szCs w:val="28"/>
          <w:lang w:eastAsia="uk-UA"/>
        </w:rPr>
        <w:t>URL</w:t>
      </w:r>
      <w:r w:rsidRPr="00757ED8">
        <w:rPr>
          <w:rStyle w:val="4"/>
          <w:color w:val="000000"/>
          <w:sz w:val="28"/>
          <w:szCs w:val="28"/>
          <w:lang w:val="uk-UA" w:eastAsia="uk-UA"/>
        </w:rPr>
        <w:t xml:space="preserve">: </w:t>
      </w:r>
      <w:hyperlink r:id="rId65" w:history="1">
        <w:r w:rsidRPr="00757ED8">
          <w:rPr>
            <w:rStyle w:val="a4"/>
            <w:rFonts w:ascii="Times New Roman" w:hAnsi="Times New Roman" w:cs="Times New Roman"/>
            <w:color w:val="auto"/>
            <w:sz w:val="28"/>
            <w:szCs w:val="28"/>
            <w:u w:val="none"/>
            <w:lang w:val="uk-UA" w:eastAsia="da-DK"/>
          </w:rPr>
          <w:t>http://litakcent.com/2009/06/l</w:t>
        </w:r>
        <w:r w:rsidRPr="00757ED8">
          <w:rPr>
            <w:rStyle w:val="a4"/>
            <w:rFonts w:ascii="Times New Roman" w:hAnsi="Times New Roman" w:cs="Times New Roman"/>
            <w:color w:val="auto"/>
            <w:sz w:val="28"/>
            <w:szCs w:val="28"/>
            <w:u w:val="none"/>
            <w:shd w:val="clear" w:color="auto" w:fill="FFFFFF"/>
            <w:lang w:val="uk-UA" w:eastAsia="da-DK"/>
          </w:rPr>
          <w:t>5/spokusy-i-pastky-</w:t>
        </w:r>
        <w:r w:rsidRPr="00757ED8">
          <w:rPr>
            <w:rStyle w:val="a4"/>
            <w:rFonts w:ascii="Times New Roman" w:hAnsi="Times New Roman" w:cs="Times New Roman"/>
            <w:color w:val="auto"/>
            <w:sz w:val="28"/>
            <w:szCs w:val="28"/>
            <w:u w:val="none"/>
            <w:shd w:val="clear" w:color="auto" w:fill="FFFFFF"/>
            <w:lang w:val="uk-UA"/>
          </w:rPr>
          <w:t xml:space="preserve">lileraturnoji-kiytyky.html. </w:t>
        </w:r>
        <w:r w:rsidRPr="00757ED8">
          <w:rPr>
            <w:rStyle w:val="a4"/>
            <w:rFonts w:ascii="Times New Roman" w:hAnsi="Times New Roman" w:cs="Times New Roman"/>
            <w:color w:val="auto"/>
            <w:sz w:val="28"/>
            <w:szCs w:val="28"/>
            <w:u w:val="none"/>
            <w:lang w:val="uk-UA"/>
          </w:rPr>
          <w:t>(дата</w:t>
        </w:r>
      </w:hyperlink>
      <w:r w:rsidRPr="00757ED8">
        <w:rPr>
          <w:rStyle w:val="a4"/>
          <w:rFonts w:ascii="Times New Roman" w:hAnsi="Times New Roman" w:cs="Times New Roman"/>
          <w:color w:val="auto"/>
          <w:sz w:val="28"/>
          <w:szCs w:val="28"/>
          <w:u w:val="none"/>
          <w:lang w:val="uk-UA"/>
        </w:rPr>
        <w:t xml:space="preserve"> звернення 14.12.20)</w:t>
      </w:r>
    </w:p>
    <w:p w14:paraId="489A0CAF" w14:textId="607201B1"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sz w:val="28"/>
          <w:szCs w:val="28"/>
          <w:lang w:val="uk-UA"/>
        </w:rPr>
        <w:t>7.</w:t>
      </w:r>
      <w:r w:rsidR="00923319">
        <w:rPr>
          <w:sz w:val="28"/>
          <w:szCs w:val="28"/>
          <w:lang w:val="uk-UA"/>
        </w:rPr>
        <w:t xml:space="preserve"> </w:t>
      </w:r>
      <w:r w:rsidRPr="00757ED8">
        <w:rPr>
          <w:sz w:val="28"/>
          <w:szCs w:val="28"/>
          <w:lang w:val="uk-UA"/>
        </w:rPr>
        <w:t>Бердиховська Б. Україна: люди і книжки; пер. з пол. Т. Довжок. : К.І.С., 2009. 232 с.</w:t>
      </w:r>
    </w:p>
    <w:p w14:paraId="58E5739C" w14:textId="09962765"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uk-UA"/>
        </w:rPr>
        <w:t>8.</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Бойко А. Тіні забутих часописів: "Труды Киевской Духовной Академии" (1860-1917): До 150-річчя заснування.Львівська національна наукова бібліотека України імені В. Стефаника: Історія і сучасність : доп. та повідомлення Міжнар. наук, конф., Львів, 28-30 жовт. </w:t>
      </w:r>
      <w:r w:rsidRPr="00757ED8">
        <w:rPr>
          <w:rFonts w:ascii="Times New Roman" w:hAnsi="Times New Roman" w:cs="Times New Roman"/>
          <w:sz w:val="28"/>
          <w:szCs w:val="28"/>
          <w:lang w:val="ru-RU"/>
        </w:rPr>
        <w:t>2010 р. / Відп. ред. М.М. Романюк.</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Львів, 2010.</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С. 517-521. </w:t>
      </w:r>
    </w:p>
    <w:p w14:paraId="7590FFEF" w14:textId="20481D3B"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sz w:val="28"/>
          <w:szCs w:val="28"/>
          <w:lang w:val="uk-UA"/>
        </w:rPr>
        <w:t>9.</w:t>
      </w:r>
      <w:r w:rsidR="00923319">
        <w:rPr>
          <w:sz w:val="28"/>
          <w:szCs w:val="28"/>
          <w:lang w:val="uk-UA"/>
        </w:rPr>
        <w:t xml:space="preserve"> </w:t>
      </w:r>
      <w:r w:rsidRPr="00757ED8">
        <w:rPr>
          <w:sz w:val="28"/>
          <w:szCs w:val="28"/>
          <w:lang w:val="uk-UA"/>
        </w:rPr>
        <w:t xml:space="preserve">Булкина И Тесный круг (украинская гуманитарная «периодика»). НЛО, 2010. </w:t>
      </w:r>
      <w:r w:rsidRPr="00757ED8">
        <w:rPr>
          <w:sz w:val="28"/>
          <w:szCs w:val="28"/>
          <w:lang w:val="en-US"/>
        </w:rPr>
        <w:t>URL</w:t>
      </w:r>
      <w:r w:rsidRPr="00757ED8">
        <w:rPr>
          <w:sz w:val="28"/>
          <w:szCs w:val="28"/>
          <w:lang w:val="uk-UA"/>
        </w:rPr>
        <w:t>: </w:t>
      </w:r>
      <w:hyperlink r:id="rId66" w:history="1">
        <w:r w:rsidRPr="00757ED8">
          <w:rPr>
            <w:rStyle w:val="a4"/>
            <w:color w:val="007AB2"/>
            <w:sz w:val="28"/>
            <w:szCs w:val="28"/>
            <w:lang w:val="uk-UA"/>
          </w:rPr>
          <w:t>http://magazines.russ.ru/nlo/2010/106/</w:t>
        </w:r>
      </w:hyperlink>
      <w:r w:rsidRPr="00757ED8">
        <w:rPr>
          <w:rStyle w:val="a4"/>
          <w:color w:val="007AB2"/>
          <w:sz w:val="28"/>
          <w:szCs w:val="28"/>
          <w:lang w:val="uk-UA"/>
        </w:rPr>
        <w:t xml:space="preserve"> </w:t>
      </w:r>
      <w:r w:rsidRPr="00757ED8">
        <w:rPr>
          <w:rStyle w:val="a4"/>
          <w:color w:val="auto"/>
          <w:sz w:val="28"/>
          <w:szCs w:val="28"/>
          <w:u w:val="none"/>
          <w:lang w:val="uk-UA"/>
        </w:rPr>
        <w:t>(дата звернення 14.12.20)</w:t>
      </w:r>
    </w:p>
    <w:p w14:paraId="56B772FA" w14:textId="2D5B3D36"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sz w:val="28"/>
          <w:szCs w:val="28"/>
          <w:lang w:val="uk-UA"/>
        </w:rPr>
        <w:t>10.</w:t>
      </w:r>
      <w:r w:rsidR="00923319">
        <w:rPr>
          <w:sz w:val="28"/>
          <w:szCs w:val="28"/>
          <w:lang w:val="uk-UA"/>
        </w:rPr>
        <w:t xml:space="preserve"> </w:t>
      </w:r>
      <w:r w:rsidRPr="00757ED8">
        <w:rPr>
          <w:sz w:val="28"/>
          <w:szCs w:val="28"/>
          <w:lang w:val="uk-UA"/>
        </w:rPr>
        <w:t>Булкина И. Литературные журналы Украины: в поисках жанр.</w:t>
      </w:r>
      <w:r w:rsidRPr="00757ED8">
        <w:rPr>
          <w:sz w:val="28"/>
          <w:szCs w:val="28"/>
          <w:lang w:val="en-US"/>
        </w:rPr>
        <w:t>URL</w:t>
      </w:r>
      <w:r w:rsidRPr="00757ED8">
        <w:rPr>
          <w:sz w:val="28"/>
          <w:szCs w:val="28"/>
          <w:lang w:val="uk-UA"/>
        </w:rPr>
        <w:t>: </w:t>
      </w:r>
      <w:hyperlink r:id="rId67" w:history="1">
        <w:r w:rsidRPr="00757ED8">
          <w:rPr>
            <w:rStyle w:val="a4"/>
            <w:color w:val="007AB2"/>
            <w:sz w:val="28"/>
            <w:szCs w:val="28"/>
            <w:lang w:val="uk-UA"/>
          </w:rPr>
          <w:t>http://lib.rin.ru/doc/i/91523p1.html</w:t>
        </w:r>
      </w:hyperlink>
      <w:r w:rsidRPr="00757ED8">
        <w:rPr>
          <w:rStyle w:val="a4"/>
          <w:color w:val="007AB2"/>
          <w:sz w:val="28"/>
          <w:szCs w:val="28"/>
        </w:rPr>
        <w:t xml:space="preserve"> </w:t>
      </w:r>
      <w:r w:rsidRPr="00757ED8">
        <w:rPr>
          <w:rStyle w:val="a4"/>
          <w:color w:val="auto"/>
          <w:sz w:val="28"/>
          <w:szCs w:val="28"/>
          <w:u w:val="none"/>
          <w:lang w:val="uk-UA"/>
        </w:rPr>
        <w:t>(дата звернення 1</w:t>
      </w:r>
      <w:r w:rsidRPr="00757ED8">
        <w:rPr>
          <w:rStyle w:val="a4"/>
          <w:color w:val="auto"/>
          <w:sz w:val="28"/>
          <w:szCs w:val="28"/>
          <w:u w:val="none"/>
        </w:rPr>
        <w:t>0</w:t>
      </w:r>
      <w:r w:rsidRPr="00757ED8">
        <w:rPr>
          <w:rStyle w:val="a4"/>
          <w:color w:val="auto"/>
          <w:sz w:val="28"/>
          <w:szCs w:val="28"/>
          <w:u w:val="none"/>
          <w:lang w:val="uk-UA"/>
        </w:rPr>
        <w:t>.12.20)</w:t>
      </w:r>
    </w:p>
    <w:p w14:paraId="56C2C419" w14:textId="62388535"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uk-UA"/>
        </w:rPr>
        <w:t>11.</w:t>
      </w:r>
      <w:r w:rsidR="00923319">
        <w:rPr>
          <w:rFonts w:ascii="Times New Roman" w:hAnsi="Times New Roman" w:cs="Times New Roman"/>
          <w:sz w:val="28"/>
          <w:szCs w:val="28"/>
          <w:lang w:val="uk-UA"/>
        </w:rPr>
        <w:t xml:space="preserve"> </w:t>
      </w:r>
      <w:r w:rsidR="00C73A4D">
        <w:rPr>
          <w:rFonts w:ascii="Times New Roman" w:hAnsi="Times New Roman" w:cs="Times New Roman"/>
          <w:sz w:val="28"/>
          <w:szCs w:val="28"/>
          <w:lang w:val="ru-RU"/>
        </w:rPr>
        <w:t>Василик Л.</w:t>
      </w:r>
      <w:r w:rsidRPr="00757ED8">
        <w:rPr>
          <w:rFonts w:ascii="Times New Roman" w:hAnsi="Times New Roman" w:cs="Times New Roman"/>
          <w:sz w:val="28"/>
          <w:szCs w:val="28"/>
          <w:lang w:val="ru-RU"/>
        </w:rPr>
        <w:t xml:space="preserve">Є. Літературно-художні видання у контексті сучасних суспільно-культурних тенденцій. Поліграфія і видавнича справа. 2008. № 2. С. 22–28. </w:t>
      </w:r>
    </w:p>
    <w:p w14:paraId="08E9E6C6" w14:textId="7374C863"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lastRenderedPageBreak/>
        <w:t>12.</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Василик Л.Є. Сучасна світоглядна публіцистика літературно-художніх видань в контексті історії української журналістики: концептосфера національної ідентичності: КНУ імені Тараса Шевченка, 2010. 236 с.</w:t>
      </w:r>
    </w:p>
    <w:p w14:paraId="1046FECB" w14:textId="17961372" w:rsidR="001F1EAC" w:rsidRPr="00757ED8" w:rsidRDefault="00C73A4D"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13.</w:t>
      </w:r>
      <w:r w:rsidR="00923319">
        <w:rPr>
          <w:rFonts w:ascii="Times New Roman" w:hAnsi="Times New Roman" w:cs="Times New Roman"/>
          <w:sz w:val="28"/>
          <w:szCs w:val="28"/>
          <w:lang w:val="uk-UA"/>
        </w:rPr>
        <w:t xml:space="preserve"> </w:t>
      </w:r>
      <w:r>
        <w:rPr>
          <w:rFonts w:ascii="Times New Roman" w:hAnsi="Times New Roman" w:cs="Times New Roman"/>
          <w:sz w:val="28"/>
          <w:szCs w:val="28"/>
          <w:lang w:val="uk-UA"/>
        </w:rPr>
        <w:t>Ганчев О.</w:t>
      </w:r>
      <w:r w:rsidR="001F1EAC" w:rsidRPr="00757ED8">
        <w:rPr>
          <w:rFonts w:ascii="Times New Roman" w:hAnsi="Times New Roman" w:cs="Times New Roman"/>
          <w:sz w:val="28"/>
          <w:szCs w:val="28"/>
          <w:lang w:val="uk-UA"/>
        </w:rPr>
        <w:t xml:space="preserve">І. Етнічна і громадянська ідентичність болгар Бессарабії: проблеми сумісності. Симферополь : СГГ, 2012. 196 с. </w:t>
      </w:r>
    </w:p>
    <w:p w14:paraId="0EA96274" w14:textId="17D66965"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14.</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Георгиева Ц. Идентификацията на «родното» («родината») в поезията на бесарабските българи. Университетско издателство «Св. Кирил и Методий», 2000. 248 с. </w:t>
      </w:r>
    </w:p>
    <w:p w14:paraId="1332B22B" w14:textId="77777777"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 xml:space="preserve">15. Гончаренко С. Український педагогічний словник. К.: Либідь, 1997. 376 с. </w:t>
      </w:r>
    </w:p>
    <w:p w14:paraId="1AE9CDAD" w14:textId="49B09F27"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16.</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Горелик О. Часопис текстів і візії «Четвер» і його функція фіксатора та систематизатора сучасного українського літературного процесу. Львів, 2003. 765 с.</w:t>
      </w:r>
    </w:p>
    <w:p w14:paraId="16842637" w14:textId="0DD89AA0"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sz w:val="28"/>
          <w:szCs w:val="28"/>
          <w:lang w:val="uk-UA"/>
        </w:rPr>
        <w:t>17.</w:t>
      </w:r>
      <w:r w:rsidR="00923319">
        <w:rPr>
          <w:sz w:val="28"/>
          <w:szCs w:val="28"/>
          <w:lang w:val="uk-UA"/>
        </w:rPr>
        <w:t xml:space="preserve"> </w:t>
      </w:r>
      <w:r w:rsidRPr="00757ED8">
        <w:rPr>
          <w:sz w:val="28"/>
          <w:szCs w:val="28"/>
          <w:lang w:val="uk-UA"/>
        </w:rPr>
        <w:t>Гусейнов</w:t>
      </w:r>
      <w:r w:rsidR="00757ED8" w:rsidRPr="00757ED8">
        <w:rPr>
          <w:sz w:val="28"/>
          <w:szCs w:val="28"/>
          <w:lang w:val="uk-UA"/>
        </w:rPr>
        <w:t xml:space="preserve"> </w:t>
      </w:r>
      <w:r w:rsidRPr="00757ED8">
        <w:rPr>
          <w:sz w:val="28"/>
          <w:szCs w:val="28"/>
          <w:lang w:val="uk-UA"/>
        </w:rPr>
        <w:t>Г.</w:t>
      </w:r>
      <w:r w:rsidR="00757ED8" w:rsidRPr="00757ED8">
        <w:rPr>
          <w:sz w:val="28"/>
          <w:szCs w:val="28"/>
          <w:lang w:val="uk-UA"/>
        </w:rPr>
        <w:t xml:space="preserve"> </w:t>
      </w:r>
      <w:r w:rsidRPr="00757ED8">
        <w:rPr>
          <w:sz w:val="28"/>
          <w:szCs w:val="28"/>
          <w:lang w:val="uk-UA"/>
        </w:rPr>
        <w:t>«Склянка</w:t>
      </w:r>
      <w:r w:rsidR="00757ED8" w:rsidRPr="00757ED8">
        <w:rPr>
          <w:sz w:val="28"/>
          <w:szCs w:val="28"/>
          <w:lang w:val="uk-UA"/>
        </w:rPr>
        <w:t xml:space="preserve"> </w:t>
      </w:r>
      <w:r w:rsidRPr="00757ED8">
        <w:rPr>
          <w:sz w:val="28"/>
          <w:szCs w:val="28"/>
          <w:lang w:val="uk-UA"/>
        </w:rPr>
        <w:t>часу»,</w:t>
      </w:r>
      <w:r w:rsidR="00757ED8" w:rsidRPr="00757ED8">
        <w:rPr>
          <w:sz w:val="28"/>
          <w:szCs w:val="28"/>
          <w:lang w:val="uk-UA"/>
        </w:rPr>
        <w:t xml:space="preserve"> </w:t>
      </w:r>
      <w:r w:rsidRPr="00757ED8">
        <w:rPr>
          <w:sz w:val="28"/>
          <w:szCs w:val="28"/>
          <w:lang w:val="uk-UA"/>
        </w:rPr>
        <w:t>«Четвер»,</w:t>
      </w:r>
      <w:r w:rsidR="00757ED8" w:rsidRPr="00757ED8">
        <w:rPr>
          <w:sz w:val="28"/>
          <w:szCs w:val="28"/>
          <w:lang w:val="uk-UA"/>
        </w:rPr>
        <w:t xml:space="preserve"> </w:t>
      </w:r>
      <w:r w:rsidRPr="00757ED8">
        <w:rPr>
          <w:sz w:val="28"/>
          <w:szCs w:val="28"/>
          <w:lang w:val="uk-UA"/>
        </w:rPr>
        <w:t>«Молода</w:t>
      </w:r>
      <w:r w:rsidR="00757ED8" w:rsidRPr="00757ED8">
        <w:rPr>
          <w:sz w:val="28"/>
          <w:szCs w:val="28"/>
          <w:lang w:val="uk-UA"/>
        </w:rPr>
        <w:t xml:space="preserve"> </w:t>
      </w:r>
      <w:r w:rsidRPr="00757ED8">
        <w:rPr>
          <w:sz w:val="28"/>
          <w:szCs w:val="28"/>
          <w:lang w:val="uk-UA"/>
        </w:rPr>
        <w:t>Україна»</w:t>
      </w:r>
      <w:r w:rsidR="00757ED8" w:rsidRPr="00757ED8">
        <w:rPr>
          <w:sz w:val="28"/>
          <w:szCs w:val="28"/>
          <w:lang w:val="uk-UA"/>
        </w:rPr>
        <w:t xml:space="preserve"> </w:t>
      </w:r>
      <w:r w:rsidRPr="00757ED8">
        <w:rPr>
          <w:sz w:val="28"/>
          <w:szCs w:val="28"/>
          <w:lang w:val="uk-UA"/>
        </w:rPr>
        <w:t>та</w:t>
      </w:r>
      <w:r w:rsidR="00757ED8" w:rsidRPr="00757ED8">
        <w:rPr>
          <w:sz w:val="28"/>
          <w:szCs w:val="28"/>
          <w:lang w:val="uk-UA"/>
        </w:rPr>
        <w:t xml:space="preserve"> </w:t>
      </w:r>
      <w:r w:rsidRPr="00757ED8">
        <w:rPr>
          <w:sz w:val="28"/>
          <w:szCs w:val="28"/>
          <w:lang w:val="uk-UA"/>
        </w:rPr>
        <w:t>інші</w:t>
      </w:r>
      <w:r w:rsidR="00757ED8" w:rsidRPr="00757ED8">
        <w:rPr>
          <w:sz w:val="28"/>
          <w:szCs w:val="28"/>
          <w:lang w:val="uk-UA"/>
        </w:rPr>
        <w:t xml:space="preserve"> </w:t>
      </w:r>
      <w:r w:rsidRPr="00757ED8">
        <w:rPr>
          <w:sz w:val="28"/>
          <w:szCs w:val="28"/>
          <w:lang w:val="uk-UA"/>
        </w:rPr>
        <w:t>забуті.</w:t>
      </w:r>
      <w:r w:rsidR="00757ED8" w:rsidRPr="00757ED8">
        <w:rPr>
          <w:sz w:val="28"/>
          <w:szCs w:val="28"/>
          <w:lang w:val="uk-UA"/>
        </w:rPr>
        <w:t xml:space="preserve"> </w:t>
      </w:r>
      <w:r w:rsidRPr="00757ED8">
        <w:rPr>
          <w:sz w:val="28"/>
          <w:szCs w:val="28"/>
          <w:lang w:val="uk-UA"/>
        </w:rPr>
        <w:t>Кілька</w:t>
      </w:r>
      <w:r w:rsidR="00757ED8" w:rsidRPr="00757ED8">
        <w:rPr>
          <w:sz w:val="28"/>
          <w:szCs w:val="28"/>
          <w:lang w:val="uk-UA"/>
        </w:rPr>
        <w:t xml:space="preserve"> </w:t>
      </w:r>
      <w:r w:rsidRPr="00757ED8">
        <w:rPr>
          <w:sz w:val="28"/>
          <w:szCs w:val="28"/>
          <w:lang w:val="uk-UA"/>
        </w:rPr>
        <w:t>зауваг</w:t>
      </w:r>
      <w:r w:rsidR="00757ED8" w:rsidRPr="00757ED8">
        <w:rPr>
          <w:sz w:val="28"/>
          <w:szCs w:val="28"/>
          <w:lang w:val="uk-UA"/>
        </w:rPr>
        <w:t xml:space="preserve"> </w:t>
      </w:r>
      <w:r w:rsidRPr="00757ED8">
        <w:rPr>
          <w:sz w:val="28"/>
          <w:szCs w:val="28"/>
          <w:lang w:val="uk-UA"/>
        </w:rPr>
        <w:t>до</w:t>
      </w:r>
      <w:r w:rsidR="00757ED8" w:rsidRPr="00757ED8">
        <w:rPr>
          <w:sz w:val="28"/>
          <w:szCs w:val="28"/>
          <w:lang w:val="uk-UA"/>
        </w:rPr>
        <w:t xml:space="preserve"> </w:t>
      </w:r>
      <w:r w:rsidRPr="00757ED8">
        <w:rPr>
          <w:sz w:val="28"/>
          <w:szCs w:val="28"/>
          <w:lang w:val="uk-UA"/>
        </w:rPr>
        <w:t>ситуації</w:t>
      </w:r>
      <w:r w:rsidR="00757ED8" w:rsidRPr="00757ED8">
        <w:rPr>
          <w:sz w:val="28"/>
          <w:szCs w:val="28"/>
          <w:lang w:val="uk-UA"/>
        </w:rPr>
        <w:t xml:space="preserve"> </w:t>
      </w:r>
      <w:r w:rsidRPr="00757ED8">
        <w:rPr>
          <w:sz w:val="28"/>
          <w:szCs w:val="28"/>
          <w:lang w:val="uk-UA"/>
        </w:rPr>
        <w:t>з</w:t>
      </w:r>
      <w:r w:rsidR="00757ED8" w:rsidRPr="00757ED8">
        <w:rPr>
          <w:sz w:val="28"/>
          <w:szCs w:val="28"/>
          <w:lang w:val="uk-UA"/>
        </w:rPr>
        <w:t xml:space="preserve"> </w:t>
      </w:r>
      <w:r w:rsidRPr="00757ED8">
        <w:rPr>
          <w:sz w:val="28"/>
          <w:szCs w:val="28"/>
          <w:lang w:val="uk-UA"/>
        </w:rPr>
        <w:t>вітчизняними</w:t>
      </w:r>
      <w:r w:rsidR="00757ED8" w:rsidRPr="00757ED8">
        <w:rPr>
          <w:sz w:val="28"/>
          <w:szCs w:val="28"/>
          <w:lang w:val="uk-UA"/>
        </w:rPr>
        <w:t xml:space="preserve"> </w:t>
      </w:r>
      <w:r w:rsidRPr="00757ED8">
        <w:rPr>
          <w:sz w:val="28"/>
          <w:szCs w:val="28"/>
          <w:lang w:val="uk-UA"/>
        </w:rPr>
        <w:t>літературними. Київ:</w:t>
      </w:r>
      <w:r w:rsidR="00757ED8" w:rsidRPr="00757ED8">
        <w:rPr>
          <w:sz w:val="28"/>
          <w:szCs w:val="28"/>
          <w:lang w:val="uk-UA"/>
        </w:rPr>
        <w:t xml:space="preserve"> </w:t>
      </w:r>
      <w:r w:rsidRPr="00757ED8">
        <w:rPr>
          <w:sz w:val="28"/>
          <w:szCs w:val="28"/>
          <w:lang w:val="uk-UA"/>
        </w:rPr>
        <w:t>КНУ</w:t>
      </w:r>
      <w:r w:rsidR="00757ED8" w:rsidRPr="00757ED8">
        <w:rPr>
          <w:sz w:val="28"/>
          <w:szCs w:val="28"/>
          <w:lang w:val="uk-UA"/>
        </w:rPr>
        <w:t xml:space="preserve"> </w:t>
      </w:r>
      <w:r w:rsidRPr="00757ED8">
        <w:rPr>
          <w:sz w:val="28"/>
          <w:szCs w:val="28"/>
          <w:lang w:val="uk-UA"/>
        </w:rPr>
        <w:t>імені Тараса Шевченка, 2008.</w:t>
      </w:r>
      <w:r w:rsidRPr="00757ED8">
        <w:rPr>
          <w:sz w:val="28"/>
          <w:szCs w:val="28"/>
        </w:rPr>
        <w:t>URL</w:t>
      </w:r>
      <w:r w:rsidRPr="00757ED8">
        <w:rPr>
          <w:sz w:val="28"/>
          <w:szCs w:val="28"/>
          <w:lang w:val="uk-UA"/>
        </w:rPr>
        <w:t>: </w:t>
      </w:r>
      <w:hyperlink r:id="rId68" w:history="1">
        <w:r w:rsidRPr="00757ED8">
          <w:rPr>
            <w:rStyle w:val="a4"/>
            <w:sz w:val="28"/>
            <w:szCs w:val="28"/>
            <w:lang w:val="uk-UA"/>
          </w:rPr>
          <w:t>www.irbisnbuv.gov.ua/cgi.../cgiirbis_64.exe?...</w:t>
        </w:r>
      </w:hyperlink>
      <w:r w:rsidRPr="00757ED8">
        <w:rPr>
          <w:rStyle w:val="a4"/>
          <w:color w:val="auto"/>
          <w:sz w:val="28"/>
          <w:szCs w:val="28"/>
          <w:u w:val="none"/>
          <w:lang w:val="uk-UA"/>
        </w:rPr>
        <w:t xml:space="preserve"> (дата звернення 08.12.20)</w:t>
      </w:r>
    </w:p>
    <w:p w14:paraId="66BAC094" w14:textId="3014178F" w:rsidR="001F1EAC" w:rsidRPr="00757ED8" w:rsidRDefault="00C73A4D"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18.</w:t>
      </w:r>
      <w:r w:rsidR="00923319">
        <w:rPr>
          <w:rFonts w:ascii="Times New Roman" w:hAnsi="Times New Roman" w:cs="Times New Roman"/>
          <w:sz w:val="28"/>
          <w:szCs w:val="28"/>
          <w:lang w:val="uk-UA"/>
        </w:rPr>
        <w:t xml:space="preserve"> </w:t>
      </w:r>
      <w:r>
        <w:rPr>
          <w:rFonts w:ascii="Times New Roman" w:hAnsi="Times New Roman" w:cs="Times New Roman"/>
          <w:sz w:val="28"/>
          <w:szCs w:val="28"/>
          <w:lang w:val="uk-UA"/>
        </w:rPr>
        <w:t>Давидченко Т.</w:t>
      </w:r>
      <w:r w:rsidR="001F1EAC" w:rsidRPr="00757ED8">
        <w:rPr>
          <w:rFonts w:ascii="Times New Roman" w:hAnsi="Times New Roman" w:cs="Times New Roman"/>
          <w:sz w:val="28"/>
          <w:szCs w:val="28"/>
          <w:lang w:val="uk-UA"/>
        </w:rPr>
        <w:t>С. Типоформуючі ознаки та критерії типологічного поділу масмедіа : (монографічне вивчення дитячої, молодіжної, жіночої та іншої періодики).Культура народов Причерноморья. 2007.</w:t>
      </w:r>
      <w:r w:rsidR="00757ED8" w:rsidRPr="00757ED8">
        <w:rPr>
          <w:rFonts w:ascii="Times New Roman" w:hAnsi="Times New Roman" w:cs="Times New Roman"/>
          <w:sz w:val="28"/>
          <w:szCs w:val="28"/>
          <w:lang w:val="uk-UA"/>
        </w:rPr>
        <w:t xml:space="preserve"> </w:t>
      </w:r>
      <w:r w:rsidR="001F1EAC" w:rsidRPr="00757ED8">
        <w:rPr>
          <w:rFonts w:ascii="Times New Roman" w:hAnsi="Times New Roman" w:cs="Times New Roman"/>
          <w:sz w:val="28"/>
          <w:szCs w:val="28"/>
          <w:lang w:val="uk-UA"/>
        </w:rPr>
        <w:t>№ 120.</w:t>
      </w:r>
      <w:r w:rsidR="00757ED8" w:rsidRPr="00757ED8">
        <w:rPr>
          <w:rFonts w:ascii="Times New Roman" w:hAnsi="Times New Roman" w:cs="Times New Roman"/>
          <w:sz w:val="28"/>
          <w:szCs w:val="28"/>
          <w:lang w:val="uk-UA"/>
        </w:rPr>
        <w:t xml:space="preserve"> </w:t>
      </w:r>
      <w:r w:rsidR="001F1EAC" w:rsidRPr="00757ED8">
        <w:rPr>
          <w:rFonts w:ascii="Times New Roman" w:hAnsi="Times New Roman" w:cs="Times New Roman"/>
          <w:sz w:val="28"/>
          <w:szCs w:val="28"/>
          <w:lang w:val="uk-UA"/>
        </w:rPr>
        <w:t xml:space="preserve">С. 169-172. </w:t>
      </w:r>
    </w:p>
    <w:p w14:paraId="257ADB3D" w14:textId="46EDE918" w:rsidR="001F1EAC" w:rsidRPr="00757ED8" w:rsidRDefault="00C73A4D"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19.</w:t>
      </w:r>
      <w:r w:rsidR="00923319">
        <w:rPr>
          <w:rFonts w:ascii="Times New Roman" w:hAnsi="Times New Roman" w:cs="Times New Roman"/>
          <w:sz w:val="28"/>
          <w:szCs w:val="28"/>
          <w:lang w:val="uk-UA"/>
        </w:rPr>
        <w:t xml:space="preserve"> </w:t>
      </w:r>
      <w:r>
        <w:rPr>
          <w:rFonts w:ascii="Times New Roman" w:hAnsi="Times New Roman" w:cs="Times New Roman"/>
          <w:sz w:val="28"/>
          <w:szCs w:val="28"/>
          <w:lang w:val="uk-UA"/>
        </w:rPr>
        <w:t>Єшкілєв. В.</w:t>
      </w:r>
      <w:r w:rsidR="001F1EAC" w:rsidRPr="00757ED8">
        <w:rPr>
          <w:rFonts w:ascii="Times New Roman" w:hAnsi="Times New Roman" w:cs="Times New Roman"/>
          <w:sz w:val="28"/>
          <w:szCs w:val="28"/>
          <w:lang w:val="uk-UA"/>
        </w:rPr>
        <w:t xml:space="preserve">Ї. </w:t>
      </w:r>
      <w:r w:rsidR="001F1EAC" w:rsidRPr="00757ED8">
        <w:rPr>
          <w:rFonts w:ascii="Times New Roman" w:hAnsi="Times New Roman" w:cs="Times New Roman"/>
          <w:sz w:val="28"/>
          <w:szCs w:val="28"/>
        </w:rPr>
        <w:t>URL</w:t>
      </w:r>
      <w:r w:rsidR="001F1EAC" w:rsidRPr="00757ED8">
        <w:rPr>
          <w:rFonts w:ascii="Times New Roman" w:hAnsi="Times New Roman" w:cs="Times New Roman"/>
          <w:sz w:val="28"/>
          <w:szCs w:val="28"/>
          <w:lang w:val="uk-UA"/>
        </w:rPr>
        <w:t xml:space="preserve">: </w:t>
      </w:r>
      <w:r w:rsidR="001F1EAC" w:rsidRPr="00757ED8">
        <w:rPr>
          <w:rFonts w:ascii="Times New Roman" w:hAnsi="Times New Roman" w:cs="Times New Roman"/>
          <w:sz w:val="28"/>
          <w:szCs w:val="28"/>
        </w:rPr>
        <w:t>http</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www</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ji</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lviv</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ua</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ji</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library</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pleroma</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gk</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il</w:t>
      </w:r>
      <w:r w:rsidR="001F1EAC" w:rsidRPr="00757ED8">
        <w:rPr>
          <w:rFonts w:ascii="Times New Roman" w:hAnsi="Times New Roman" w:cs="Times New Roman"/>
          <w:sz w:val="28"/>
          <w:szCs w:val="28"/>
          <w:lang w:val="uk-UA"/>
        </w:rPr>
        <w:t>.</w:t>
      </w:r>
      <w:r w:rsidR="001F1EAC" w:rsidRPr="00757ED8">
        <w:rPr>
          <w:rFonts w:ascii="Times New Roman" w:hAnsi="Times New Roman" w:cs="Times New Roman"/>
          <w:sz w:val="28"/>
          <w:szCs w:val="28"/>
        </w:rPr>
        <w:t>htm</w:t>
      </w:r>
      <w:r w:rsidR="001F1EAC" w:rsidRPr="00757ED8">
        <w:rPr>
          <w:rFonts w:ascii="Times New Roman" w:hAnsi="Times New Roman" w:cs="Times New Roman"/>
          <w:sz w:val="28"/>
          <w:szCs w:val="28"/>
          <w:lang w:val="uk-UA"/>
        </w:rPr>
        <w:t xml:space="preserve"> (дата звернення: 07.12.2020). </w:t>
      </w:r>
    </w:p>
    <w:p w14:paraId="75397518" w14:textId="76376A17"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20.</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Жадько В.</w:t>
      </w:r>
      <w:r w:rsidR="001F1EAC" w:rsidRPr="00757ED8">
        <w:rPr>
          <w:rFonts w:ascii="Times New Roman" w:hAnsi="Times New Roman" w:cs="Times New Roman"/>
          <w:sz w:val="28"/>
          <w:szCs w:val="28"/>
          <w:lang w:val="ru-RU"/>
        </w:rPr>
        <w:t>О. Журналістика та основи редакторської майстерності: навч. посіб..</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К.: Знання, 2012.</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 xml:space="preserve">271 с. </w:t>
      </w:r>
    </w:p>
    <w:p w14:paraId="384E13ED" w14:textId="4F2FC222"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21.</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Желіховська Н.С. Концептуально-тематичні особливості української публіцистики другої половини 80-х років ХХ століття (на матеріалах журналів «Київ» і «Вітчизна») : автореф. К. : КНУ імені Тараса Шевченка, 2008. 350 с.</w:t>
      </w:r>
    </w:p>
    <w:p w14:paraId="265F4ED4" w14:textId="23214A65"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22.З</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абужко О. Не дві, а десять тисяч: Київська Русь, 2006. 327 с.</w:t>
      </w:r>
      <w:r w:rsidR="00757ED8" w:rsidRPr="00757ED8">
        <w:rPr>
          <w:rFonts w:ascii="Times New Roman" w:eastAsia="Times New Roman" w:hAnsi="Times New Roman" w:cs="Times New Roman"/>
          <w:sz w:val="28"/>
          <w:szCs w:val="28"/>
          <w:lang w:val="uk-UA" w:eastAsia="ru-RU"/>
        </w:rPr>
        <w:t xml:space="preserve"> </w:t>
      </w:r>
    </w:p>
    <w:p w14:paraId="315FEBCA" w14:textId="414C31DA" w:rsidR="001F1EAC" w:rsidRPr="00757ED8" w:rsidRDefault="00C73A4D"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23.</w:t>
      </w:r>
      <w:r w:rsidR="00923319">
        <w:rPr>
          <w:rFonts w:ascii="Times New Roman" w:hAnsi="Times New Roman" w:cs="Times New Roman"/>
          <w:sz w:val="28"/>
          <w:szCs w:val="28"/>
          <w:lang w:val="uk-UA"/>
        </w:rPr>
        <w:t xml:space="preserve"> </w:t>
      </w:r>
      <w:r>
        <w:rPr>
          <w:rFonts w:ascii="Times New Roman" w:hAnsi="Times New Roman" w:cs="Times New Roman"/>
          <w:sz w:val="28"/>
          <w:szCs w:val="28"/>
          <w:lang w:val="uk-UA"/>
        </w:rPr>
        <w:t>Захаржевська В.</w:t>
      </w:r>
      <w:r w:rsidR="001F1EAC" w:rsidRPr="00757ED8">
        <w:rPr>
          <w:rFonts w:ascii="Times New Roman" w:hAnsi="Times New Roman" w:cs="Times New Roman"/>
          <w:sz w:val="28"/>
          <w:szCs w:val="28"/>
          <w:lang w:val="uk-UA"/>
        </w:rPr>
        <w:t>О. Роль Укрдержнацменвидаву в розвитку духовної культури болгарської діаспори в Україні К.: Вежа, 1995. 187 с.</w:t>
      </w:r>
    </w:p>
    <w:p w14:paraId="47E576E1" w14:textId="4A4AB630"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uk-UA"/>
        </w:rPr>
        <w:t>24. Іванова О.</w:t>
      </w:r>
      <w:r w:rsidR="001F1EAC" w:rsidRPr="00757ED8">
        <w:rPr>
          <w:rFonts w:ascii="Times New Roman" w:hAnsi="Times New Roman" w:cs="Times New Roman"/>
          <w:sz w:val="28"/>
          <w:szCs w:val="28"/>
          <w:lang w:val="uk-UA"/>
        </w:rPr>
        <w:t xml:space="preserve">А. Літературно-мистецька періодика в соціально-комунікаційному просторі України початку ХХІ століття : дис. … д-ра наук із соц. комунік. : 27.00.01 / Одеський національний університет ім. </w:t>
      </w:r>
      <w:r>
        <w:rPr>
          <w:rFonts w:ascii="Times New Roman" w:hAnsi="Times New Roman" w:cs="Times New Roman"/>
          <w:sz w:val="28"/>
          <w:szCs w:val="28"/>
          <w:lang w:val="ru-RU"/>
        </w:rPr>
        <w:t>І.</w:t>
      </w:r>
      <w:r w:rsidR="001F1EAC" w:rsidRPr="00757ED8">
        <w:rPr>
          <w:rFonts w:ascii="Times New Roman" w:hAnsi="Times New Roman" w:cs="Times New Roman"/>
          <w:sz w:val="28"/>
          <w:szCs w:val="28"/>
          <w:lang w:val="ru-RU"/>
        </w:rPr>
        <w:t xml:space="preserve">І. Мечникова. Одеса, 2010. 462 с. </w:t>
      </w:r>
    </w:p>
    <w:p w14:paraId="490E6F0D" w14:textId="70387778"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25.</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Іванова О.А. Літературно-мистецька періодика в соціально-комунікаційному просторі України початку ХХІ століття : автореф. К. : КНУ імені Тараса Шевченка, 2010.</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32 с.</w:t>
      </w:r>
    </w:p>
    <w:p w14:paraId="49C73358" w14:textId="01579789"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uk-UA"/>
        </w:rPr>
        <w:t xml:space="preserve">26. </w:t>
      </w:r>
      <w:r w:rsidRPr="00757ED8">
        <w:rPr>
          <w:rFonts w:ascii="Times New Roman" w:hAnsi="Times New Roman" w:cs="Times New Roman"/>
          <w:sz w:val="28"/>
          <w:szCs w:val="28"/>
          <w:lang w:val="ru-RU"/>
        </w:rPr>
        <w:t>Іванюк С. Випробування дитинством . Сучасність.</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1992.</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 3. С. 176-188. </w:t>
      </w:r>
    </w:p>
    <w:p w14:paraId="7A0986D7" w14:textId="23402E2F"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27.</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Капраль І.</w:t>
      </w:r>
      <w:r w:rsidR="001F1EAC" w:rsidRPr="00757ED8">
        <w:rPr>
          <w:rFonts w:ascii="Times New Roman" w:hAnsi="Times New Roman" w:cs="Times New Roman"/>
          <w:sz w:val="28"/>
          <w:szCs w:val="28"/>
          <w:lang w:val="ru-RU"/>
        </w:rPr>
        <w:t xml:space="preserve">І. Електронні медіа як складова літературного процесу (на прикладі найпопулярніших сучасних українських літературних сайтів). Наукові записки Української академії друкарства. Серія : Соціальні комунікації. 2015. № 1.С. 30–36. </w:t>
      </w:r>
    </w:p>
    <w:p w14:paraId="5A86D812" w14:textId="52A51C6C" w:rsidR="001F1EAC" w:rsidRPr="00757ED8" w:rsidRDefault="00C73A4D"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28.</w:t>
      </w:r>
      <w:r w:rsidR="00923319">
        <w:rPr>
          <w:rFonts w:ascii="Times New Roman" w:hAnsi="Times New Roman" w:cs="Times New Roman"/>
          <w:sz w:val="28"/>
          <w:szCs w:val="28"/>
          <w:lang w:val="uk-UA"/>
        </w:rPr>
        <w:t xml:space="preserve"> </w:t>
      </w:r>
      <w:r>
        <w:rPr>
          <w:rFonts w:ascii="Times New Roman" w:hAnsi="Times New Roman" w:cs="Times New Roman"/>
          <w:sz w:val="28"/>
          <w:szCs w:val="28"/>
          <w:lang w:val="uk-UA"/>
        </w:rPr>
        <w:t>Колісник Ю.</w:t>
      </w:r>
      <w:r w:rsidR="001F1EAC" w:rsidRPr="00757ED8">
        <w:rPr>
          <w:rFonts w:ascii="Times New Roman" w:hAnsi="Times New Roman" w:cs="Times New Roman"/>
          <w:sz w:val="28"/>
          <w:szCs w:val="28"/>
          <w:lang w:val="uk-UA"/>
        </w:rPr>
        <w:t xml:space="preserve">В. Преса національних меншин України або як навчитись любити свою націю. Черкаси : Брама-Україна, 2006. 144 с. </w:t>
      </w:r>
    </w:p>
    <w:p w14:paraId="021C0F06" w14:textId="4FF05977"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29.</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Корконосенко С.</w:t>
      </w:r>
      <w:r w:rsidR="001F1EAC" w:rsidRPr="00757ED8">
        <w:rPr>
          <w:rFonts w:ascii="Times New Roman" w:hAnsi="Times New Roman" w:cs="Times New Roman"/>
          <w:sz w:val="28"/>
          <w:szCs w:val="28"/>
          <w:lang w:val="ru-RU"/>
        </w:rPr>
        <w:t>Г. Основы журналистики.</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М.: Аспект Пресс, 2001.</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 xml:space="preserve">287 с. </w:t>
      </w:r>
    </w:p>
    <w:p w14:paraId="0978FC8D" w14:textId="2BA0B945"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30.</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Корконосенко С.Г. Основы теории журналистики. СПб: Петербургский государственный университет, 1995.</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320 с.</w:t>
      </w:r>
    </w:p>
    <w:p w14:paraId="017D5684" w14:textId="3ABE2510"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31.</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Каплій О.</w:t>
      </w:r>
      <w:r w:rsidR="001F1EAC" w:rsidRPr="00757ED8">
        <w:rPr>
          <w:rFonts w:ascii="Times New Roman" w:hAnsi="Times New Roman" w:cs="Times New Roman"/>
          <w:sz w:val="28"/>
          <w:szCs w:val="28"/>
          <w:lang w:val="ru-RU"/>
        </w:rPr>
        <w:t xml:space="preserve">В. Класифікація засобів масової інформації: конституційно-правові питання. Актуальні проблеми політики. 2013.Вип.50. С. 35–46. </w:t>
      </w:r>
    </w:p>
    <w:p w14:paraId="406CAD48" w14:textId="3F6903A8"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32.</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Костова Д. Газета «Роден край» – очаг и трибуна болгарского национального возрождения в Украине. Одеса : Маяк, 2003. 196 с. </w:t>
      </w:r>
    </w:p>
    <w:p w14:paraId="24407B9A" w14:textId="08946165"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33.</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Кошелівець І. Літературний процес дещо з віддалі. Париж : Наукове товариство імені Шевченка в Європі, 1991. 96 с.</w:t>
      </w:r>
    </w:p>
    <w:p w14:paraId="58D29631" w14:textId="36983775" w:rsidR="001F1EAC" w:rsidRPr="00757ED8" w:rsidRDefault="001F1EAC" w:rsidP="00757ED8">
      <w:pPr>
        <w:pStyle w:val="40"/>
        <w:shd w:val="clear" w:color="auto" w:fill="auto"/>
        <w:spacing w:after="0" w:line="360" w:lineRule="auto"/>
        <w:ind w:firstLine="709"/>
        <w:contextualSpacing/>
        <w:rPr>
          <w:rFonts w:eastAsia="Times New Roman"/>
          <w:sz w:val="28"/>
          <w:szCs w:val="28"/>
          <w:lang w:val="uk-UA" w:eastAsia="ru-RU"/>
        </w:rPr>
      </w:pPr>
      <w:r w:rsidRPr="00757ED8">
        <w:rPr>
          <w:rFonts w:eastAsia="Times New Roman"/>
          <w:sz w:val="28"/>
          <w:szCs w:val="28"/>
          <w:lang w:val="uk-UA" w:eastAsia="ru-RU"/>
        </w:rPr>
        <w:t>34.</w:t>
      </w:r>
      <w:r w:rsidR="00923319">
        <w:rPr>
          <w:rFonts w:eastAsia="Times New Roman"/>
          <w:sz w:val="28"/>
          <w:szCs w:val="28"/>
          <w:lang w:val="uk-UA" w:eastAsia="ru-RU"/>
        </w:rPr>
        <w:t xml:space="preserve"> </w:t>
      </w:r>
      <w:r w:rsidRPr="00757ED8">
        <w:rPr>
          <w:rFonts w:eastAsia="Times New Roman"/>
          <w:sz w:val="28"/>
          <w:szCs w:val="28"/>
          <w:lang w:val="uk-UA" w:eastAsia="ru-RU"/>
        </w:rPr>
        <w:t>Кур'єр Кривбасу.</w:t>
      </w:r>
      <w:hyperlink r:id="rId69" w:tooltip="Літературознавча енциклопедія" w:history="1">
        <w:r w:rsidRPr="00757ED8">
          <w:rPr>
            <w:rFonts w:eastAsia="Times New Roman"/>
            <w:sz w:val="28"/>
            <w:szCs w:val="28"/>
            <w:lang w:val="uk-UA" w:eastAsia="ru-RU"/>
          </w:rPr>
          <w:t>Літературознавча енциклопедія</w:t>
        </w:r>
      </w:hyperlink>
      <w:r w:rsidRPr="00757ED8">
        <w:rPr>
          <w:rFonts w:eastAsia="Times New Roman"/>
          <w:sz w:val="28"/>
          <w:szCs w:val="28"/>
          <w:lang w:val="uk-UA" w:eastAsia="ru-RU"/>
        </w:rPr>
        <w:t> : у 2 т. / авт.-уклад. </w:t>
      </w:r>
      <w:hyperlink r:id="rId70" w:tooltip="Ковалів Юрій Іванович" w:history="1">
        <w:r w:rsidRPr="00757ED8">
          <w:rPr>
            <w:rFonts w:eastAsia="Times New Roman"/>
            <w:sz w:val="28"/>
            <w:szCs w:val="28"/>
            <w:lang w:val="uk-UA" w:eastAsia="ru-RU"/>
          </w:rPr>
          <w:t xml:space="preserve">Ю. </w:t>
        </w:r>
        <w:r w:rsidRPr="00757ED8">
          <w:rPr>
            <w:rFonts w:eastAsia="Times New Roman"/>
            <w:sz w:val="28"/>
            <w:szCs w:val="28"/>
            <w:lang w:val="uk-UA" w:eastAsia="ru-RU"/>
          </w:rPr>
          <w:lastRenderedPageBreak/>
          <w:t>І. Ковалів</w:t>
        </w:r>
      </w:hyperlink>
      <w:r w:rsidRPr="00757ED8">
        <w:rPr>
          <w:rFonts w:eastAsia="Times New Roman"/>
          <w:sz w:val="28"/>
          <w:szCs w:val="28"/>
          <w:lang w:val="uk-UA" w:eastAsia="ru-RU"/>
        </w:rPr>
        <w:t>. - Київ : ВЦ «Академія», 2007.</w:t>
      </w:r>
      <w:r w:rsidR="00757ED8" w:rsidRPr="00757ED8">
        <w:rPr>
          <w:rFonts w:eastAsia="Times New Roman"/>
          <w:sz w:val="28"/>
          <w:szCs w:val="28"/>
          <w:lang w:val="uk-UA" w:eastAsia="ru-RU"/>
        </w:rPr>
        <w:t xml:space="preserve"> </w:t>
      </w:r>
      <w:hyperlink r:id="rId71" w:history="1">
        <w:r w:rsidRPr="00757ED8">
          <w:rPr>
            <w:rFonts w:eastAsia="Times New Roman"/>
            <w:sz w:val="28"/>
            <w:szCs w:val="28"/>
            <w:lang w:val="uk-UA" w:eastAsia="ru-RU"/>
          </w:rPr>
          <w:t>Т. 1 : А - Л</w:t>
        </w:r>
      </w:hyperlink>
      <w:r w:rsidRPr="00757ED8">
        <w:rPr>
          <w:rFonts w:eastAsia="Times New Roman"/>
          <w:sz w:val="28"/>
          <w:szCs w:val="28"/>
          <w:lang w:val="uk-UA" w:eastAsia="ru-RU"/>
        </w:rPr>
        <w:t>.</w:t>
      </w:r>
      <w:r w:rsidR="00757ED8" w:rsidRPr="00757ED8">
        <w:rPr>
          <w:rFonts w:eastAsia="Times New Roman"/>
          <w:sz w:val="28"/>
          <w:szCs w:val="28"/>
          <w:lang w:val="uk-UA" w:eastAsia="ru-RU"/>
        </w:rPr>
        <w:t xml:space="preserve"> </w:t>
      </w:r>
      <w:r w:rsidRPr="00757ED8">
        <w:rPr>
          <w:rFonts w:eastAsia="Times New Roman"/>
          <w:sz w:val="28"/>
          <w:szCs w:val="28"/>
          <w:lang w:val="uk-UA" w:eastAsia="ru-RU"/>
        </w:rPr>
        <w:t>С. 540.</w:t>
      </w:r>
    </w:p>
    <w:p w14:paraId="21D8A813" w14:textId="6E9A7570"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35.</w:t>
      </w:r>
      <w:r w:rsidR="00923319">
        <w:rPr>
          <w:rFonts w:ascii="Times New Roman" w:hAnsi="Times New Roman" w:cs="Times New Roman"/>
          <w:sz w:val="28"/>
          <w:szCs w:val="28"/>
          <w:lang w:val="ru-RU"/>
        </w:rPr>
        <w:t xml:space="preserve"> </w:t>
      </w:r>
      <w:r>
        <w:rPr>
          <w:rFonts w:ascii="Times New Roman" w:hAnsi="Times New Roman" w:cs="Times New Roman"/>
          <w:sz w:val="28"/>
          <w:szCs w:val="28"/>
          <w:lang w:val="ru-RU"/>
        </w:rPr>
        <w:t>Левицька О.</w:t>
      </w:r>
      <w:r w:rsidR="001F1EAC" w:rsidRPr="00757ED8">
        <w:rPr>
          <w:rFonts w:ascii="Times New Roman" w:hAnsi="Times New Roman" w:cs="Times New Roman"/>
          <w:sz w:val="28"/>
          <w:szCs w:val="28"/>
          <w:lang w:val="ru-RU"/>
        </w:rPr>
        <w:t>С. Літературно-художні часописи в сучасному літературному дискурсі. Поліграфія і видавнича справа. 2011. № 1. С. 33</w:t>
      </w:r>
      <w:r w:rsidR="001F1EAC" w:rsidRPr="00757ED8">
        <w:rPr>
          <w:rFonts w:ascii="Times New Roman" w:hAnsi="Times New Roman" w:cs="Times New Roman"/>
          <w:sz w:val="28"/>
          <w:szCs w:val="28"/>
          <w:lang w:val="ru-RU"/>
        </w:rPr>
        <w:noBreakHyphen/>
        <w:t xml:space="preserve">43. </w:t>
      </w:r>
    </w:p>
    <w:p w14:paraId="0FB4A551" w14:textId="18A82631"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36.</w:t>
      </w:r>
      <w:r w:rsidR="001A4873" w:rsidRPr="00757ED8">
        <w:rPr>
          <w:rFonts w:ascii="Times New Roman" w:eastAsia="Times New Roman" w:hAnsi="Times New Roman" w:cs="Times New Roman"/>
          <w:sz w:val="28"/>
          <w:szCs w:val="28"/>
          <w:lang w:val="uk-UA" w:eastAsia="ru-RU"/>
        </w:rPr>
        <w:t xml:space="preserve"> Левицька О.С.</w:t>
      </w:r>
      <w:r w:rsidR="001A4873" w:rsidRPr="00757ED8">
        <w:rPr>
          <w:rFonts w:ascii="Times New Roman" w:hAnsi="Times New Roman" w:cs="Times New Roman"/>
          <w:sz w:val="28"/>
          <w:szCs w:val="28"/>
          <w:lang w:val="ru-RU"/>
        </w:rPr>
        <w:t xml:space="preserve"> </w:t>
      </w:r>
      <w:r w:rsidR="001A4873" w:rsidRPr="00757ED8">
        <w:rPr>
          <w:rFonts w:ascii="Times New Roman" w:eastAsia="Times New Roman" w:hAnsi="Times New Roman" w:cs="Times New Roman"/>
          <w:sz w:val="28"/>
          <w:szCs w:val="28"/>
          <w:lang w:val="uk-UA" w:eastAsia="ru-RU"/>
        </w:rPr>
        <w:t>Актуальність видань з культури мови на сучасному книжковому ринку України. URL:</w:t>
      </w:r>
      <w:r w:rsidR="001A4873" w:rsidRPr="00757ED8">
        <w:rPr>
          <w:rFonts w:ascii="Times New Roman" w:hAnsi="Times New Roman" w:cs="Times New Roman"/>
          <w:sz w:val="28"/>
          <w:szCs w:val="28"/>
          <w:lang w:val="uk-UA"/>
        </w:rPr>
        <w:t>https://scholar.google.com/citations?user=6jHLs7UAAAAJ&amp;h</w:t>
      </w:r>
      <w:r w:rsidR="001A4873" w:rsidRPr="00757ED8">
        <w:rPr>
          <w:rFonts w:ascii="Times New Roman" w:eastAsia="Times New Roman" w:hAnsi="Times New Roman" w:cs="Times New Roman"/>
          <w:sz w:val="28"/>
          <w:szCs w:val="28"/>
          <w:lang w:val="uk-UA" w:eastAsia="ru-RU"/>
        </w:rPr>
        <w:t xml:space="preserve"> </w:t>
      </w:r>
    </w:p>
    <w:p w14:paraId="2036C1AF" w14:textId="14C1EC7F"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37.</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ЛітАкцент. URL:</w:t>
      </w:r>
      <w:r w:rsidRPr="00A6432C">
        <w:rPr>
          <w:rFonts w:ascii="Times New Roman" w:hAnsi="Times New Roman" w:cs="Times New Roman"/>
          <w:sz w:val="28"/>
          <w:szCs w:val="28"/>
          <w:lang w:val="ru-RU"/>
        </w:rPr>
        <w:t xml:space="preserve"> </w:t>
      </w:r>
      <w:hyperlink r:id="rId72" w:history="1">
        <w:r w:rsidRPr="00757ED8">
          <w:rPr>
            <w:rStyle w:val="a4"/>
            <w:rFonts w:ascii="Times New Roman" w:eastAsia="Times New Roman" w:hAnsi="Times New Roman" w:cs="Times New Roman"/>
            <w:sz w:val="28"/>
            <w:szCs w:val="28"/>
            <w:lang w:val="uk-UA" w:eastAsia="ru-RU"/>
          </w:rPr>
          <w:t>http://litakcent.com/</w:t>
        </w:r>
      </w:hyperlink>
    </w:p>
    <w:p w14:paraId="6FB12552" w14:textId="52474F81"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38.</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Літературна Україна. URL:</w:t>
      </w:r>
      <w:r w:rsidRPr="00A6432C">
        <w:rPr>
          <w:rFonts w:ascii="Times New Roman" w:hAnsi="Times New Roman" w:cs="Times New Roman"/>
          <w:sz w:val="28"/>
          <w:szCs w:val="28"/>
        </w:rPr>
        <w:t xml:space="preserve"> </w:t>
      </w:r>
      <w:r w:rsidRPr="00757ED8">
        <w:rPr>
          <w:rFonts w:ascii="Times New Roman" w:eastAsia="Times New Roman" w:hAnsi="Times New Roman" w:cs="Times New Roman"/>
          <w:sz w:val="28"/>
          <w:szCs w:val="28"/>
          <w:lang w:val="uk-UA" w:eastAsia="ru-RU"/>
        </w:rPr>
        <w:t>https://litukraina.com.ua/</w:t>
      </w:r>
    </w:p>
    <w:p w14:paraId="79F1B751" w14:textId="078F275A"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ru-RU"/>
        </w:rPr>
        <w:t>39.</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Літературні часописи в Україні: всупереч і попри все. </w:t>
      </w:r>
      <w:r w:rsidRPr="00757ED8">
        <w:rPr>
          <w:rFonts w:ascii="Times New Roman" w:hAnsi="Times New Roman" w:cs="Times New Roman"/>
          <w:sz w:val="28"/>
          <w:szCs w:val="28"/>
        </w:rPr>
        <w:t>URL</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 xml:space="preserve"> </w:t>
      </w:r>
      <w:r w:rsidRPr="008E2E1F">
        <w:rPr>
          <w:rStyle w:val="a4"/>
          <w:rFonts w:ascii="Times New Roman" w:hAnsi="Times New Roman" w:cs="Times New Roman"/>
          <w:sz w:val="28"/>
          <w:szCs w:val="28"/>
          <w:lang w:val="uk-UA"/>
        </w:rPr>
        <w:t>https://archive.chytomo.com/news/literaturni-chasopisi-v-ukraiini-z-nadiyeyu-na-krashhe</w:t>
      </w:r>
    </w:p>
    <w:p w14:paraId="49129A6F" w14:textId="054AA332"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40.</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Літературознавчий словник-довідник. К.: ВЦ "Академія", 1997.</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752 с</w:t>
      </w:r>
    </w:p>
    <w:bookmarkEnd w:id="73"/>
    <w:p w14:paraId="69BB5F7A" w14:textId="3A987198"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41.</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Лощинська</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Н.В.</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Журнал</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«Червоний</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шлях»</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та</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літературний</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процес</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20–30-х</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років</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в</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Україні</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дис. К. : НАН України, Ін-т літ. ім. Т.Г. Шевченка, 1998. 173 с.</w:t>
      </w:r>
    </w:p>
    <w:p w14:paraId="544AAC47" w14:textId="6B9974CE"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42. Мазур Ю.В. Журнал про сучасне візуальне мистецтво: ризик втратити українського митця. Масова комунікація: історія, сьогодення, перспективи. Луцьк. 2013.</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3 (3).</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С. 70-73. </w:t>
      </w:r>
    </w:p>
    <w:p w14:paraId="4FBFFB48" w14:textId="3454F71A"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43.</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Менцель Б. Гражданская война слов. Российская литературная критика периода перестройк. СПб. : Академический проект, 2006.</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400 с.</w:t>
      </w:r>
    </w:p>
    <w:p w14:paraId="1317CAAE" w14:textId="6E044196"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44.</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Мистецтво соц. комунікацій» К. : КНУ імені Тараса Шевченка, 2010. 132 с.</w:t>
      </w:r>
    </w:p>
    <w:p w14:paraId="12C740AB" w14:textId="23AE3A6E"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uk-UA"/>
        </w:rPr>
        <w:t>45.</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Монич Л.М. Особливості жанрового контенту сучасних літературно-художніх журналів України.Вісник Харківського національного університету імені В.Н. Каразіна.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ru-RU"/>
        </w:rPr>
        <w:t>№ 1027.</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2012</w:t>
      </w:r>
    </w:p>
    <w:p w14:paraId="0108903B" w14:textId="57D8652C"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46</w:t>
      </w:r>
      <w:r w:rsidRPr="008E2E1F">
        <w:rPr>
          <w:rFonts w:ascii="Times New Roman" w:hAnsi="Times New Roman" w:cs="Times New Roman"/>
          <w:color w:val="000000" w:themeColor="text1"/>
          <w:sz w:val="28"/>
          <w:szCs w:val="28"/>
          <w:lang w:val="ru-RU"/>
        </w:rPr>
        <w:t>.</w:t>
      </w:r>
      <w:r w:rsidR="00923319" w:rsidRPr="008E2E1F">
        <w:rPr>
          <w:rFonts w:ascii="Times New Roman" w:hAnsi="Times New Roman" w:cs="Times New Roman"/>
          <w:color w:val="000000" w:themeColor="text1"/>
          <w:sz w:val="28"/>
          <w:szCs w:val="28"/>
          <w:lang w:val="ru-RU"/>
        </w:rPr>
        <w:t xml:space="preserve"> </w:t>
      </w:r>
      <w:r w:rsidRPr="008E2E1F">
        <w:rPr>
          <w:rFonts w:ascii="Times New Roman" w:hAnsi="Times New Roman" w:cs="Times New Roman"/>
          <w:color w:val="000000" w:themeColor="text1"/>
          <w:sz w:val="28"/>
          <w:szCs w:val="28"/>
          <w:lang w:val="uk-UA"/>
        </w:rPr>
        <w:t>Москаленко А. Теорія журналістики: навчальний посібник. К. : ЕксОб, 2002. 334 с.</w:t>
      </w:r>
    </w:p>
    <w:p w14:paraId="4091CC13" w14:textId="2840C528"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47.</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Налбантова Е. Поезията на българите от Украйна и Молдова – трудните пътища на идентичността. Одеса : Друк, 2006. 346 с. </w:t>
      </w:r>
    </w:p>
    <w:p w14:paraId="344EC7ED" w14:textId="42CC1BD6"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48. Нестерович Є.</w:t>
      </w:r>
      <w:r w:rsidR="001F1EAC" w:rsidRPr="00757ED8">
        <w:rPr>
          <w:rFonts w:ascii="Times New Roman" w:hAnsi="Times New Roman" w:cs="Times New Roman"/>
          <w:sz w:val="28"/>
          <w:szCs w:val="28"/>
          <w:lang w:val="ru-RU"/>
        </w:rPr>
        <w:t xml:space="preserve">І. Електронний фронтир як середовище творення сучасного українського літературного процесу. Вісник Львівського університету. Серія : Філологічна. 2014. Вип. 60 (1). С. 348–354. </w:t>
      </w:r>
    </w:p>
    <w:p w14:paraId="4D5897ED" w14:textId="51B502FF"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49.</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Огульчанський Ю.А. Етнічна структура українського суспільства: уявні та дійсні проблеми. К. : Вид. дім. «Києво-Могилянська академія», 2006.</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68 с. </w:t>
      </w:r>
    </w:p>
    <w:p w14:paraId="5AC94E37" w14:textId="56D8AEC1"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50.</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Олійникова</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К.Г.</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Літературно-естетична</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еволюція</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журналу</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«Слово</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і</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Час»:</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дис. Дніпропетровськ: Дніпропетровський</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держ. ун-т., 2000. 214 с.</w:t>
      </w:r>
    </w:p>
    <w:p w14:paraId="77CA7C21" w14:textId="6FA2E283"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51.</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Омельчук Олеся. Літературні ідеали українського вісниківства (1922–1939) : монографія. К. : Смолоскип, 2011. 336 с.</w:t>
      </w:r>
    </w:p>
    <w:p w14:paraId="2E08EA43" w14:textId="427A79E3"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52.</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Павличко С.Д. Теорія літератури. К. : Основи, 2002.</w:t>
      </w:r>
      <w:r w:rsidR="00757ED8" w:rsidRPr="00757ED8">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679 с.</w:t>
      </w:r>
    </w:p>
    <w:p w14:paraId="270FD1F3" w14:textId="48BE2ABD"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53.</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Перотті А. Виступ на захист полікультурності. Львів : Кальварія, 2001. 128 с.</w:t>
      </w:r>
    </w:p>
    <w:p w14:paraId="24F6274E" w14:textId="53719DC3"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54.</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Пилипенко А. Контент літературного журналу: принципи моделю- вання. Вісник Книжкової палати. 2012. № 2. </w:t>
      </w:r>
    </w:p>
    <w:p w14:paraId="124E8E84" w14:textId="1CDB7EB4"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rStyle w:val="4"/>
          <w:color w:val="000000"/>
          <w:sz w:val="28"/>
          <w:szCs w:val="28"/>
          <w:lang w:val="uk-UA" w:eastAsia="uk-UA"/>
        </w:rPr>
        <w:t>55.</w:t>
      </w:r>
      <w:r w:rsidR="00923319">
        <w:rPr>
          <w:rStyle w:val="4"/>
          <w:color w:val="000000"/>
          <w:sz w:val="28"/>
          <w:szCs w:val="28"/>
          <w:lang w:val="uk-UA" w:eastAsia="uk-UA"/>
        </w:rPr>
        <w:t xml:space="preserve"> </w:t>
      </w:r>
      <w:r w:rsidRPr="00757ED8">
        <w:rPr>
          <w:rStyle w:val="4"/>
          <w:color w:val="000000"/>
          <w:sz w:val="28"/>
          <w:szCs w:val="28"/>
          <w:lang w:val="uk-UA" w:eastAsia="uk-UA"/>
        </w:rPr>
        <w:t>Плерома: часопис я проблем культурології, теорії мистецтва, філософії.</w:t>
      </w:r>
      <w:r w:rsidRPr="00757ED8">
        <w:rPr>
          <w:rStyle w:val="4"/>
          <w:color w:val="000000"/>
          <w:sz w:val="28"/>
          <w:szCs w:val="28"/>
          <w:lang w:eastAsia="uk-UA"/>
        </w:rPr>
        <w:t>URL</w:t>
      </w:r>
      <w:r w:rsidRPr="00757ED8">
        <w:rPr>
          <w:rStyle w:val="4"/>
          <w:color w:val="000000"/>
          <w:sz w:val="28"/>
          <w:szCs w:val="28"/>
          <w:lang w:val="uk-UA" w:eastAsia="uk-UA"/>
        </w:rPr>
        <w:t xml:space="preserve">: </w:t>
      </w:r>
      <w:r w:rsidRPr="008E2E1F">
        <w:rPr>
          <w:rStyle w:val="a4"/>
          <w:sz w:val="28"/>
          <w:szCs w:val="28"/>
          <w:lang w:val="uk-UA"/>
        </w:rPr>
        <w:t>http://www.ji.lviv.ua/ji-libTary/pleroma/gk-</w:t>
      </w:r>
      <w:r w:rsidRPr="008E2E1F">
        <w:rPr>
          <w:rStyle w:val="a4"/>
          <w:sz w:val="28"/>
          <w:szCs w:val="28"/>
          <w:shd w:val="clear" w:color="auto" w:fill="FFFFFF"/>
          <w:lang w:val="uk-UA"/>
        </w:rPr>
        <w:t xml:space="preserve"> tya.htm</w:t>
      </w:r>
      <w:r w:rsidRPr="00757ED8">
        <w:rPr>
          <w:rStyle w:val="4"/>
          <w:color w:val="000000"/>
          <w:sz w:val="28"/>
          <w:szCs w:val="28"/>
          <w:lang w:val="uk-UA"/>
        </w:rPr>
        <w:t xml:space="preserve">. </w:t>
      </w:r>
      <w:r w:rsidRPr="00757ED8">
        <w:rPr>
          <w:rStyle w:val="a4"/>
          <w:color w:val="auto"/>
          <w:sz w:val="28"/>
          <w:szCs w:val="28"/>
          <w:u w:val="none"/>
          <w:lang w:val="uk-UA"/>
        </w:rPr>
        <w:t>(дата звернення 13.12.20)</w:t>
      </w:r>
    </w:p>
    <w:p w14:paraId="6ABE13C0" w14:textId="01EA52ED"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56.</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Поліщук Б. Мистецькі періодичні видання сьогодні: естетська забавка чи необхідність?.</w:t>
      </w:r>
      <w:r w:rsidRPr="00757ED8">
        <w:rPr>
          <w:rFonts w:ascii="Times New Roman" w:hAnsi="Times New Roman" w:cs="Times New Roman"/>
          <w:sz w:val="28"/>
          <w:szCs w:val="28"/>
        </w:rPr>
        <w:t>URL</w:t>
      </w:r>
      <w:r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rPr>
        <w:t>http</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www</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chytomo</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com</w:t>
      </w:r>
      <w:r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rPr>
        <w:t>rozdil</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novyny</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mystetski</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periodychni</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vydannya</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sohodniestetska</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zabavka</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chy</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neobkhidnist</w:t>
      </w:r>
      <w:r w:rsidRPr="00757ED8">
        <w:rPr>
          <w:rFonts w:ascii="Times New Roman" w:hAnsi="Times New Roman" w:cs="Times New Roman"/>
          <w:sz w:val="28"/>
          <w:szCs w:val="28"/>
          <w:lang w:val="uk-UA"/>
        </w:rPr>
        <w:t>.</w:t>
      </w:r>
      <w:r w:rsidRPr="00757ED8">
        <w:rPr>
          <w:rFonts w:ascii="Times New Roman" w:hAnsi="Times New Roman" w:cs="Times New Roman"/>
          <w:sz w:val="28"/>
          <w:szCs w:val="28"/>
        </w:rPr>
        <w:t>html</w:t>
      </w:r>
      <w:r w:rsidRPr="00757ED8">
        <w:rPr>
          <w:rFonts w:ascii="Times New Roman" w:hAnsi="Times New Roman" w:cs="Times New Roman"/>
          <w:sz w:val="28"/>
          <w:szCs w:val="28"/>
          <w:lang w:val="uk-UA"/>
        </w:rPr>
        <w:t xml:space="preserve"> (08.12.2020). </w:t>
      </w:r>
    </w:p>
    <w:p w14:paraId="190896A0" w14:textId="2999875A"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uk-UA"/>
        </w:rPr>
        <w:t>57.</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ru-RU"/>
        </w:rPr>
        <w:t>Прохоров Е.П. Введение в теорию журналистики.</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М.: Изд. РИП-холдинг, 2000. 308 с. </w:t>
      </w:r>
    </w:p>
    <w:p w14:paraId="798744D9" w14:textId="07783518"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58.</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Рева Л. Бібліографія часопису як дзеркало епохи. Слово і час.</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2005.</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8.</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С. 81-83.</w:t>
      </w:r>
    </w:p>
    <w:p w14:paraId="55693909" w14:textId="25D8C131"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59.</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Рева Л.Г. Культурно-освітні процеси в Українській державі. Студії з архівної справи та документознавства. К., 1999.</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Т. 5: Матеріали </w:t>
      </w:r>
      <w:r w:rsidRPr="00757ED8">
        <w:rPr>
          <w:rFonts w:ascii="Times New Roman" w:hAnsi="Times New Roman" w:cs="Times New Roman"/>
          <w:sz w:val="28"/>
          <w:szCs w:val="28"/>
        </w:rPr>
        <w:t>II</w:t>
      </w:r>
      <w:r w:rsidRPr="00757ED8">
        <w:rPr>
          <w:rFonts w:ascii="Times New Roman" w:hAnsi="Times New Roman" w:cs="Times New Roman"/>
          <w:sz w:val="28"/>
          <w:szCs w:val="28"/>
          <w:lang w:val="ru-RU"/>
        </w:rPr>
        <w:t xml:space="preserve"> Міжнар. </w:t>
      </w:r>
      <w:r w:rsidRPr="00757ED8">
        <w:rPr>
          <w:rFonts w:ascii="Times New Roman" w:hAnsi="Times New Roman" w:cs="Times New Roman"/>
          <w:sz w:val="28"/>
          <w:szCs w:val="28"/>
          <w:lang w:val="ru-RU"/>
        </w:rPr>
        <w:lastRenderedPageBreak/>
        <w:t>наук.конф. "Гетьман Павло Скоропадський та Українська Держава 1918 року".</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С. 129-132. </w:t>
      </w:r>
    </w:p>
    <w:p w14:paraId="40BDE004" w14:textId="56A8D3F8"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60.</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Рева Н.М. Бібліографія української художньої літератури та літературознавства.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К.: Вища шк., 1979.</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232 с. </w:t>
      </w:r>
    </w:p>
    <w:p w14:paraId="4F47D9CF" w14:textId="01B9F997"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61.</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Рева Н.М. Рекомендаційна бібліографія художньої літератури і літературознавства на Україні: Навч.посібник.</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К.: Вища шк., 1992.</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195 с. </w:t>
      </w:r>
    </w:p>
    <w:p w14:paraId="127BCAAB" w14:textId="58ECDC03"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62. Різун В.В., Скотникова Т.</w:t>
      </w:r>
      <w:r w:rsidR="001F1EAC" w:rsidRPr="00757ED8">
        <w:rPr>
          <w:rFonts w:ascii="Times New Roman" w:hAnsi="Times New Roman" w:cs="Times New Roman"/>
          <w:sz w:val="28"/>
          <w:szCs w:val="28"/>
          <w:lang w:val="ru-RU"/>
        </w:rPr>
        <w:t xml:space="preserve">В. Методи наукових досліджень у журналістикознавстві: Навч. посіб. – 2-е вид., перероб і доп. – К.: Преса України, 2008. 144 с. </w:t>
      </w:r>
    </w:p>
    <w:p w14:paraId="321ACE40" w14:textId="06157F1C"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63.</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Рубчак Б. “</w:t>
      </w:r>
      <w:r w:rsidRPr="00757ED8">
        <w:rPr>
          <w:rFonts w:ascii="Times New Roman" w:hAnsi="Times New Roman" w:cs="Times New Roman"/>
          <w:sz w:val="28"/>
          <w:szCs w:val="28"/>
        </w:rPr>
        <w:t>XXI</w:t>
      </w:r>
      <w:r w:rsidRPr="00757ED8">
        <w:rPr>
          <w:rFonts w:ascii="Times New Roman" w:hAnsi="Times New Roman" w:cs="Times New Roman"/>
          <w:sz w:val="28"/>
          <w:szCs w:val="28"/>
          <w:lang w:val="uk-UA"/>
        </w:rPr>
        <w:t xml:space="preserve"> сторіччя прийшло разом із постмодерністами”, або Про літературу, право вибору, дух імпровізації, міт України і не тільки про це.Закон піраміди : діалоги про літературу та соціокультурний клімат довкола неї.</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К. : Унів. вид-во “Пульсари”, 2001.</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 182-191.</w:t>
      </w:r>
    </w:p>
    <w:p w14:paraId="496735B5" w14:textId="0FA34833" w:rsidR="001F1EAC" w:rsidRPr="00757ED8" w:rsidRDefault="001F1EAC" w:rsidP="00757ED8">
      <w:pPr>
        <w:spacing w:after="0" w:line="360" w:lineRule="auto"/>
        <w:ind w:firstLine="709"/>
        <w:contextualSpacing/>
        <w:jc w:val="both"/>
        <w:rPr>
          <w:rStyle w:val="4"/>
          <w:sz w:val="28"/>
          <w:szCs w:val="28"/>
          <w:shd w:val="clear" w:color="auto" w:fill="auto"/>
          <w:lang w:val="uk-UA"/>
        </w:rPr>
      </w:pPr>
      <w:r w:rsidRPr="00757ED8">
        <w:rPr>
          <w:rStyle w:val="4"/>
          <w:color w:val="000000"/>
          <w:sz w:val="28"/>
          <w:szCs w:val="28"/>
          <w:lang w:val="uk-UA"/>
        </w:rPr>
        <w:t>64.</w:t>
      </w:r>
      <w:r w:rsidR="00923319">
        <w:rPr>
          <w:rStyle w:val="4"/>
          <w:color w:val="000000"/>
          <w:sz w:val="28"/>
          <w:szCs w:val="28"/>
          <w:lang w:val="uk-UA"/>
        </w:rPr>
        <w:t xml:space="preserve"> </w:t>
      </w:r>
      <w:r w:rsidRPr="00757ED8">
        <w:rPr>
          <w:rStyle w:val="4"/>
          <w:color w:val="000000"/>
          <w:sz w:val="28"/>
          <w:szCs w:val="28"/>
          <w:lang w:val="uk-UA"/>
        </w:rPr>
        <w:t xml:space="preserve">Руденко </w:t>
      </w:r>
      <w:r w:rsidRPr="00757ED8">
        <w:rPr>
          <w:rStyle w:val="4"/>
          <w:color w:val="000000"/>
          <w:sz w:val="28"/>
          <w:szCs w:val="28"/>
          <w:lang w:val="uk-UA" w:eastAsia="uk-UA"/>
        </w:rPr>
        <w:t xml:space="preserve">Л. Літературно-мистецький журнал «Четвер» як репре.тентант українського пост модерного літературного дискурсу. Держава та регіони: серія : гуманітарні науки. 2008. 173 с. </w:t>
      </w:r>
    </w:p>
    <w:p w14:paraId="17842D09" w14:textId="431B76A4"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65.</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Рябчук М. У пошуках «українського Маркеса». До підсумків літературного року : Критика, 1998. 127 с.</w:t>
      </w:r>
    </w:p>
    <w:p w14:paraId="44C0624C" w14:textId="4B5626CD"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rStyle w:val="4"/>
          <w:color w:val="000000"/>
          <w:sz w:val="28"/>
          <w:szCs w:val="28"/>
          <w:lang w:val="uk-UA" w:eastAsia="uk-UA"/>
        </w:rPr>
        <w:t>66.</w:t>
      </w:r>
      <w:r w:rsidR="00923319">
        <w:rPr>
          <w:rStyle w:val="4"/>
          <w:color w:val="000000"/>
          <w:sz w:val="28"/>
          <w:szCs w:val="28"/>
          <w:lang w:val="uk-UA" w:eastAsia="uk-UA"/>
        </w:rPr>
        <w:t xml:space="preserve"> </w:t>
      </w:r>
      <w:r w:rsidRPr="00757ED8">
        <w:rPr>
          <w:rStyle w:val="4"/>
          <w:color w:val="000000"/>
          <w:sz w:val="28"/>
          <w:szCs w:val="28"/>
          <w:lang w:val="uk-UA" w:eastAsia="uk-UA"/>
        </w:rPr>
        <w:t>Сапко М. Маємо те, що маємо</w:t>
      </w:r>
      <w:r w:rsidRPr="00757ED8">
        <w:rPr>
          <w:rStyle w:val="4"/>
          <w:color w:val="000000"/>
          <w:sz w:val="28"/>
          <w:szCs w:val="28"/>
          <w:lang w:eastAsia="uk-UA"/>
        </w:rPr>
        <w:t>. URL</w:t>
      </w:r>
      <w:r w:rsidRPr="00757ED8">
        <w:rPr>
          <w:rStyle w:val="4"/>
          <w:color w:val="000000"/>
          <w:sz w:val="28"/>
          <w:szCs w:val="28"/>
          <w:lang w:val="uk-UA" w:eastAsia="uk-UA"/>
        </w:rPr>
        <w:t xml:space="preserve">: </w:t>
      </w:r>
      <w:hyperlink r:id="rId73" w:history="1">
        <w:r w:rsidRPr="00757ED8">
          <w:rPr>
            <w:rStyle w:val="a4"/>
            <w:sz w:val="28"/>
            <w:szCs w:val="28"/>
            <w:lang w:val="uk-UA"/>
          </w:rPr>
          <w:t>http://vsjknygy.net.ua/overview/120/commeni-page-l</w:t>
        </w:r>
      </w:hyperlink>
      <w:r w:rsidRPr="00757ED8">
        <w:rPr>
          <w:rStyle w:val="4"/>
          <w:color w:val="000000"/>
          <w:sz w:val="28"/>
          <w:szCs w:val="28"/>
          <w:lang w:val="uk-UA"/>
        </w:rPr>
        <w:t xml:space="preserve">. </w:t>
      </w:r>
      <w:r w:rsidRPr="00757ED8">
        <w:rPr>
          <w:rStyle w:val="a4"/>
          <w:color w:val="auto"/>
          <w:sz w:val="28"/>
          <w:szCs w:val="28"/>
          <w:u w:val="none"/>
          <w:lang w:val="uk-UA"/>
        </w:rPr>
        <w:t>(дата звернення 06.12.20)</w:t>
      </w:r>
    </w:p>
    <w:p w14:paraId="2387E802" w14:textId="4B7B115E"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67.</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Свитич Л.Г. Феномен журнализма. М.: Факультет журналистики МГУ, 2000.</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252 с. </w:t>
      </w:r>
    </w:p>
    <w:p w14:paraId="2FDC6BDF" w14:textId="09638F3F" w:rsidR="001F1EAC" w:rsidRPr="00757ED8" w:rsidRDefault="001F1EAC" w:rsidP="00757ED8">
      <w:pPr>
        <w:shd w:val="clear" w:color="auto" w:fill="FFFFFF"/>
        <w:spacing w:after="0" w:line="360" w:lineRule="auto"/>
        <w:ind w:firstLine="709"/>
        <w:contextualSpacing/>
        <w:jc w:val="both"/>
        <w:rPr>
          <w:rStyle w:val="4"/>
          <w:rFonts w:eastAsia="Times New Roman"/>
          <w:sz w:val="28"/>
          <w:szCs w:val="28"/>
          <w:shd w:val="clear" w:color="auto" w:fill="auto"/>
          <w:lang w:val="uk-UA" w:eastAsia="ru-RU"/>
        </w:rPr>
      </w:pPr>
      <w:r w:rsidRPr="00757ED8">
        <w:rPr>
          <w:rStyle w:val="4"/>
          <w:color w:val="000000"/>
          <w:sz w:val="28"/>
          <w:szCs w:val="28"/>
          <w:lang w:val="uk-UA" w:eastAsia="uk-UA"/>
        </w:rPr>
        <w:t>68.</w:t>
      </w:r>
      <w:r w:rsidR="00923319">
        <w:rPr>
          <w:rStyle w:val="4"/>
          <w:color w:val="000000"/>
          <w:sz w:val="28"/>
          <w:szCs w:val="28"/>
          <w:lang w:val="uk-UA" w:eastAsia="uk-UA"/>
        </w:rPr>
        <w:t xml:space="preserve"> </w:t>
      </w:r>
      <w:r w:rsidRPr="00757ED8">
        <w:rPr>
          <w:rStyle w:val="4"/>
          <w:color w:val="000000"/>
          <w:sz w:val="28"/>
          <w:szCs w:val="28"/>
          <w:lang w:val="uk-UA" w:eastAsia="uk-UA"/>
        </w:rPr>
        <w:t>Семків Р. Українська літературна періодика кінця дев’яностих («страх і трепет») : Література плюс, 1999. 210 с.</w:t>
      </w:r>
    </w:p>
    <w:p w14:paraId="36230701" w14:textId="43DCD1A5"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69.</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Скупейко Л., Дончик В. Наукова періодика: "Радянське літературознавство", "Слово і час". Інститут літератури ім. Т.Г. Шевченка НАН України: 1926-2001: Сторінки історії: 75.</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К.: Наук, думка, 2003.</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589 с.</w:t>
      </w:r>
      <w:r w:rsidR="00757ED8" w:rsidRPr="00757ED8">
        <w:rPr>
          <w:rFonts w:ascii="Times New Roman" w:hAnsi="Times New Roman" w:cs="Times New Roman"/>
          <w:sz w:val="28"/>
          <w:szCs w:val="28"/>
          <w:lang w:val="ru-RU"/>
        </w:rPr>
        <w:t xml:space="preserve"> </w:t>
      </w:r>
    </w:p>
    <w:p w14:paraId="78D085A8" w14:textId="297D3812"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lastRenderedPageBreak/>
        <w:t>70.</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Сніцарчук Л. Історія української журналістики: важливість, сучасний стан і особливості творення. Львівська національна наукова бібліотека України імені В. Стефаника: Історія і сучасність : доп. та повідомлення Міжнар. наук. конф., Львів, 28-30 жовт. 2010 р. / Відп. ред. М.М. Романюк. Львів,</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2010. С. 598-599. </w:t>
      </w:r>
    </w:p>
    <w:p w14:paraId="72A46521" w14:textId="67A469D6" w:rsidR="001F1EAC" w:rsidRPr="00757ED8" w:rsidRDefault="001F1EAC" w:rsidP="00757ED8">
      <w:pPr>
        <w:pStyle w:val="a5"/>
        <w:shd w:val="clear" w:color="auto" w:fill="FFFFFF"/>
        <w:spacing w:before="0" w:beforeAutospacing="0" w:after="0" w:afterAutospacing="0" w:line="360" w:lineRule="auto"/>
        <w:ind w:firstLine="709"/>
        <w:contextualSpacing/>
        <w:jc w:val="both"/>
        <w:rPr>
          <w:sz w:val="28"/>
          <w:szCs w:val="28"/>
          <w:lang w:val="uk-UA"/>
        </w:rPr>
      </w:pPr>
      <w:r w:rsidRPr="00757ED8">
        <w:rPr>
          <w:rStyle w:val="4"/>
          <w:color w:val="000000"/>
          <w:sz w:val="28"/>
          <w:szCs w:val="28"/>
          <w:lang w:val="uk-UA" w:eastAsia="uk-UA"/>
        </w:rPr>
        <w:t>71.</w:t>
      </w:r>
      <w:r w:rsidR="00923319">
        <w:rPr>
          <w:rStyle w:val="4"/>
          <w:color w:val="000000"/>
          <w:sz w:val="28"/>
          <w:szCs w:val="28"/>
          <w:lang w:val="uk-UA" w:eastAsia="uk-UA"/>
        </w:rPr>
        <w:t xml:space="preserve"> </w:t>
      </w:r>
      <w:r w:rsidRPr="00757ED8">
        <w:rPr>
          <w:rStyle w:val="4"/>
          <w:color w:val="000000"/>
          <w:sz w:val="28"/>
          <w:szCs w:val="28"/>
          <w:lang w:val="uk-UA" w:eastAsia="uk-UA"/>
        </w:rPr>
        <w:t xml:space="preserve">Соловей О. Про стан сучасної української критики (Назустріч семінару «Ірпінь-2000»). </w:t>
      </w:r>
      <w:r w:rsidRPr="00757ED8">
        <w:rPr>
          <w:rStyle w:val="4"/>
          <w:color w:val="000000"/>
          <w:sz w:val="28"/>
          <w:szCs w:val="28"/>
          <w:lang w:eastAsia="uk-UA"/>
        </w:rPr>
        <w:t>URL</w:t>
      </w:r>
      <w:r w:rsidRPr="00757ED8">
        <w:rPr>
          <w:rStyle w:val="4"/>
          <w:color w:val="000000"/>
          <w:sz w:val="28"/>
          <w:szCs w:val="28"/>
          <w:lang w:val="uk-UA" w:eastAsia="uk-UA"/>
        </w:rPr>
        <w:t xml:space="preserve">: </w:t>
      </w:r>
      <w:r w:rsidRPr="00757ED8">
        <w:rPr>
          <w:rStyle w:val="47"/>
          <w:color w:val="000000"/>
          <w:sz w:val="28"/>
          <w:szCs w:val="28"/>
          <w:lang w:val="uk-UA" w:eastAsia="da-DK"/>
        </w:rPr>
        <w:t xml:space="preserve">hilp://kalmius. </w:t>
      </w:r>
      <w:r w:rsidRPr="00757ED8">
        <w:rPr>
          <w:rStyle w:val="4"/>
          <w:color w:val="000000"/>
          <w:sz w:val="28"/>
          <w:szCs w:val="28"/>
          <w:lang w:val="uk-UA"/>
        </w:rPr>
        <w:t>narod.ru/nomcr4/kryt/solo.htm.</w:t>
      </w:r>
      <w:r w:rsidRPr="00757ED8">
        <w:rPr>
          <w:rStyle w:val="a4"/>
          <w:color w:val="auto"/>
          <w:sz w:val="28"/>
          <w:szCs w:val="28"/>
          <w:u w:val="none"/>
          <w:lang w:val="uk-UA"/>
        </w:rPr>
        <w:t xml:space="preserve"> (дата звернення 14.12.20)</w:t>
      </w:r>
    </w:p>
    <w:p w14:paraId="27C8A0CB" w14:textId="3CAD83C1" w:rsidR="001F1EAC" w:rsidRPr="00757ED8" w:rsidRDefault="00C73A4D"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72.</w:t>
      </w:r>
      <w:r w:rsidR="00923319">
        <w:rPr>
          <w:rFonts w:ascii="Times New Roman" w:hAnsi="Times New Roman" w:cs="Times New Roman"/>
          <w:sz w:val="28"/>
          <w:szCs w:val="28"/>
          <w:lang w:val="uk-UA"/>
        </w:rPr>
        <w:t xml:space="preserve"> </w:t>
      </w:r>
      <w:r>
        <w:rPr>
          <w:rFonts w:ascii="Times New Roman" w:hAnsi="Times New Roman" w:cs="Times New Roman"/>
          <w:sz w:val="28"/>
          <w:szCs w:val="28"/>
          <w:lang w:val="uk-UA"/>
        </w:rPr>
        <w:t>Стоянова Е.</w:t>
      </w:r>
      <w:r w:rsidR="001F1EAC" w:rsidRPr="00757ED8">
        <w:rPr>
          <w:rFonts w:ascii="Times New Roman" w:hAnsi="Times New Roman" w:cs="Times New Roman"/>
          <w:sz w:val="28"/>
          <w:szCs w:val="28"/>
          <w:lang w:val="uk-UA"/>
        </w:rPr>
        <w:t>П. Феномен збереженого слова: етномовний та соціолінгвістичний аспект острівного писемного дискурсу : моногр. К., 2004. 280 с.</w:t>
      </w:r>
    </w:p>
    <w:p w14:paraId="56CD64AF" w14:textId="0DCC6CC5" w:rsidR="001F1EAC" w:rsidRPr="00757ED8" w:rsidRDefault="00C73A4D"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73. Стріха М.</w:t>
      </w:r>
      <w:r w:rsidR="001F1EAC" w:rsidRPr="00757ED8">
        <w:rPr>
          <w:rFonts w:ascii="Times New Roman" w:hAnsi="Times New Roman" w:cs="Times New Roman"/>
          <w:sz w:val="28"/>
          <w:szCs w:val="28"/>
          <w:lang w:val="ru-RU"/>
        </w:rPr>
        <w:t xml:space="preserve">В. Про критику і критиків. Критика. 2002. Ч. 1–2. С. 14–15. </w:t>
      </w:r>
    </w:p>
    <w:p w14:paraId="209C7EB8" w14:textId="2F251543"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74.</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Судин А. Вплив реклами на функціонування фахової періодики (на прикладі видавничополіграфічної галузі).Теле – та радіожурналістика. 2010.</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Вип. 9.</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Ч. 1.</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С. 340–345.</w:t>
      </w:r>
    </w:p>
    <w:p w14:paraId="2EB616F6" w14:textId="233B65CB"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75.</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Сучасний літературний процес: імена та тенденції : аналітично - інформаційне видання / Сумська обл. універс. наук. б-ка ; уклад. С. В. Сагайдак, Г. П. Кашуба.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Суми, 2018.456с.</w:t>
      </w:r>
    </w:p>
    <w:p w14:paraId="1A9BA519" w14:textId="23CDA4E3"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76.</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Ткачук М. Літературний процес 90-х рр. </w:t>
      </w:r>
      <w:r w:rsidRPr="00757ED8">
        <w:rPr>
          <w:rFonts w:ascii="Times New Roman" w:hAnsi="Times New Roman" w:cs="Times New Roman"/>
          <w:sz w:val="28"/>
          <w:szCs w:val="28"/>
        </w:rPr>
        <w:t>XX</w:t>
      </w:r>
      <w:r w:rsidRPr="00757ED8">
        <w:rPr>
          <w:rFonts w:ascii="Times New Roman" w:hAnsi="Times New Roman" w:cs="Times New Roman"/>
          <w:sz w:val="28"/>
          <w:szCs w:val="28"/>
          <w:lang w:val="ru-RU"/>
        </w:rPr>
        <w:t xml:space="preserve"> ст. Укра</w:t>
      </w:r>
      <w:r w:rsidRPr="00757ED8">
        <w:rPr>
          <w:rFonts w:ascii="Times New Roman" w:hAnsi="Times New Roman" w:cs="Times New Roman"/>
          <w:sz w:val="28"/>
          <w:szCs w:val="28"/>
          <w:lang w:val="uk-UA"/>
        </w:rPr>
        <w:t>їнська мова та література.</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2000.</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22.</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 16.</w:t>
      </w:r>
    </w:p>
    <w:p w14:paraId="60197FBB" w14:textId="31D71858"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77.</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Україна в універсумі: актуальні проблем</w:t>
      </w:r>
      <w:r w:rsidR="00923319">
        <w:rPr>
          <w:rFonts w:ascii="Times New Roman" w:hAnsi="Times New Roman" w:cs="Times New Roman"/>
          <w:sz w:val="28"/>
          <w:szCs w:val="28"/>
          <w:lang w:val="ru-RU"/>
        </w:rPr>
        <w:t>и сучасної України / за ред. О.К. </w:t>
      </w:r>
      <w:r w:rsidRPr="00757ED8">
        <w:rPr>
          <w:rFonts w:ascii="Times New Roman" w:hAnsi="Times New Roman" w:cs="Times New Roman"/>
          <w:sz w:val="28"/>
          <w:szCs w:val="28"/>
          <w:lang w:val="ru-RU"/>
        </w:rPr>
        <w:t xml:space="preserve">Романчука. Львів, 2006. 614 с. </w:t>
      </w:r>
    </w:p>
    <w:p w14:paraId="4D4605FE" w14:textId="7A588AF0"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78.</w:t>
      </w:r>
      <w:r w:rsidR="00923319">
        <w:rPr>
          <w:rFonts w:ascii="Times New Roman" w:hAnsi="Times New Roman" w:cs="Times New Roman"/>
          <w:sz w:val="28"/>
          <w:szCs w:val="28"/>
          <w:lang w:val="ru-RU"/>
        </w:rPr>
        <w:t xml:space="preserve"> </w:t>
      </w:r>
      <w:r w:rsidRPr="00757ED8">
        <w:rPr>
          <w:rFonts w:ascii="Times New Roman" w:eastAsia="Times New Roman" w:hAnsi="Times New Roman" w:cs="Times New Roman"/>
          <w:sz w:val="28"/>
          <w:szCs w:val="28"/>
          <w:lang w:val="uk-UA" w:eastAsia="ru-RU"/>
        </w:rPr>
        <w:t>Українська літературна газета</w:t>
      </w:r>
      <w:r w:rsidRPr="00757ED8">
        <w:rPr>
          <w:rFonts w:ascii="Times New Roman" w:eastAsia="Times New Roman" w:hAnsi="Times New Roman" w:cs="Times New Roman"/>
          <w:sz w:val="28"/>
          <w:szCs w:val="28"/>
          <w:lang w:val="ru-RU" w:eastAsia="ru-RU"/>
        </w:rPr>
        <w:t xml:space="preserve">. </w:t>
      </w:r>
      <w:r w:rsidRPr="00757ED8">
        <w:rPr>
          <w:rFonts w:ascii="Times New Roman" w:eastAsia="Times New Roman" w:hAnsi="Times New Roman" w:cs="Times New Roman"/>
          <w:sz w:val="28"/>
          <w:szCs w:val="28"/>
          <w:lang w:eastAsia="ru-RU"/>
        </w:rPr>
        <w:t>URL</w:t>
      </w:r>
      <w:r w:rsidRPr="00757ED8">
        <w:rPr>
          <w:rFonts w:ascii="Times New Roman" w:eastAsia="Times New Roman" w:hAnsi="Times New Roman" w:cs="Times New Roman"/>
          <w:sz w:val="28"/>
          <w:szCs w:val="28"/>
          <w:lang w:val="uk-UA" w:eastAsia="ru-RU"/>
        </w:rPr>
        <w:t>:</w:t>
      </w:r>
      <w:r w:rsidRPr="00757ED8">
        <w:rPr>
          <w:rFonts w:ascii="Times New Roman" w:hAnsi="Times New Roman" w:cs="Times New Roman"/>
          <w:sz w:val="28"/>
          <w:szCs w:val="28"/>
          <w:lang w:val="ru-RU"/>
        </w:rPr>
        <w:t xml:space="preserve"> </w:t>
      </w:r>
      <w:r w:rsidRPr="00757ED8">
        <w:rPr>
          <w:rFonts w:ascii="Times New Roman" w:eastAsia="Times New Roman" w:hAnsi="Times New Roman" w:cs="Times New Roman"/>
          <w:sz w:val="28"/>
          <w:szCs w:val="28"/>
          <w:lang w:val="uk-UA" w:eastAsia="ru-RU"/>
        </w:rPr>
        <w:t>https://litgazeta.com.ua/</w:t>
      </w:r>
    </w:p>
    <w:p w14:paraId="1260D20B" w14:textId="4127CE60"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uk-UA"/>
        </w:rPr>
        <w:t>79.</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 xml:space="preserve">Українська періодика: історія і сучасність : доп. та повідомл. сьомої Всеукр. наук.-теорет. конф., Львів, 17-18 трав. </w:t>
      </w:r>
      <w:r w:rsidR="00923319">
        <w:rPr>
          <w:rFonts w:ascii="Times New Roman" w:hAnsi="Times New Roman" w:cs="Times New Roman"/>
          <w:sz w:val="28"/>
          <w:szCs w:val="28"/>
          <w:lang w:val="ru-RU"/>
        </w:rPr>
        <w:t>2002 р. / за ред. М.</w:t>
      </w:r>
      <w:r w:rsidRPr="00757ED8">
        <w:rPr>
          <w:rFonts w:ascii="Times New Roman" w:hAnsi="Times New Roman" w:cs="Times New Roman"/>
          <w:sz w:val="28"/>
          <w:szCs w:val="28"/>
          <w:lang w:val="ru-RU"/>
        </w:rPr>
        <w:t xml:space="preserve">М. Романюка. Львів, 2002.С. 160-163, 388-392. </w:t>
      </w:r>
    </w:p>
    <w:p w14:paraId="2766B1A3" w14:textId="6429AC28"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lastRenderedPageBreak/>
        <w:t>80.</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Фіялка С.Б. Тематико-типологічна структура сучасних мистецтвознавчих журнальних видань. Наукові записки Інституту журналістики. 2013. Т. 50.</w:t>
      </w:r>
      <w:r w:rsidR="00757ED8"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С. 110-118. </w:t>
      </w:r>
    </w:p>
    <w:p w14:paraId="29B97230" w14:textId="660C3405"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81.</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Хітрова Т.В. Типологічні особливості періодичної преси Запорізького краю (1904-1920 рр.) : автореф. дис. ... канд. філол. наук : 10.01.08; Ін-т журналістики і масової комунікації Гуманітарного ун-ту «ЗІДМУ». К., 2007. 20 с. </w:t>
      </w:r>
    </w:p>
    <w:p w14:paraId="4A5E6936" w14:textId="1E6A109E" w:rsidR="001F1EAC" w:rsidRPr="00757ED8" w:rsidRDefault="00923319"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82. Царюк І.</w:t>
      </w:r>
      <w:r w:rsidR="001F1EAC" w:rsidRPr="00757ED8">
        <w:rPr>
          <w:rFonts w:ascii="Times New Roman" w:hAnsi="Times New Roman" w:cs="Times New Roman"/>
          <w:sz w:val="28"/>
          <w:szCs w:val="28"/>
          <w:lang w:val="ru-RU"/>
        </w:rPr>
        <w:t xml:space="preserve">А. Батько часопису «Четвер». </w:t>
      </w:r>
      <w:r w:rsidR="001F1EAC" w:rsidRPr="00757ED8">
        <w:rPr>
          <w:rFonts w:ascii="Times New Roman" w:hAnsi="Times New Roman" w:cs="Times New Roman"/>
          <w:sz w:val="28"/>
          <w:szCs w:val="28"/>
        </w:rPr>
        <w:t>URL</w:t>
      </w:r>
      <w:r w:rsidR="001F1EAC"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rPr>
        <w:t>https</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day</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kyiv</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ua</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uk</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article</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kultura</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batko</w:t>
      </w:r>
      <w:r w:rsidR="001F1EAC" w:rsidRPr="00757ED8">
        <w:rPr>
          <w:rFonts w:ascii="Times New Roman" w:hAnsi="Times New Roman" w:cs="Times New Roman"/>
          <w:sz w:val="28"/>
          <w:szCs w:val="28"/>
          <w:lang w:val="ru-RU"/>
        </w:rPr>
        <w:t>-</w:t>
      </w:r>
      <w:r w:rsidR="001F1EAC" w:rsidRPr="00757ED8">
        <w:rPr>
          <w:rFonts w:ascii="Times New Roman" w:hAnsi="Times New Roman" w:cs="Times New Roman"/>
          <w:sz w:val="28"/>
          <w:szCs w:val="28"/>
        </w:rPr>
        <w:t>chasopisuchetver</w:t>
      </w:r>
      <w:r w:rsidR="001F1EAC" w:rsidRPr="00757ED8">
        <w:rPr>
          <w:rFonts w:ascii="Times New Roman" w:hAnsi="Times New Roman" w:cs="Times New Roman"/>
          <w:sz w:val="28"/>
          <w:szCs w:val="28"/>
          <w:lang w:val="ru-RU"/>
        </w:rPr>
        <w:t xml:space="preserve"> (дата звернення: 12.05.2020). </w:t>
      </w:r>
    </w:p>
    <w:p w14:paraId="22F72B4A" w14:textId="732D88F0" w:rsidR="001F1EAC" w:rsidRPr="00757ED8" w:rsidRDefault="001F1EAC" w:rsidP="00757ED8">
      <w:pPr>
        <w:spacing w:after="0" w:line="360" w:lineRule="auto"/>
        <w:ind w:firstLine="709"/>
        <w:contextualSpacing/>
        <w:jc w:val="both"/>
        <w:rPr>
          <w:rFonts w:ascii="Times New Roman" w:hAnsi="Times New Roman" w:cs="Times New Roman"/>
          <w:sz w:val="28"/>
          <w:szCs w:val="28"/>
          <w:lang w:val="ru-RU"/>
        </w:rPr>
      </w:pPr>
      <w:r w:rsidRPr="00757ED8">
        <w:rPr>
          <w:rFonts w:ascii="Times New Roman" w:hAnsi="Times New Roman" w:cs="Times New Roman"/>
          <w:sz w:val="28"/>
          <w:szCs w:val="28"/>
          <w:lang w:val="ru-RU"/>
        </w:rPr>
        <w:t>83.</w:t>
      </w:r>
      <w:r w:rsidR="00923319">
        <w:rPr>
          <w:rFonts w:ascii="Times New Roman" w:hAnsi="Times New Roman" w:cs="Times New Roman"/>
          <w:sz w:val="28"/>
          <w:szCs w:val="28"/>
          <w:lang w:val="ru-RU"/>
        </w:rPr>
        <w:t xml:space="preserve"> </w:t>
      </w:r>
      <w:r w:rsidRPr="00757ED8">
        <w:rPr>
          <w:rFonts w:ascii="Times New Roman" w:hAnsi="Times New Roman" w:cs="Times New Roman"/>
          <w:sz w:val="28"/>
          <w:szCs w:val="28"/>
          <w:lang w:val="ru-RU"/>
        </w:rPr>
        <w:t xml:space="preserve">Читомо. </w:t>
      </w:r>
      <w:r w:rsidRPr="00757ED8">
        <w:rPr>
          <w:rFonts w:ascii="Times New Roman" w:hAnsi="Times New Roman" w:cs="Times New Roman"/>
          <w:sz w:val="28"/>
          <w:szCs w:val="28"/>
        </w:rPr>
        <w:t>URL</w:t>
      </w:r>
      <w:r w:rsidRPr="00757ED8">
        <w:rPr>
          <w:rFonts w:ascii="Times New Roman" w:hAnsi="Times New Roman" w:cs="Times New Roman"/>
          <w:sz w:val="28"/>
          <w:szCs w:val="28"/>
          <w:lang w:val="ru-RU"/>
        </w:rPr>
        <w:t xml:space="preserve">: </w:t>
      </w:r>
      <w:r w:rsidRPr="00757ED8">
        <w:rPr>
          <w:rFonts w:ascii="Times New Roman" w:hAnsi="Times New Roman" w:cs="Times New Roman"/>
          <w:sz w:val="28"/>
          <w:szCs w:val="28"/>
        </w:rPr>
        <w:t>http</w:t>
      </w:r>
      <w:r w:rsidRPr="00757ED8">
        <w:rPr>
          <w:rFonts w:ascii="Times New Roman" w:hAnsi="Times New Roman" w:cs="Times New Roman"/>
          <w:sz w:val="28"/>
          <w:szCs w:val="28"/>
          <w:lang w:val="ru-RU"/>
        </w:rPr>
        <w:t>://</w:t>
      </w:r>
      <w:r w:rsidRPr="00757ED8">
        <w:rPr>
          <w:rFonts w:ascii="Times New Roman" w:hAnsi="Times New Roman" w:cs="Times New Roman"/>
          <w:sz w:val="28"/>
          <w:szCs w:val="28"/>
        </w:rPr>
        <w:t>www</w:t>
      </w:r>
      <w:r w:rsidRPr="00757ED8">
        <w:rPr>
          <w:rFonts w:ascii="Times New Roman" w:hAnsi="Times New Roman" w:cs="Times New Roman"/>
          <w:sz w:val="28"/>
          <w:szCs w:val="28"/>
          <w:lang w:val="ru-RU"/>
        </w:rPr>
        <w:t>.</w:t>
      </w:r>
      <w:r w:rsidRPr="00757ED8">
        <w:rPr>
          <w:rFonts w:ascii="Times New Roman" w:hAnsi="Times New Roman" w:cs="Times New Roman"/>
          <w:sz w:val="28"/>
          <w:szCs w:val="28"/>
        </w:rPr>
        <w:t>chytomo</w:t>
      </w:r>
      <w:r w:rsidRPr="00757ED8">
        <w:rPr>
          <w:rFonts w:ascii="Times New Roman" w:hAnsi="Times New Roman" w:cs="Times New Roman"/>
          <w:sz w:val="28"/>
          <w:szCs w:val="28"/>
          <w:lang w:val="ru-RU"/>
        </w:rPr>
        <w:t>.</w:t>
      </w:r>
      <w:r w:rsidRPr="00757ED8">
        <w:rPr>
          <w:rFonts w:ascii="Times New Roman" w:hAnsi="Times New Roman" w:cs="Times New Roman"/>
          <w:sz w:val="28"/>
          <w:szCs w:val="28"/>
        </w:rPr>
        <w:t>com</w:t>
      </w:r>
      <w:r w:rsidRPr="00757ED8">
        <w:rPr>
          <w:rFonts w:ascii="Times New Roman" w:hAnsi="Times New Roman" w:cs="Times New Roman"/>
          <w:sz w:val="28"/>
          <w:szCs w:val="28"/>
          <w:lang w:val="ru-RU"/>
        </w:rPr>
        <w:t>/</w:t>
      </w:r>
      <w:r w:rsidRPr="00757ED8">
        <w:rPr>
          <w:rFonts w:ascii="Times New Roman" w:hAnsi="Times New Roman" w:cs="Times New Roman"/>
          <w:sz w:val="28"/>
          <w:szCs w:val="28"/>
        </w:rPr>
        <w:t>pro</w:t>
      </w:r>
      <w:r w:rsidRPr="00757ED8">
        <w:rPr>
          <w:rFonts w:ascii="Times New Roman" w:hAnsi="Times New Roman" w:cs="Times New Roman"/>
          <w:sz w:val="28"/>
          <w:szCs w:val="28"/>
          <w:lang w:val="ru-RU"/>
        </w:rPr>
        <w:t>-</w:t>
      </w:r>
      <w:r w:rsidRPr="00757ED8">
        <w:rPr>
          <w:rFonts w:ascii="Times New Roman" w:hAnsi="Times New Roman" w:cs="Times New Roman"/>
          <w:sz w:val="28"/>
          <w:szCs w:val="28"/>
        </w:rPr>
        <w:t>nas</w:t>
      </w:r>
      <w:r w:rsidRPr="00757ED8">
        <w:rPr>
          <w:rFonts w:ascii="Times New Roman" w:hAnsi="Times New Roman" w:cs="Times New Roman"/>
          <w:sz w:val="28"/>
          <w:szCs w:val="28"/>
          <w:lang w:val="ru-RU"/>
        </w:rPr>
        <w:t xml:space="preserve">/ (дата звернення: 07.12.2020). </w:t>
      </w:r>
    </w:p>
    <w:p w14:paraId="7F447438" w14:textId="396F055D" w:rsidR="001F1EAC" w:rsidRPr="00757ED8" w:rsidRDefault="00923319"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84. Швецова-Водка Г.</w:t>
      </w:r>
      <w:r w:rsidR="001F1EAC" w:rsidRPr="00757ED8">
        <w:rPr>
          <w:rFonts w:ascii="Times New Roman" w:hAnsi="Times New Roman" w:cs="Times New Roman"/>
          <w:sz w:val="28"/>
          <w:szCs w:val="28"/>
          <w:lang w:val="ru-RU"/>
        </w:rPr>
        <w:t>М. Документ і книга в системі соціальних комунікацій; Рівнен. держ. гуманітарний ун-т. Рівне, 2001. 438 с.</w:t>
      </w:r>
    </w:p>
    <w:p w14:paraId="002B8D58" w14:textId="75B3045A" w:rsidR="001F1EAC" w:rsidRPr="00757ED8" w:rsidRDefault="00923319"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85. Шейко В.</w:t>
      </w:r>
      <w:r w:rsidR="001F1EAC" w:rsidRPr="00757ED8">
        <w:rPr>
          <w:rFonts w:ascii="Times New Roman" w:hAnsi="Times New Roman" w:cs="Times New Roman"/>
          <w:sz w:val="28"/>
          <w:szCs w:val="28"/>
          <w:lang w:val="ru-RU"/>
        </w:rPr>
        <w:t>М. Літературні періодичні видання України в роки незалежності: культурологічний аспект. Вісник Харківської державної академії культури. 2009. Вип. 28. С. 12–28.</w:t>
      </w:r>
    </w:p>
    <w:p w14:paraId="21DA2C55" w14:textId="07DE4969" w:rsidR="001F1EAC" w:rsidRPr="00757ED8" w:rsidRDefault="001F1EAC" w:rsidP="00757ED8">
      <w:pPr>
        <w:shd w:val="clear" w:color="auto" w:fill="FFFFFF"/>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86.</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 xml:space="preserve">Шептицька Т.Л. Українська література: Київ. нац. ун-т ім. Т. Шевченка, 2005. 209 с. </w:t>
      </w:r>
    </w:p>
    <w:p w14:paraId="49E377AC" w14:textId="54742C8F" w:rsidR="001F1EAC" w:rsidRPr="00757ED8" w:rsidRDefault="00923319" w:rsidP="00757ED8">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87. Шкондин М.</w:t>
      </w:r>
      <w:r w:rsidR="001F1EAC" w:rsidRPr="00757ED8">
        <w:rPr>
          <w:rFonts w:ascii="Times New Roman" w:hAnsi="Times New Roman" w:cs="Times New Roman"/>
          <w:sz w:val="28"/>
          <w:szCs w:val="28"/>
          <w:lang w:val="ru-RU"/>
        </w:rPr>
        <w:t>В. Периодическая печать: системные основы.Типология периодической печати: Учеб. пособие для студентов вузов.М.: Аспект Пресс, 2009.</w:t>
      </w:r>
      <w:r w:rsidR="00757ED8" w:rsidRPr="00757ED8">
        <w:rPr>
          <w:rFonts w:ascii="Times New Roman" w:hAnsi="Times New Roman" w:cs="Times New Roman"/>
          <w:sz w:val="28"/>
          <w:szCs w:val="28"/>
          <w:lang w:val="ru-RU"/>
        </w:rPr>
        <w:t xml:space="preserve"> </w:t>
      </w:r>
      <w:r w:rsidR="001F1EAC" w:rsidRPr="00757ED8">
        <w:rPr>
          <w:rFonts w:ascii="Times New Roman" w:hAnsi="Times New Roman" w:cs="Times New Roman"/>
          <w:sz w:val="28"/>
          <w:szCs w:val="28"/>
          <w:lang w:val="ru-RU"/>
        </w:rPr>
        <w:t>236 с.</w:t>
      </w:r>
    </w:p>
    <w:p w14:paraId="3672CB97" w14:textId="44282DDC"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r w:rsidRPr="00757ED8">
        <w:rPr>
          <w:rFonts w:ascii="Times New Roman" w:hAnsi="Times New Roman" w:cs="Times New Roman"/>
          <w:sz w:val="28"/>
          <w:szCs w:val="28"/>
          <w:lang w:val="uk-UA"/>
        </w:rPr>
        <w:t>88.</w:t>
      </w:r>
      <w:r w:rsidR="00923319">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Штонь Г. Художня реальність і постмодерн. Слово і час.</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2002. № 4.</w:t>
      </w:r>
      <w:r w:rsidR="00757ED8" w:rsidRPr="00757ED8">
        <w:rPr>
          <w:rFonts w:ascii="Times New Roman" w:hAnsi="Times New Roman" w:cs="Times New Roman"/>
          <w:sz w:val="28"/>
          <w:szCs w:val="28"/>
          <w:lang w:val="uk-UA"/>
        </w:rPr>
        <w:t xml:space="preserve"> </w:t>
      </w:r>
      <w:r w:rsidRPr="00757ED8">
        <w:rPr>
          <w:rFonts w:ascii="Times New Roman" w:hAnsi="Times New Roman" w:cs="Times New Roman"/>
          <w:sz w:val="28"/>
          <w:szCs w:val="28"/>
          <w:lang w:val="uk-UA"/>
        </w:rPr>
        <w:t>С. 63-64.</w:t>
      </w:r>
    </w:p>
    <w:p w14:paraId="6CF92BFB" w14:textId="2ADEE5F2" w:rsidR="001F1EAC" w:rsidRPr="00757ED8" w:rsidRDefault="00923319" w:rsidP="00757ED8">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89. Шульга Н.</w:t>
      </w:r>
      <w:r w:rsidR="001F1EAC" w:rsidRPr="00757ED8">
        <w:rPr>
          <w:rFonts w:ascii="Times New Roman" w:hAnsi="Times New Roman" w:cs="Times New Roman"/>
          <w:sz w:val="28"/>
          <w:szCs w:val="28"/>
          <w:lang w:val="uk-UA"/>
        </w:rPr>
        <w:t xml:space="preserve">А. Этническая самоидентификация личности К. : Ин-т социологии НАН Украины, 1996. 200 с. </w:t>
      </w:r>
    </w:p>
    <w:p w14:paraId="2E192B01" w14:textId="092350C9" w:rsidR="001F1EAC" w:rsidRPr="00757ED8" w:rsidRDefault="001F1EAC" w:rsidP="00757ED8">
      <w:pPr>
        <w:spacing w:after="0" w:line="360" w:lineRule="auto"/>
        <w:ind w:firstLine="709"/>
        <w:contextualSpacing/>
        <w:jc w:val="both"/>
        <w:rPr>
          <w:rFonts w:ascii="Times New Roman" w:eastAsia="Times New Roman" w:hAnsi="Times New Roman" w:cs="Times New Roman"/>
          <w:sz w:val="28"/>
          <w:szCs w:val="28"/>
          <w:lang w:val="uk-UA" w:eastAsia="ru-RU"/>
        </w:rPr>
      </w:pPr>
      <w:r w:rsidRPr="00757ED8">
        <w:rPr>
          <w:rFonts w:ascii="Times New Roman" w:eastAsia="Times New Roman" w:hAnsi="Times New Roman" w:cs="Times New Roman"/>
          <w:sz w:val="28"/>
          <w:szCs w:val="28"/>
          <w:lang w:val="uk-UA" w:eastAsia="ru-RU"/>
        </w:rPr>
        <w:t>90.</w:t>
      </w:r>
      <w:r w:rsidR="00923319">
        <w:rPr>
          <w:rFonts w:ascii="Times New Roman" w:eastAsia="Times New Roman" w:hAnsi="Times New Roman" w:cs="Times New Roman"/>
          <w:sz w:val="28"/>
          <w:szCs w:val="28"/>
          <w:lang w:val="uk-UA" w:eastAsia="ru-RU"/>
        </w:rPr>
        <w:t xml:space="preserve"> </w:t>
      </w:r>
      <w:r w:rsidRPr="00757ED8">
        <w:rPr>
          <w:rFonts w:ascii="Times New Roman" w:eastAsia="Times New Roman" w:hAnsi="Times New Roman" w:cs="Times New Roman"/>
          <w:sz w:val="28"/>
          <w:szCs w:val="28"/>
          <w:lang w:val="uk-UA" w:eastAsia="ru-RU"/>
        </w:rPr>
        <w:t>Шумейко Т. І мертві, і живі, й напівнароджені. Критика,2001. 154 с.</w:t>
      </w:r>
    </w:p>
    <w:p w14:paraId="169391B8" w14:textId="77777777" w:rsidR="001F1EAC" w:rsidRPr="00757ED8" w:rsidRDefault="001F1EAC" w:rsidP="00757ED8">
      <w:pPr>
        <w:spacing w:after="0" w:line="360" w:lineRule="auto"/>
        <w:ind w:firstLine="709"/>
        <w:contextualSpacing/>
        <w:jc w:val="both"/>
        <w:rPr>
          <w:rFonts w:ascii="Times New Roman" w:hAnsi="Times New Roman" w:cs="Times New Roman"/>
          <w:sz w:val="28"/>
          <w:szCs w:val="28"/>
          <w:lang w:val="uk-UA"/>
        </w:rPr>
      </w:pPr>
    </w:p>
    <w:p w14:paraId="0EC3F50C" w14:textId="77777777" w:rsidR="001F1EAC" w:rsidRPr="00757ED8" w:rsidRDefault="001F1EAC" w:rsidP="00757ED8">
      <w:pPr>
        <w:spacing w:after="0" w:line="360" w:lineRule="auto"/>
        <w:ind w:firstLine="709"/>
        <w:rPr>
          <w:rFonts w:ascii="Times New Roman" w:hAnsi="Times New Roman" w:cs="Times New Roman"/>
          <w:sz w:val="28"/>
          <w:szCs w:val="28"/>
          <w:lang w:val="uk-UA"/>
        </w:rPr>
      </w:pPr>
    </w:p>
    <w:sectPr w:rsidR="001F1EAC" w:rsidRPr="00757ED8">
      <w:headerReference w:type="default" r:id="rId74"/>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A42223" w14:textId="77777777" w:rsidR="00DC7025" w:rsidRDefault="00DC7025" w:rsidP="00824A9E">
      <w:pPr>
        <w:spacing w:after="0" w:line="240" w:lineRule="auto"/>
      </w:pPr>
      <w:r>
        <w:separator/>
      </w:r>
    </w:p>
  </w:endnote>
  <w:endnote w:type="continuationSeparator" w:id="0">
    <w:p w14:paraId="33FDEF16" w14:textId="77777777" w:rsidR="00DC7025" w:rsidRDefault="00DC7025" w:rsidP="00824A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AA9E04" w14:textId="77777777" w:rsidR="00DC7025" w:rsidRDefault="00DC7025" w:rsidP="00824A9E">
      <w:pPr>
        <w:spacing w:after="0" w:line="240" w:lineRule="auto"/>
      </w:pPr>
      <w:r>
        <w:separator/>
      </w:r>
    </w:p>
  </w:footnote>
  <w:footnote w:type="continuationSeparator" w:id="0">
    <w:p w14:paraId="1E762B4F" w14:textId="77777777" w:rsidR="00DC7025" w:rsidRDefault="00DC7025" w:rsidP="00824A9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7694020"/>
      <w:docPartObj>
        <w:docPartGallery w:val="Page Numbers (Top of Page)"/>
        <w:docPartUnique/>
      </w:docPartObj>
    </w:sdtPr>
    <w:sdtEndPr/>
    <w:sdtContent>
      <w:p w14:paraId="37369FA8" w14:textId="69763536" w:rsidR="008E2E1F" w:rsidRDefault="008E2E1F">
        <w:pPr>
          <w:pStyle w:val="a6"/>
          <w:jc w:val="right"/>
        </w:pPr>
        <w:r>
          <w:fldChar w:fldCharType="begin"/>
        </w:r>
        <w:r>
          <w:instrText>PAGE   \* MERGEFORMAT</w:instrText>
        </w:r>
        <w:r>
          <w:fldChar w:fldCharType="separate"/>
        </w:r>
        <w:r w:rsidR="00F931E4" w:rsidRPr="00F931E4">
          <w:rPr>
            <w:noProof/>
            <w:lang w:val="ru-RU"/>
          </w:rPr>
          <w:t>1</w:t>
        </w:r>
        <w:r>
          <w:fldChar w:fldCharType="end"/>
        </w:r>
      </w:p>
    </w:sdtContent>
  </w:sdt>
  <w:p w14:paraId="3D0CA203" w14:textId="77777777" w:rsidR="008E2E1F" w:rsidRDefault="008E2E1F">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3B701D"/>
    <w:multiLevelType w:val="hybridMultilevel"/>
    <w:tmpl w:val="B9546D8E"/>
    <w:lvl w:ilvl="0" w:tplc="9C94600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22CF2397"/>
    <w:multiLevelType w:val="hybridMultilevel"/>
    <w:tmpl w:val="0C3CD144"/>
    <w:lvl w:ilvl="0" w:tplc="EB26D064">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32C90C53"/>
    <w:multiLevelType w:val="hybridMultilevel"/>
    <w:tmpl w:val="DE1C7FC6"/>
    <w:lvl w:ilvl="0" w:tplc="CF28C61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61A9562D"/>
    <w:multiLevelType w:val="hybridMultilevel"/>
    <w:tmpl w:val="919C98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2335645"/>
    <w:multiLevelType w:val="multilevel"/>
    <w:tmpl w:val="D2B057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7B8621E2"/>
    <w:multiLevelType w:val="hybridMultilevel"/>
    <w:tmpl w:val="0930E358"/>
    <w:lvl w:ilvl="0" w:tplc="16FC1012">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4"/>
  </w:num>
  <w:num w:numId="2">
    <w:abstractNumId w:val="5"/>
  </w:num>
  <w:num w:numId="3">
    <w:abstractNumId w:val="1"/>
  </w:num>
  <w:num w:numId="4">
    <w:abstractNumId w:val="0"/>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5F02"/>
    <w:rsid w:val="00006D37"/>
    <w:rsid w:val="0001105B"/>
    <w:rsid w:val="00021C6D"/>
    <w:rsid w:val="00022800"/>
    <w:rsid w:val="00027FB9"/>
    <w:rsid w:val="000403F8"/>
    <w:rsid w:val="0004128E"/>
    <w:rsid w:val="00060826"/>
    <w:rsid w:val="0006675C"/>
    <w:rsid w:val="0007619D"/>
    <w:rsid w:val="0008551D"/>
    <w:rsid w:val="000A533D"/>
    <w:rsid w:val="000B2B99"/>
    <w:rsid w:val="000B48B0"/>
    <w:rsid w:val="000C5F02"/>
    <w:rsid w:val="000D6BAE"/>
    <w:rsid w:val="000E07D1"/>
    <w:rsid w:val="000E0AAB"/>
    <w:rsid w:val="000E50A5"/>
    <w:rsid w:val="000E70DE"/>
    <w:rsid w:val="00102D40"/>
    <w:rsid w:val="001049D6"/>
    <w:rsid w:val="00105DD1"/>
    <w:rsid w:val="001079C3"/>
    <w:rsid w:val="00112123"/>
    <w:rsid w:val="00112E80"/>
    <w:rsid w:val="00120D85"/>
    <w:rsid w:val="00143144"/>
    <w:rsid w:val="00165636"/>
    <w:rsid w:val="00176C52"/>
    <w:rsid w:val="00196383"/>
    <w:rsid w:val="00196A7C"/>
    <w:rsid w:val="001A4873"/>
    <w:rsid w:val="001B10E3"/>
    <w:rsid w:val="001D5A6A"/>
    <w:rsid w:val="001F1EAC"/>
    <w:rsid w:val="0020334C"/>
    <w:rsid w:val="00203896"/>
    <w:rsid w:val="00214CF7"/>
    <w:rsid w:val="00243F4D"/>
    <w:rsid w:val="00264332"/>
    <w:rsid w:val="002650E3"/>
    <w:rsid w:val="002674E3"/>
    <w:rsid w:val="00294B13"/>
    <w:rsid w:val="002A29B1"/>
    <w:rsid w:val="002C73D8"/>
    <w:rsid w:val="002F1120"/>
    <w:rsid w:val="00303449"/>
    <w:rsid w:val="003075DE"/>
    <w:rsid w:val="00311F7C"/>
    <w:rsid w:val="003133BC"/>
    <w:rsid w:val="00313565"/>
    <w:rsid w:val="00327F34"/>
    <w:rsid w:val="003361DC"/>
    <w:rsid w:val="003368AE"/>
    <w:rsid w:val="00350322"/>
    <w:rsid w:val="00362CA8"/>
    <w:rsid w:val="00363F98"/>
    <w:rsid w:val="003642E8"/>
    <w:rsid w:val="003660E5"/>
    <w:rsid w:val="00380AAC"/>
    <w:rsid w:val="00384327"/>
    <w:rsid w:val="003B66A0"/>
    <w:rsid w:val="003D6DAD"/>
    <w:rsid w:val="003E0C2C"/>
    <w:rsid w:val="003E1EC1"/>
    <w:rsid w:val="003E7B57"/>
    <w:rsid w:val="003F2CAF"/>
    <w:rsid w:val="003F531C"/>
    <w:rsid w:val="0040602F"/>
    <w:rsid w:val="00411ADD"/>
    <w:rsid w:val="004130C7"/>
    <w:rsid w:val="0043176D"/>
    <w:rsid w:val="004550C4"/>
    <w:rsid w:val="0045718A"/>
    <w:rsid w:val="00466263"/>
    <w:rsid w:val="00474550"/>
    <w:rsid w:val="0047749F"/>
    <w:rsid w:val="00480072"/>
    <w:rsid w:val="004962F5"/>
    <w:rsid w:val="004B6B56"/>
    <w:rsid w:val="004C386E"/>
    <w:rsid w:val="004D0EF4"/>
    <w:rsid w:val="004E226C"/>
    <w:rsid w:val="004F29FB"/>
    <w:rsid w:val="004F3C76"/>
    <w:rsid w:val="00501263"/>
    <w:rsid w:val="00506F93"/>
    <w:rsid w:val="0053021D"/>
    <w:rsid w:val="005378FE"/>
    <w:rsid w:val="005440BB"/>
    <w:rsid w:val="00556E6E"/>
    <w:rsid w:val="00560F56"/>
    <w:rsid w:val="00573233"/>
    <w:rsid w:val="00574062"/>
    <w:rsid w:val="0058484D"/>
    <w:rsid w:val="005D5ED5"/>
    <w:rsid w:val="005E1039"/>
    <w:rsid w:val="005E1B29"/>
    <w:rsid w:val="005E2480"/>
    <w:rsid w:val="0063173B"/>
    <w:rsid w:val="00633CF0"/>
    <w:rsid w:val="006479DF"/>
    <w:rsid w:val="00674C87"/>
    <w:rsid w:val="00675A04"/>
    <w:rsid w:val="00682D04"/>
    <w:rsid w:val="006879DE"/>
    <w:rsid w:val="00696A77"/>
    <w:rsid w:val="00697C57"/>
    <w:rsid w:val="006B044F"/>
    <w:rsid w:val="006E5089"/>
    <w:rsid w:val="007169AB"/>
    <w:rsid w:val="00723D55"/>
    <w:rsid w:val="00745F06"/>
    <w:rsid w:val="00746313"/>
    <w:rsid w:val="00747416"/>
    <w:rsid w:val="00753668"/>
    <w:rsid w:val="00757ED8"/>
    <w:rsid w:val="00762BAC"/>
    <w:rsid w:val="0077716C"/>
    <w:rsid w:val="00782F94"/>
    <w:rsid w:val="007A3937"/>
    <w:rsid w:val="007B682E"/>
    <w:rsid w:val="007D3FF6"/>
    <w:rsid w:val="007E3D6E"/>
    <w:rsid w:val="007F3BDD"/>
    <w:rsid w:val="00805F2B"/>
    <w:rsid w:val="0081249B"/>
    <w:rsid w:val="00821E2B"/>
    <w:rsid w:val="008222A9"/>
    <w:rsid w:val="00824A9E"/>
    <w:rsid w:val="008260F9"/>
    <w:rsid w:val="00830E1E"/>
    <w:rsid w:val="00836B5D"/>
    <w:rsid w:val="008426A7"/>
    <w:rsid w:val="008435CF"/>
    <w:rsid w:val="008459CB"/>
    <w:rsid w:val="00847DA5"/>
    <w:rsid w:val="00870710"/>
    <w:rsid w:val="00870D2C"/>
    <w:rsid w:val="0087220C"/>
    <w:rsid w:val="00874BE4"/>
    <w:rsid w:val="008779AD"/>
    <w:rsid w:val="0088240A"/>
    <w:rsid w:val="00885E9E"/>
    <w:rsid w:val="008A698E"/>
    <w:rsid w:val="008C02DE"/>
    <w:rsid w:val="008C0322"/>
    <w:rsid w:val="008C6E19"/>
    <w:rsid w:val="008E2E1F"/>
    <w:rsid w:val="008F36F2"/>
    <w:rsid w:val="009026F0"/>
    <w:rsid w:val="00907E90"/>
    <w:rsid w:val="00922330"/>
    <w:rsid w:val="00923319"/>
    <w:rsid w:val="00925A29"/>
    <w:rsid w:val="00926C54"/>
    <w:rsid w:val="0093208B"/>
    <w:rsid w:val="0093335F"/>
    <w:rsid w:val="00934655"/>
    <w:rsid w:val="009379F8"/>
    <w:rsid w:val="00940645"/>
    <w:rsid w:val="00952FA2"/>
    <w:rsid w:val="00956E9F"/>
    <w:rsid w:val="00976C32"/>
    <w:rsid w:val="00983CDA"/>
    <w:rsid w:val="009914F5"/>
    <w:rsid w:val="00995605"/>
    <w:rsid w:val="00997AE6"/>
    <w:rsid w:val="009A62D5"/>
    <w:rsid w:val="009B0C05"/>
    <w:rsid w:val="009C6DF3"/>
    <w:rsid w:val="009D667C"/>
    <w:rsid w:val="009D7D64"/>
    <w:rsid w:val="009F1D09"/>
    <w:rsid w:val="009F28C4"/>
    <w:rsid w:val="00A107CD"/>
    <w:rsid w:val="00A278A3"/>
    <w:rsid w:val="00A357DD"/>
    <w:rsid w:val="00A6147D"/>
    <w:rsid w:val="00A6432C"/>
    <w:rsid w:val="00A7012A"/>
    <w:rsid w:val="00A81363"/>
    <w:rsid w:val="00A87A09"/>
    <w:rsid w:val="00AC1D4A"/>
    <w:rsid w:val="00AC37E4"/>
    <w:rsid w:val="00AE4C47"/>
    <w:rsid w:val="00AF184F"/>
    <w:rsid w:val="00AF3DBF"/>
    <w:rsid w:val="00B054DD"/>
    <w:rsid w:val="00B172D9"/>
    <w:rsid w:val="00B26381"/>
    <w:rsid w:val="00B44140"/>
    <w:rsid w:val="00B71349"/>
    <w:rsid w:val="00B83806"/>
    <w:rsid w:val="00B838F1"/>
    <w:rsid w:val="00B9538F"/>
    <w:rsid w:val="00B953C5"/>
    <w:rsid w:val="00BA09E8"/>
    <w:rsid w:val="00BA75F6"/>
    <w:rsid w:val="00BB4A6C"/>
    <w:rsid w:val="00BC0979"/>
    <w:rsid w:val="00BE4B77"/>
    <w:rsid w:val="00BF76E5"/>
    <w:rsid w:val="00C03AD9"/>
    <w:rsid w:val="00C270F9"/>
    <w:rsid w:val="00C44B01"/>
    <w:rsid w:val="00C610E5"/>
    <w:rsid w:val="00C61D87"/>
    <w:rsid w:val="00C62F27"/>
    <w:rsid w:val="00C71B6B"/>
    <w:rsid w:val="00C73A4D"/>
    <w:rsid w:val="00C75425"/>
    <w:rsid w:val="00C76ACA"/>
    <w:rsid w:val="00C83CF8"/>
    <w:rsid w:val="00C8559C"/>
    <w:rsid w:val="00CC336F"/>
    <w:rsid w:val="00CD4F08"/>
    <w:rsid w:val="00CE4B28"/>
    <w:rsid w:val="00CF36E9"/>
    <w:rsid w:val="00D00F6F"/>
    <w:rsid w:val="00D05D00"/>
    <w:rsid w:val="00D1149E"/>
    <w:rsid w:val="00D37E91"/>
    <w:rsid w:val="00D414DF"/>
    <w:rsid w:val="00D563FF"/>
    <w:rsid w:val="00D60255"/>
    <w:rsid w:val="00D64F01"/>
    <w:rsid w:val="00DA2D77"/>
    <w:rsid w:val="00DB4CE0"/>
    <w:rsid w:val="00DB5CEA"/>
    <w:rsid w:val="00DC094A"/>
    <w:rsid w:val="00DC463C"/>
    <w:rsid w:val="00DC7025"/>
    <w:rsid w:val="00E06A1B"/>
    <w:rsid w:val="00E11FE6"/>
    <w:rsid w:val="00E1661C"/>
    <w:rsid w:val="00E26412"/>
    <w:rsid w:val="00E31AB3"/>
    <w:rsid w:val="00E35696"/>
    <w:rsid w:val="00E411B2"/>
    <w:rsid w:val="00E809F4"/>
    <w:rsid w:val="00E80BF0"/>
    <w:rsid w:val="00E84701"/>
    <w:rsid w:val="00E87E5D"/>
    <w:rsid w:val="00E96281"/>
    <w:rsid w:val="00EB3E38"/>
    <w:rsid w:val="00ED37D0"/>
    <w:rsid w:val="00EE1FEF"/>
    <w:rsid w:val="00EE2C3B"/>
    <w:rsid w:val="00EE6FBE"/>
    <w:rsid w:val="00F0246E"/>
    <w:rsid w:val="00F24463"/>
    <w:rsid w:val="00F26F75"/>
    <w:rsid w:val="00F4655C"/>
    <w:rsid w:val="00F468E2"/>
    <w:rsid w:val="00F70B4F"/>
    <w:rsid w:val="00F77814"/>
    <w:rsid w:val="00F86AF9"/>
    <w:rsid w:val="00F931E4"/>
    <w:rsid w:val="00F959AD"/>
    <w:rsid w:val="00FE06C3"/>
    <w:rsid w:val="00FE4E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FD788"/>
  <w15:docId w15:val="{7C02D564-80FE-41B4-AD07-FA910C502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824A9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23D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5">
    <w:name w:val="heading 5"/>
    <w:basedOn w:val="a"/>
    <w:next w:val="a"/>
    <w:link w:val="50"/>
    <w:uiPriority w:val="9"/>
    <w:semiHidden/>
    <w:unhideWhenUsed/>
    <w:qFormat/>
    <w:rsid w:val="0058484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184F"/>
    <w:pPr>
      <w:ind w:left="720"/>
      <w:contextualSpacing/>
    </w:pPr>
  </w:style>
  <w:style w:type="character" w:styleId="a4">
    <w:name w:val="Hyperlink"/>
    <w:basedOn w:val="a0"/>
    <w:uiPriority w:val="99"/>
    <w:rsid w:val="00327F34"/>
    <w:rPr>
      <w:color w:val="0066CC"/>
      <w:u w:val="single"/>
    </w:rPr>
  </w:style>
  <w:style w:type="character" w:customStyle="1" w:styleId="4">
    <w:name w:val="Основной текст (4)_"/>
    <w:basedOn w:val="a0"/>
    <w:link w:val="40"/>
    <w:uiPriority w:val="99"/>
    <w:rsid w:val="00327F34"/>
    <w:rPr>
      <w:rFonts w:ascii="Times New Roman" w:hAnsi="Times New Roman" w:cs="Times New Roman"/>
      <w:sz w:val="17"/>
      <w:szCs w:val="17"/>
      <w:shd w:val="clear" w:color="auto" w:fill="FFFFFF"/>
    </w:rPr>
  </w:style>
  <w:style w:type="character" w:customStyle="1" w:styleId="47">
    <w:name w:val="Основной текст (4) + 7"/>
    <w:aliases w:val="5 pt1"/>
    <w:basedOn w:val="4"/>
    <w:uiPriority w:val="99"/>
    <w:rsid w:val="00327F34"/>
    <w:rPr>
      <w:rFonts w:ascii="Times New Roman" w:hAnsi="Times New Roman" w:cs="Times New Roman"/>
      <w:sz w:val="15"/>
      <w:szCs w:val="15"/>
      <w:shd w:val="clear" w:color="auto" w:fill="FFFFFF"/>
      <w:lang w:val="en-US" w:eastAsia="en-US"/>
    </w:rPr>
  </w:style>
  <w:style w:type="character" w:customStyle="1" w:styleId="4MSReferenceSansSerif">
    <w:name w:val="Основной текст (4) + MS Reference Sans Serif"/>
    <w:aliases w:val="9 pt,Курсив,Интервал -2 pt"/>
    <w:basedOn w:val="4"/>
    <w:uiPriority w:val="99"/>
    <w:rsid w:val="00327F34"/>
    <w:rPr>
      <w:rFonts w:ascii="MS Reference Sans Serif" w:hAnsi="MS Reference Sans Serif" w:cs="MS Reference Sans Serif"/>
      <w:i/>
      <w:iCs/>
      <w:spacing w:val="-40"/>
      <w:sz w:val="18"/>
      <w:szCs w:val="18"/>
      <w:shd w:val="clear" w:color="auto" w:fill="FFFFFF"/>
    </w:rPr>
  </w:style>
  <w:style w:type="paragraph" w:customStyle="1" w:styleId="40">
    <w:name w:val="Основной текст (4)"/>
    <w:basedOn w:val="a"/>
    <w:link w:val="4"/>
    <w:uiPriority w:val="99"/>
    <w:rsid w:val="00327F34"/>
    <w:pPr>
      <w:widowControl w:val="0"/>
      <w:shd w:val="clear" w:color="auto" w:fill="FFFFFF"/>
      <w:spacing w:after="240" w:line="221" w:lineRule="exact"/>
      <w:ind w:firstLine="640"/>
      <w:jc w:val="both"/>
    </w:pPr>
    <w:rPr>
      <w:rFonts w:ascii="Times New Roman" w:hAnsi="Times New Roman" w:cs="Times New Roman"/>
      <w:sz w:val="17"/>
      <w:szCs w:val="17"/>
    </w:rPr>
  </w:style>
  <w:style w:type="character" w:customStyle="1" w:styleId="UnresolvedMention">
    <w:name w:val="Unresolved Mention"/>
    <w:basedOn w:val="a0"/>
    <w:uiPriority w:val="99"/>
    <w:semiHidden/>
    <w:unhideWhenUsed/>
    <w:rsid w:val="00327F34"/>
    <w:rPr>
      <w:color w:val="605E5C"/>
      <w:shd w:val="clear" w:color="auto" w:fill="E1DFDD"/>
    </w:rPr>
  </w:style>
  <w:style w:type="paragraph" w:customStyle="1" w:styleId="ulg">
    <w:name w:val="ulg"/>
    <w:basedOn w:val="a"/>
    <w:rsid w:val="00675A0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irst-paragraph">
    <w:name w:val="first-paragraph"/>
    <w:basedOn w:val="a"/>
    <w:rsid w:val="000E50A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5">
    <w:name w:val="Normal (Web)"/>
    <w:basedOn w:val="a"/>
    <w:uiPriority w:val="99"/>
    <w:unhideWhenUsed/>
    <w:rsid w:val="000E50A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6">
    <w:name w:val="header"/>
    <w:basedOn w:val="a"/>
    <w:link w:val="a7"/>
    <w:uiPriority w:val="99"/>
    <w:unhideWhenUsed/>
    <w:rsid w:val="00824A9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24A9E"/>
  </w:style>
  <w:style w:type="paragraph" w:styleId="a8">
    <w:name w:val="footer"/>
    <w:basedOn w:val="a"/>
    <w:link w:val="a9"/>
    <w:uiPriority w:val="99"/>
    <w:unhideWhenUsed/>
    <w:rsid w:val="00824A9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24A9E"/>
  </w:style>
  <w:style w:type="character" w:customStyle="1" w:styleId="10">
    <w:name w:val="Заголовок 1 Знак"/>
    <w:basedOn w:val="a0"/>
    <w:link w:val="1"/>
    <w:uiPriority w:val="9"/>
    <w:rsid w:val="00824A9E"/>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723D55"/>
    <w:rPr>
      <w:rFonts w:asciiTheme="majorHAnsi" w:eastAsiaTheme="majorEastAsia" w:hAnsiTheme="majorHAnsi" w:cstheme="majorBidi"/>
      <w:color w:val="2E74B5" w:themeColor="accent1" w:themeShade="BF"/>
      <w:sz w:val="26"/>
      <w:szCs w:val="26"/>
    </w:rPr>
  </w:style>
  <w:style w:type="character" w:customStyle="1" w:styleId="50">
    <w:name w:val="Заголовок 5 Знак"/>
    <w:basedOn w:val="a0"/>
    <w:link w:val="5"/>
    <w:uiPriority w:val="9"/>
    <w:semiHidden/>
    <w:rsid w:val="0058484D"/>
    <w:rPr>
      <w:rFonts w:asciiTheme="majorHAnsi" w:eastAsiaTheme="majorEastAsia" w:hAnsiTheme="majorHAnsi" w:cstheme="majorBidi"/>
      <w:color w:val="2E74B5" w:themeColor="accent1" w:themeShade="BF"/>
    </w:rPr>
  </w:style>
  <w:style w:type="paragraph" w:styleId="aa">
    <w:name w:val="TOC Heading"/>
    <w:basedOn w:val="1"/>
    <w:next w:val="a"/>
    <w:uiPriority w:val="39"/>
    <w:unhideWhenUsed/>
    <w:qFormat/>
    <w:rsid w:val="009B0C05"/>
    <w:pPr>
      <w:outlineLvl w:val="9"/>
    </w:pPr>
    <w:rPr>
      <w:lang w:val="ru-RU" w:eastAsia="ru-RU"/>
    </w:rPr>
  </w:style>
  <w:style w:type="paragraph" w:styleId="11">
    <w:name w:val="toc 1"/>
    <w:basedOn w:val="a"/>
    <w:next w:val="a"/>
    <w:autoRedefine/>
    <w:uiPriority w:val="39"/>
    <w:unhideWhenUsed/>
    <w:rsid w:val="009B0C05"/>
    <w:pPr>
      <w:spacing w:after="100"/>
    </w:pPr>
  </w:style>
  <w:style w:type="paragraph" w:styleId="21">
    <w:name w:val="toc 2"/>
    <w:basedOn w:val="a"/>
    <w:next w:val="a"/>
    <w:autoRedefine/>
    <w:uiPriority w:val="39"/>
    <w:unhideWhenUsed/>
    <w:rsid w:val="009B0C05"/>
    <w:pPr>
      <w:spacing w:after="100"/>
      <w:ind w:left="220"/>
    </w:pPr>
  </w:style>
  <w:style w:type="paragraph" w:customStyle="1" w:styleId="docdata">
    <w:name w:val="docdata"/>
    <w:aliases w:val="docy,v5,16438,baiaagaaboqcaaadbz4aaav9pgaaaaaaaaaaaaaaaaaaaaaaaaaaaaaaaaaaaaaaaaaaaaaaaaaaaaaaaaaaaaaaaaaaaaaaaaaaaaaaaaaaaaaaaaaaaaaaaaaaaaaaaaaaaaaaaaaaaaaaaaaaaaaaaaaaaaaaaaaaaaaaaaaaaaaaaaaaaaaaaaaaaaaaaaaaaaaaaaaaaaaaaaaaaaaaaaaaaaaaaaaaaaa"/>
    <w:basedOn w:val="a"/>
    <w:rsid w:val="009026F0"/>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10388">
      <w:bodyDiv w:val="1"/>
      <w:marLeft w:val="0"/>
      <w:marRight w:val="0"/>
      <w:marTop w:val="0"/>
      <w:marBottom w:val="0"/>
      <w:divBdr>
        <w:top w:val="none" w:sz="0" w:space="0" w:color="auto"/>
        <w:left w:val="none" w:sz="0" w:space="0" w:color="auto"/>
        <w:bottom w:val="none" w:sz="0" w:space="0" w:color="auto"/>
        <w:right w:val="none" w:sz="0" w:space="0" w:color="auto"/>
      </w:divBdr>
    </w:div>
    <w:div w:id="385417590">
      <w:bodyDiv w:val="1"/>
      <w:marLeft w:val="0"/>
      <w:marRight w:val="0"/>
      <w:marTop w:val="0"/>
      <w:marBottom w:val="0"/>
      <w:divBdr>
        <w:top w:val="none" w:sz="0" w:space="0" w:color="auto"/>
        <w:left w:val="none" w:sz="0" w:space="0" w:color="auto"/>
        <w:bottom w:val="none" w:sz="0" w:space="0" w:color="auto"/>
        <w:right w:val="none" w:sz="0" w:space="0" w:color="auto"/>
      </w:divBdr>
      <w:divsChild>
        <w:div w:id="44455029">
          <w:marLeft w:val="0"/>
          <w:marRight w:val="0"/>
          <w:marTop w:val="0"/>
          <w:marBottom w:val="0"/>
          <w:divBdr>
            <w:top w:val="none" w:sz="0" w:space="0" w:color="auto"/>
            <w:left w:val="none" w:sz="0" w:space="0" w:color="auto"/>
            <w:bottom w:val="none" w:sz="0" w:space="0" w:color="auto"/>
            <w:right w:val="none" w:sz="0" w:space="0" w:color="auto"/>
          </w:divBdr>
        </w:div>
        <w:div w:id="1019163372">
          <w:marLeft w:val="0"/>
          <w:marRight w:val="0"/>
          <w:marTop w:val="0"/>
          <w:marBottom w:val="0"/>
          <w:divBdr>
            <w:top w:val="none" w:sz="0" w:space="0" w:color="auto"/>
            <w:left w:val="none" w:sz="0" w:space="0" w:color="auto"/>
            <w:bottom w:val="none" w:sz="0" w:space="0" w:color="auto"/>
            <w:right w:val="none" w:sz="0" w:space="0" w:color="auto"/>
          </w:divBdr>
        </w:div>
        <w:div w:id="697317319">
          <w:marLeft w:val="0"/>
          <w:marRight w:val="0"/>
          <w:marTop w:val="0"/>
          <w:marBottom w:val="0"/>
          <w:divBdr>
            <w:top w:val="none" w:sz="0" w:space="0" w:color="auto"/>
            <w:left w:val="none" w:sz="0" w:space="0" w:color="auto"/>
            <w:bottom w:val="none" w:sz="0" w:space="0" w:color="auto"/>
            <w:right w:val="none" w:sz="0" w:space="0" w:color="auto"/>
          </w:divBdr>
        </w:div>
        <w:div w:id="1938902035">
          <w:marLeft w:val="0"/>
          <w:marRight w:val="0"/>
          <w:marTop w:val="0"/>
          <w:marBottom w:val="0"/>
          <w:divBdr>
            <w:top w:val="none" w:sz="0" w:space="0" w:color="auto"/>
            <w:left w:val="none" w:sz="0" w:space="0" w:color="auto"/>
            <w:bottom w:val="none" w:sz="0" w:space="0" w:color="auto"/>
            <w:right w:val="none" w:sz="0" w:space="0" w:color="auto"/>
          </w:divBdr>
        </w:div>
        <w:div w:id="475536899">
          <w:marLeft w:val="0"/>
          <w:marRight w:val="0"/>
          <w:marTop w:val="0"/>
          <w:marBottom w:val="0"/>
          <w:divBdr>
            <w:top w:val="none" w:sz="0" w:space="0" w:color="auto"/>
            <w:left w:val="none" w:sz="0" w:space="0" w:color="auto"/>
            <w:bottom w:val="none" w:sz="0" w:space="0" w:color="auto"/>
            <w:right w:val="none" w:sz="0" w:space="0" w:color="auto"/>
          </w:divBdr>
        </w:div>
        <w:div w:id="1466772982">
          <w:marLeft w:val="0"/>
          <w:marRight w:val="0"/>
          <w:marTop w:val="0"/>
          <w:marBottom w:val="0"/>
          <w:divBdr>
            <w:top w:val="none" w:sz="0" w:space="0" w:color="auto"/>
            <w:left w:val="none" w:sz="0" w:space="0" w:color="auto"/>
            <w:bottom w:val="none" w:sz="0" w:space="0" w:color="auto"/>
            <w:right w:val="none" w:sz="0" w:space="0" w:color="auto"/>
          </w:divBdr>
        </w:div>
        <w:div w:id="1276255442">
          <w:marLeft w:val="0"/>
          <w:marRight w:val="0"/>
          <w:marTop w:val="0"/>
          <w:marBottom w:val="0"/>
          <w:divBdr>
            <w:top w:val="none" w:sz="0" w:space="0" w:color="auto"/>
            <w:left w:val="none" w:sz="0" w:space="0" w:color="auto"/>
            <w:bottom w:val="none" w:sz="0" w:space="0" w:color="auto"/>
            <w:right w:val="none" w:sz="0" w:space="0" w:color="auto"/>
          </w:divBdr>
        </w:div>
        <w:div w:id="1027634268">
          <w:marLeft w:val="0"/>
          <w:marRight w:val="0"/>
          <w:marTop w:val="0"/>
          <w:marBottom w:val="0"/>
          <w:divBdr>
            <w:top w:val="none" w:sz="0" w:space="0" w:color="auto"/>
            <w:left w:val="none" w:sz="0" w:space="0" w:color="auto"/>
            <w:bottom w:val="none" w:sz="0" w:space="0" w:color="auto"/>
            <w:right w:val="none" w:sz="0" w:space="0" w:color="auto"/>
          </w:divBdr>
        </w:div>
        <w:div w:id="395012410">
          <w:marLeft w:val="0"/>
          <w:marRight w:val="0"/>
          <w:marTop w:val="0"/>
          <w:marBottom w:val="0"/>
          <w:divBdr>
            <w:top w:val="none" w:sz="0" w:space="0" w:color="auto"/>
            <w:left w:val="none" w:sz="0" w:space="0" w:color="auto"/>
            <w:bottom w:val="none" w:sz="0" w:space="0" w:color="auto"/>
            <w:right w:val="none" w:sz="0" w:space="0" w:color="auto"/>
          </w:divBdr>
        </w:div>
        <w:div w:id="131945119">
          <w:marLeft w:val="0"/>
          <w:marRight w:val="0"/>
          <w:marTop w:val="0"/>
          <w:marBottom w:val="0"/>
          <w:divBdr>
            <w:top w:val="none" w:sz="0" w:space="0" w:color="auto"/>
            <w:left w:val="none" w:sz="0" w:space="0" w:color="auto"/>
            <w:bottom w:val="none" w:sz="0" w:space="0" w:color="auto"/>
            <w:right w:val="none" w:sz="0" w:space="0" w:color="auto"/>
          </w:divBdr>
        </w:div>
        <w:div w:id="1339502799">
          <w:marLeft w:val="0"/>
          <w:marRight w:val="0"/>
          <w:marTop w:val="0"/>
          <w:marBottom w:val="0"/>
          <w:divBdr>
            <w:top w:val="none" w:sz="0" w:space="0" w:color="auto"/>
            <w:left w:val="none" w:sz="0" w:space="0" w:color="auto"/>
            <w:bottom w:val="none" w:sz="0" w:space="0" w:color="auto"/>
            <w:right w:val="none" w:sz="0" w:space="0" w:color="auto"/>
          </w:divBdr>
        </w:div>
        <w:div w:id="321856430">
          <w:marLeft w:val="0"/>
          <w:marRight w:val="0"/>
          <w:marTop w:val="0"/>
          <w:marBottom w:val="0"/>
          <w:divBdr>
            <w:top w:val="none" w:sz="0" w:space="0" w:color="auto"/>
            <w:left w:val="none" w:sz="0" w:space="0" w:color="auto"/>
            <w:bottom w:val="none" w:sz="0" w:space="0" w:color="auto"/>
            <w:right w:val="none" w:sz="0" w:space="0" w:color="auto"/>
          </w:divBdr>
        </w:div>
        <w:div w:id="1860119884">
          <w:marLeft w:val="0"/>
          <w:marRight w:val="0"/>
          <w:marTop w:val="0"/>
          <w:marBottom w:val="0"/>
          <w:divBdr>
            <w:top w:val="none" w:sz="0" w:space="0" w:color="auto"/>
            <w:left w:val="none" w:sz="0" w:space="0" w:color="auto"/>
            <w:bottom w:val="none" w:sz="0" w:space="0" w:color="auto"/>
            <w:right w:val="none" w:sz="0" w:space="0" w:color="auto"/>
          </w:divBdr>
        </w:div>
        <w:div w:id="1518495381">
          <w:marLeft w:val="0"/>
          <w:marRight w:val="0"/>
          <w:marTop w:val="0"/>
          <w:marBottom w:val="0"/>
          <w:divBdr>
            <w:top w:val="none" w:sz="0" w:space="0" w:color="auto"/>
            <w:left w:val="none" w:sz="0" w:space="0" w:color="auto"/>
            <w:bottom w:val="none" w:sz="0" w:space="0" w:color="auto"/>
            <w:right w:val="none" w:sz="0" w:space="0" w:color="auto"/>
          </w:divBdr>
        </w:div>
        <w:div w:id="112795761">
          <w:marLeft w:val="0"/>
          <w:marRight w:val="0"/>
          <w:marTop w:val="0"/>
          <w:marBottom w:val="0"/>
          <w:divBdr>
            <w:top w:val="none" w:sz="0" w:space="0" w:color="auto"/>
            <w:left w:val="none" w:sz="0" w:space="0" w:color="auto"/>
            <w:bottom w:val="none" w:sz="0" w:space="0" w:color="auto"/>
            <w:right w:val="none" w:sz="0" w:space="0" w:color="auto"/>
          </w:divBdr>
        </w:div>
        <w:div w:id="480006429">
          <w:marLeft w:val="0"/>
          <w:marRight w:val="0"/>
          <w:marTop w:val="0"/>
          <w:marBottom w:val="0"/>
          <w:divBdr>
            <w:top w:val="none" w:sz="0" w:space="0" w:color="auto"/>
            <w:left w:val="none" w:sz="0" w:space="0" w:color="auto"/>
            <w:bottom w:val="none" w:sz="0" w:space="0" w:color="auto"/>
            <w:right w:val="none" w:sz="0" w:space="0" w:color="auto"/>
          </w:divBdr>
        </w:div>
        <w:div w:id="1677342330">
          <w:marLeft w:val="0"/>
          <w:marRight w:val="0"/>
          <w:marTop w:val="0"/>
          <w:marBottom w:val="0"/>
          <w:divBdr>
            <w:top w:val="none" w:sz="0" w:space="0" w:color="auto"/>
            <w:left w:val="none" w:sz="0" w:space="0" w:color="auto"/>
            <w:bottom w:val="none" w:sz="0" w:space="0" w:color="auto"/>
            <w:right w:val="none" w:sz="0" w:space="0" w:color="auto"/>
          </w:divBdr>
        </w:div>
        <w:div w:id="2104186517">
          <w:marLeft w:val="0"/>
          <w:marRight w:val="0"/>
          <w:marTop w:val="0"/>
          <w:marBottom w:val="0"/>
          <w:divBdr>
            <w:top w:val="none" w:sz="0" w:space="0" w:color="auto"/>
            <w:left w:val="none" w:sz="0" w:space="0" w:color="auto"/>
            <w:bottom w:val="none" w:sz="0" w:space="0" w:color="auto"/>
            <w:right w:val="none" w:sz="0" w:space="0" w:color="auto"/>
          </w:divBdr>
        </w:div>
        <w:div w:id="922761877">
          <w:marLeft w:val="0"/>
          <w:marRight w:val="0"/>
          <w:marTop w:val="0"/>
          <w:marBottom w:val="0"/>
          <w:divBdr>
            <w:top w:val="none" w:sz="0" w:space="0" w:color="auto"/>
            <w:left w:val="none" w:sz="0" w:space="0" w:color="auto"/>
            <w:bottom w:val="none" w:sz="0" w:space="0" w:color="auto"/>
            <w:right w:val="none" w:sz="0" w:space="0" w:color="auto"/>
          </w:divBdr>
        </w:div>
        <w:div w:id="2049522188">
          <w:marLeft w:val="0"/>
          <w:marRight w:val="0"/>
          <w:marTop w:val="0"/>
          <w:marBottom w:val="0"/>
          <w:divBdr>
            <w:top w:val="none" w:sz="0" w:space="0" w:color="auto"/>
            <w:left w:val="none" w:sz="0" w:space="0" w:color="auto"/>
            <w:bottom w:val="none" w:sz="0" w:space="0" w:color="auto"/>
            <w:right w:val="none" w:sz="0" w:space="0" w:color="auto"/>
          </w:divBdr>
        </w:div>
        <w:div w:id="281700">
          <w:marLeft w:val="0"/>
          <w:marRight w:val="0"/>
          <w:marTop w:val="0"/>
          <w:marBottom w:val="0"/>
          <w:divBdr>
            <w:top w:val="none" w:sz="0" w:space="0" w:color="auto"/>
            <w:left w:val="none" w:sz="0" w:space="0" w:color="auto"/>
            <w:bottom w:val="none" w:sz="0" w:space="0" w:color="auto"/>
            <w:right w:val="none" w:sz="0" w:space="0" w:color="auto"/>
          </w:divBdr>
        </w:div>
        <w:div w:id="1106577117">
          <w:marLeft w:val="0"/>
          <w:marRight w:val="0"/>
          <w:marTop w:val="0"/>
          <w:marBottom w:val="0"/>
          <w:divBdr>
            <w:top w:val="none" w:sz="0" w:space="0" w:color="auto"/>
            <w:left w:val="none" w:sz="0" w:space="0" w:color="auto"/>
            <w:bottom w:val="none" w:sz="0" w:space="0" w:color="auto"/>
            <w:right w:val="none" w:sz="0" w:space="0" w:color="auto"/>
          </w:divBdr>
        </w:div>
        <w:div w:id="1367682094">
          <w:marLeft w:val="0"/>
          <w:marRight w:val="0"/>
          <w:marTop w:val="0"/>
          <w:marBottom w:val="0"/>
          <w:divBdr>
            <w:top w:val="none" w:sz="0" w:space="0" w:color="auto"/>
            <w:left w:val="none" w:sz="0" w:space="0" w:color="auto"/>
            <w:bottom w:val="none" w:sz="0" w:space="0" w:color="auto"/>
            <w:right w:val="none" w:sz="0" w:space="0" w:color="auto"/>
          </w:divBdr>
        </w:div>
        <w:div w:id="90201363">
          <w:marLeft w:val="0"/>
          <w:marRight w:val="0"/>
          <w:marTop w:val="0"/>
          <w:marBottom w:val="0"/>
          <w:divBdr>
            <w:top w:val="none" w:sz="0" w:space="0" w:color="auto"/>
            <w:left w:val="none" w:sz="0" w:space="0" w:color="auto"/>
            <w:bottom w:val="none" w:sz="0" w:space="0" w:color="auto"/>
            <w:right w:val="none" w:sz="0" w:space="0" w:color="auto"/>
          </w:divBdr>
        </w:div>
        <w:div w:id="1297226270">
          <w:marLeft w:val="0"/>
          <w:marRight w:val="0"/>
          <w:marTop w:val="0"/>
          <w:marBottom w:val="0"/>
          <w:divBdr>
            <w:top w:val="none" w:sz="0" w:space="0" w:color="auto"/>
            <w:left w:val="none" w:sz="0" w:space="0" w:color="auto"/>
            <w:bottom w:val="none" w:sz="0" w:space="0" w:color="auto"/>
            <w:right w:val="none" w:sz="0" w:space="0" w:color="auto"/>
          </w:divBdr>
        </w:div>
        <w:div w:id="107480649">
          <w:marLeft w:val="0"/>
          <w:marRight w:val="0"/>
          <w:marTop w:val="0"/>
          <w:marBottom w:val="0"/>
          <w:divBdr>
            <w:top w:val="none" w:sz="0" w:space="0" w:color="auto"/>
            <w:left w:val="none" w:sz="0" w:space="0" w:color="auto"/>
            <w:bottom w:val="none" w:sz="0" w:space="0" w:color="auto"/>
            <w:right w:val="none" w:sz="0" w:space="0" w:color="auto"/>
          </w:divBdr>
        </w:div>
        <w:div w:id="740785944">
          <w:marLeft w:val="0"/>
          <w:marRight w:val="0"/>
          <w:marTop w:val="0"/>
          <w:marBottom w:val="0"/>
          <w:divBdr>
            <w:top w:val="none" w:sz="0" w:space="0" w:color="auto"/>
            <w:left w:val="none" w:sz="0" w:space="0" w:color="auto"/>
            <w:bottom w:val="none" w:sz="0" w:space="0" w:color="auto"/>
            <w:right w:val="none" w:sz="0" w:space="0" w:color="auto"/>
          </w:divBdr>
        </w:div>
        <w:div w:id="1499156127">
          <w:marLeft w:val="0"/>
          <w:marRight w:val="0"/>
          <w:marTop w:val="0"/>
          <w:marBottom w:val="0"/>
          <w:divBdr>
            <w:top w:val="none" w:sz="0" w:space="0" w:color="auto"/>
            <w:left w:val="none" w:sz="0" w:space="0" w:color="auto"/>
            <w:bottom w:val="none" w:sz="0" w:space="0" w:color="auto"/>
            <w:right w:val="none" w:sz="0" w:space="0" w:color="auto"/>
          </w:divBdr>
        </w:div>
        <w:div w:id="1445346432">
          <w:marLeft w:val="0"/>
          <w:marRight w:val="0"/>
          <w:marTop w:val="0"/>
          <w:marBottom w:val="0"/>
          <w:divBdr>
            <w:top w:val="none" w:sz="0" w:space="0" w:color="auto"/>
            <w:left w:val="none" w:sz="0" w:space="0" w:color="auto"/>
            <w:bottom w:val="none" w:sz="0" w:space="0" w:color="auto"/>
            <w:right w:val="none" w:sz="0" w:space="0" w:color="auto"/>
          </w:divBdr>
        </w:div>
      </w:divsChild>
    </w:div>
    <w:div w:id="445005438">
      <w:bodyDiv w:val="1"/>
      <w:marLeft w:val="0"/>
      <w:marRight w:val="0"/>
      <w:marTop w:val="0"/>
      <w:marBottom w:val="0"/>
      <w:divBdr>
        <w:top w:val="none" w:sz="0" w:space="0" w:color="auto"/>
        <w:left w:val="none" w:sz="0" w:space="0" w:color="auto"/>
        <w:bottom w:val="none" w:sz="0" w:space="0" w:color="auto"/>
        <w:right w:val="none" w:sz="0" w:space="0" w:color="auto"/>
      </w:divBdr>
      <w:divsChild>
        <w:div w:id="1771584554">
          <w:marLeft w:val="0"/>
          <w:marRight w:val="0"/>
          <w:marTop w:val="15"/>
          <w:marBottom w:val="0"/>
          <w:divBdr>
            <w:top w:val="none" w:sz="0" w:space="0" w:color="auto"/>
            <w:left w:val="none" w:sz="0" w:space="0" w:color="auto"/>
            <w:bottom w:val="none" w:sz="0" w:space="0" w:color="auto"/>
            <w:right w:val="none" w:sz="0" w:space="0" w:color="auto"/>
          </w:divBdr>
          <w:divsChild>
            <w:div w:id="1021322902">
              <w:marLeft w:val="0"/>
              <w:marRight w:val="0"/>
              <w:marTop w:val="0"/>
              <w:marBottom w:val="0"/>
              <w:divBdr>
                <w:top w:val="none" w:sz="0" w:space="0" w:color="auto"/>
                <w:left w:val="none" w:sz="0" w:space="0" w:color="auto"/>
                <w:bottom w:val="none" w:sz="0" w:space="0" w:color="auto"/>
                <w:right w:val="none" w:sz="0" w:space="0" w:color="auto"/>
              </w:divBdr>
              <w:divsChild>
                <w:div w:id="678120925">
                  <w:marLeft w:val="0"/>
                  <w:marRight w:val="0"/>
                  <w:marTop w:val="0"/>
                  <w:marBottom w:val="0"/>
                  <w:divBdr>
                    <w:top w:val="none" w:sz="0" w:space="0" w:color="auto"/>
                    <w:left w:val="none" w:sz="0" w:space="0" w:color="auto"/>
                    <w:bottom w:val="none" w:sz="0" w:space="0" w:color="auto"/>
                    <w:right w:val="none" w:sz="0" w:space="0" w:color="auto"/>
                  </w:divBdr>
                </w:div>
                <w:div w:id="859392633">
                  <w:marLeft w:val="0"/>
                  <w:marRight w:val="0"/>
                  <w:marTop w:val="0"/>
                  <w:marBottom w:val="0"/>
                  <w:divBdr>
                    <w:top w:val="none" w:sz="0" w:space="0" w:color="auto"/>
                    <w:left w:val="none" w:sz="0" w:space="0" w:color="auto"/>
                    <w:bottom w:val="none" w:sz="0" w:space="0" w:color="auto"/>
                    <w:right w:val="none" w:sz="0" w:space="0" w:color="auto"/>
                  </w:divBdr>
                </w:div>
                <w:div w:id="504133871">
                  <w:marLeft w:val="0"/>
                  <w:marRight w:val="0"/>
                  <w:marTop w:val="0"/>
                  <w:marBottom w:val="0"/>
                  <w:divBdr>
                    <w:top w:val="none" w:sz="0" w:space="0" w:color="auto"/>
                    <w:left w:val="none" w:sz="0" w:space="0" w:color="auto"/>
                    <w:bottom w:val="none" w:sz="0" w:space="0" w:color="auto"/>
                    <w:right w:val="none" w:sz="0" w:space="0" w:color="auto"/>
                  </w:divBdr>
                </w:div>
                <w:div w:id="386491852">
                  <w:marLeft w:val="0"/>
                  <w:marRight w:val="0"/>
                  <w:marTop w:val="0"/>
                  <w:marBottom w:val="0"/>
                  <w:divBdr>
                    <w:top w:val="none" w:sz="0" w:space="0" w:color="auto"/>
                    <w:left w:val="none" w:sz="0" w:space="0" w:color="auto"/>
                    <w:bottom w:val="none" w:sz="0" w:space="0" w:color="auto"/>
                    <w:right w:val="none" w:sz="0" w:space="0" w:color="auto"/>
                  </w:divBdr>
                </w:div>
                <w:div w:id="1962496276">
                  <w:marLeft w:val="0"/>
                  <w:marRight w:val="0"/>
                  <w:marTop w:val="0"/>
                  <w:marBottom w:val="0"/>
                  <w:divBdr>
                    <w:top w:val="none" w:sz="0" w:space="0" w:color="auto"/>
                    <w:left w:val="none" w:sz="0" w:space="0" w:color="auto"/>
                    <w:bottom w:val="none" w:sz="0" w:space="0" w:color="auto"/>
                    <w:right w:val="none" w:sz="0" w:space="0" w:color="auto"/>
                  </w:divBdr>
                </w:div>
                <w:div w:id="106776118">
                  <w:marLeft w:val="0"/>
                  <w:marRight w:val="0"/>
                  <w:marTop w:val="0"/>
                  <w:marBottom w:val="0"/>
                  <w:divBdr>
                    <w:top w:val="none" w:sz="0" w:space="0" w:color="auto"/>
                    <w:left w:val="none" w:sz="0" w:space="0" w:color="auto"/>
                    <w:bottom w:val="none" w:sz="0" w:space="0" w:color="auto"/>
                    <w:right w:val="none" w:sz="0" w:space="0" w:color="auto"/>
                  </w:divBdr>
                </w:div>
                <w:div w:id="486283227">
                  <w:marLeft w:val="0"/>
                  <w:marRight w:val="0"/>
                  <w:marTop w:val="0"/>
                  <w:marBottom w:val="0"/>
                  <w:divBdr>
                    <w:top w:val="none" w:sz="0" w:space="0" w:color="auto"/>
                    <w:left w:val="none" w:sz="0" w:space="0" w:color="auto"/>
                    <w:bottom w:val="none" w:sz="0" w:space="0" w:color="auto"/>
                    <w:right w:val="none" w:sz="0" w:space="0" w:color="auto"/>
                  </w:divBdr>
                </w:div>
                <w:div w:id="1284968677">
                  <w:marLeft w:val="0"/>
                  <w:marRight w:val="0"/>
                  <w:marTop w:val="0"/>
                  <w:marBottom w:val="0"/>
                  <w:divBdr>
                    <w:top w:val="none" w:sz="0" w:space="0" w:color="auto"/>
                    <w:left w:val="none" w:sz="0" w:space="0" w:color="auto"/>
                    <w:bottom w:val="none" w:sz="0" w:space="0" w:color="auto"/>
                    <w:right w:val="none" w:sz="0" w:space="0" w:color="auto"/>
                  </w:divBdr>
                </w:div>
                <w:div w:id="788621579">
                  <w:marLeft w:val="0"/>
                  <w:marRight w:val="0"/>
                  <w:marTop w:val="0"/>
                  <w:marBottom w:val="0"/>
                  <w:divBdr>
                    <w:top w:val="none" w:sz="0" w:space="0" w:color="auto"/>
                    <w:left w:val="none" w:sz="0" w:space="0" w:color="auto"/>
                    <w:bottom w:val="none" w:sz="0" w:space="0" w:color="auto"/>
                    <w:right w:val="none" w:sz="0" w:space="0" w:color="auto"/>
                  </w:divBdr>
                </w:div>
                <w:div w:id="1765373306">
                  <w:marLeft w:val="0"/>
                  <w:marRight w:val="0"/>
                  <w:marTop w:val="0"/>
                  <w:marBottom w:val="0"/>
                  <w:divBdr>
                    <w:top w:val="none" w:sz="0" w:space="0" w:color="auto"/>
                    <w:left w:val="none" w:sz="0" w:space="0" w:color="auto"/>
                    <w:bottom w:val="none" w:sz="0" w:space="0" w:color="auto"/>
                    <w:right w:val="none" w:sz="0" w:space="0" w:color="auto"/>
                  </w:divBdr>
                </w:div>
                <w:div w:id="1816946339">
                  <w:marLeft w:val="0"/>
                  <w:marRight w:val="0"/>
                  <w:marTop w:val="0"/>
                  <w:marBottom w:val="0"/>
                  <w:divBdr>
                    <w:top w:val="none" w:sz="0" w:space="0" w:color="auto"/>
                    <w:left w:val="none" w:sz="0" w:space="0" w:color="auto"/>
                    <w:bottom w:val="none" w:sz="0" w:space="0" w:color="auto"/>
                    <w:right w:val="none" w:sz="0" w:space="0" w:color="auto"/>
                  </w:divBdr>
                </w:div>
                <w:div w:id="431583493">
                  <w:marLeft w:val="0"/>
                  <w:marRight w:val="0"/>
                  <w:marTop w:val="0"/>
                  <w:marBottom w:val="0"/>
                  <w:divBdr>
                    <w:top w:val="none" w:sz="0" w:space="0" w:color="auto"/>
                    <w:left w:val="none" w:sz="0" w:space="0" w:color="auto"/>
                    <w:bottom w:val="none" w:sz="0" w:space="0" w:color="auto"/>
                    <w:right w:val="none" w:sz="0" w:space="0" w:color="auto"/>
                  </w:divBdr>
                </w:div>
                <w:div w:id="1908420752">
                  <w:marLeft w:val="0"/>
                  <w:marRight w:val="0"/>
                  <w:marTop w:val="0"/>
                  <w:marBottom w:val="0"/>
                  <w:divBdr>
                    <w:top w:val="none" w:sz="0" w:space="0" w:color="auto"/>
                    <w:left w:val="none" w:sz="0" w:space="0" w:color="auto"/>
                    <w:bottom w:val="none" w:sz="0" w:space="0" w:color="auto"/>
                    <w:right w:val="none" w:sz="0" w:space="0" w:color="auto"/>
                  </w:divBdr>
                </w:div>
                <w:div w:id="584925727">
                  <w:marLeft w:val="0"/>
                  <w:marRight w:val="0"/>
                  <w:marTop w:val="0"/>
                  <w:marBottom w:val="0"/>
                  <w:divBdr>
                    <w:top w:val="none" w:sz="0" w:space="0" w:color="auto"/>
                    <w:left w:val="none" w:sz="0" w:space="0" w:color="auto"/>
                    <w:bottom w:val="none" w:sz="0" w:space="0" w:color="auto"/>
                    <w:right w:val="none" w:sz="0" w:space="0" w:color="auto"/>
                  </w:divBdr>
                </w:div>
                <w:div w:id="1149590372">
                  <w:marLeft w:val="0"/>
                  <w:marRight w:val="0"/>
                  <w:marTop w:val="0"/>
                  <w:marBottom w:val="0"/>
                  <w:divBdr>
                    <w:top w:val="none" w:sz="0" w:space="0" w:color="auto"/>
                    <w:left w:val="none" w:sz="0" w:space="0" w:color="auto"/>
                    <w:bottom w:val="none" w:sz="0" w:space="0" w:color="auto"/>
                    <w:right w:val="none" w:sz="0" w:space="0" w:color="auto"/>
                  </w:divBdr>
                </w:div>
                <w:div w:id="795950322">
                  <w:marLeft w:val="0"/>
                  <w:marRight w:val="0"/>
                  <w:marTop w:val="0"/>
                  <w:marBottom w:val="0"/>
                  <w:divBdr>
                    <w:top w:val="none" w:sz="0" w:space="0" w:color="auto"/>
                    <w:left w:val="none" w:sz="0" w:space="0" w:color="auto"/>
                    <w:bottom w:val="none" w:sz="0" w:space="0" w:color="auto"/>
                    <w:right w:val="none" w:sz="0" w:space="0" w:color="auto"/>
                  </w:divBdr>
                </w:div>
                <w:div w:id="476991384">
                  <w:marLeft w:val="0"/>
                  <w:marRight w:val="0"/>
                  <w:marTop w:val="0"/>
                  <w:marBottom w:val="0"/>
                  <w:divBdr>
                    <w:top w:val="none" w:sz="0" w:space="0" w:color="auto"/>
                    <w:left w:val="none" w:sz="0" w:space="0" w:color="auto"/>
                    <w:bottom w:val="none" w:sz="0" w:space="0" w:color="auto"/>
                    <w:right w:val="none" w:sz="0" w:space="0" w:color="auto"/>
                  </w:divBdr>
                </w:div>
                <w:div w:id="341007516">
                  <w:marLeft w:val="0"/>
                  <w:marRight w:val="0"/>
                  <w:marTop w:val="0"/>
                  <w:marBottom w:val="0"/>
                  <w:divBdr>
                    <w:top w:val="none" w:sz="0" w:space="0" w:color="auto"/>
                    <w:left w:val="none" w:sz="0" w:space="0" w:color="auto"/>
                    <w:bottom w:val="none" w:sz="0" w:space="0" w:color="auto"/>
                    <w:right w:val="none" w:sz="0" w:space="0" w:color="auto"/>
                  </w:divBdr>
                </w:div>
                <w:div w:id="1708330861">
                  <w:marLeft w:val="0"/>
                  <w:marRight w:val="0"/>
                  <w:marTop w:val="0"/>
                  <w:marBottom w:val="0"/>
                  <w:divBdr>
                    <w:top w:val="none" w:sz="0" w:space="0" w:color="auto"/>
                    <w:left w:val="none" w:sz="0" w:space="0" w:color="auto"/>
                    <w:bottom w:val="none" w:sz="0" w:space="0" w:color="auto"/>
                    <w:right w:val="none" w:sz="0" w:space="0" w:color="auto"/>
                  </w:divBdr>
                </w:div>
                <w:div w:id="1539470971">
                  <w:marLeft w:val="0"/>
                  <w:marRight w:val="0"/>
                  <w:marTop w:val="0"/>
                  <w:marBottom w:val="0"/>
                  <w:divBdr>
                    <w:top w:val="none" w:sz="0" w:space="0" w:color="auto"/>
                    <w:left w:val="none" w:sz="0" w:space="0" w:color="auto"/>
                    <w:bottom w:val="none" w:sz="0" w:space="0" w:color="auto"/>
                    <w:right w:val="none" w:sz="0" w:space="0" w:color="auto"/>
                  </w:divBdr>
                </w:div>
                <w:div w:id="1911503013">
                  <w:marLeft w:val="0"/>
                  <w:marRight w:val="0"/>
                  <w:marTop w:val="0"/>
                  <w:marBottom w:val="0"/>
                  <w:divBdr>
                    <w:top w:val="none" w:sz="0" w:space="0" w:color="auto"/>
                    <w:left w:val="none" w:sz="0" w:space="0" w:color="auto"/>
                    <w:bottom w:val="none" w:sz="0" w:space="0" w:color="auto"/>
                    <w:right w:val="none" w:sz="0" w:space="0" w:color="auto"/>
                  </w:divBdr>
                </w:div>
                <w:div w:id="542711096">
                  <w:marLeft w:val="0"/>
                  <w:marRight w:val="0"/>
                  <w:marTop w:val="0"/>
                  <w:marBottom w:val="0"/>
                  <w:divBdr>
                    <w:top w:val="none" w:sz="0" w:space="0" w:color="auto"/>
                    <w:left w:val="none" w:sz="0" w:space="0" w:color="auto"/>
                    <w:bottom w:val="none" w:sz="0" w:space="0" w:color="auto"/>
                    <w:right w:val="none" w:sz="0" w:space="0" w:color="auto"/>
                  </w:divBdr>
                </w:div>
                <w:div w:id="2048335201">
                  <w:marLeft w:val="0"/>
                  <w:marRight w:val="0"/>
                  <w:marTop w:val="0"/>
                  <w:marBottom w:val="0"/>
                  <w:divBdr>
                    <w:top w:val="none" w:sz="0" w:space="0" w:color="auto"/>
                    <w:left w:val="none" w:sz="0" w:space="0" w:color="auto"/>
                    <w:bottom w:val="none" w:sz="0" w:space="0" w:color="auto"/>
                    <w:right w:val="none" w:sz="0" w:space="0" w:color="auto"/>
                  </w:divBdr>
                </w:div>
                <w:div w:id="547112845">
                  <w:marLeft w:val="0"/>
                  <w:marRight w:val="0"/>
                  <w:marTop w:val="0"/>
                  <w:marBottom w:val="0"/>
                  <w:divBdr>
                    <w:top w:val="none" w:sz="0" w:space="0" w:color="auto"/>
                    <w:left w:val="none" w:sz="0" w:space="0" w:color="auto"/>
                    <w:bottom w:val="none" w:sz="0" w:space="0" w:color="auto"/>
                    <w:right w:val="none" w:sz="0" w:space="0" w:color="auto"/>
                  </w:divBdr>
                </w:div>
                <w:div w:id="264769000">
                  <w:marLeft w:val="0"/>
                  <w:marRight w:val="0"/>
                  <w:marTop w:val="0"/>
                  <w:marBottom w:val="0"/>
                  <w:divBdr>
                    <w:top w:val="none" w:sz="0" w:space="0" w:color="auto"/>
                    <w:left w:val="none" w:sz="0" w:space="0" w:color="auto"/>
                    <w:bottom w:val="none" w:sz="0" w:space="0" w:color="auto"/>
                    <w:right w:val="none" w:sz="0" w:space="0" w:color="auto"/>
                  </w:divBdr>
                </w:div>
                <w:div w:id="293172485">
                  <w:marLeft w:val="0"/>
                  <w:marRight w:val="0"/>
                  <w:marTop w:val="0"/>
                  <w:marBottom w:val="0"/>
                  <w:divBdr>
                    <w:top w:val="none" w:sz="0" w:space="0" w:color="auto"/>
                    <w:left w:val="none" w:sz="0" w:space="0" w:color="auto"/>
                    <w:bottom w:val="none" w:sz="0" w:space="0" w:color="auto"/>
                    <w:right w:val="none" w:sz="0" w:space="0" w:color="auto"/>
                  </w:divBdr>
                </w:div>
                <w:div w:id="1840580546">
                  <w:marLeft w:val="0"/>
                  <w:marRight w:val="0"/>
                  <w:marTop w:val="0"/>
                  <w:marBottom w:val="0"/>
                  <w:divBdr>
                    <w:top w:val="none" w:sz="0" w:space="0" w:color="auto"/>
                    <w:left w:val="none" w:sz="0" w:space="0" w:color="auto"/>
                    <w:bottom w:val="none" w:sz="0" w:space="0" w:color="auto"/>
                    <w:right w:val="none" w:sz="0" w:space="0" w:color="auto"/>
                  </w:divBdr>
                </w:div>
                <w:div w:id="887300554">
                  <w:marLeft w:val="0"/>
                  <w:marRight w:val="0"/>
                  <w:marTop w:val="0"/>
                  <w:marBottom w:val="0"/>
                  <w:divBdr>
                    <w:top w:val="none" w:sz="0" w:space="0" w:color="auto"/>
                    <w:left w:val="none" w:sz="0" w:space="0" w:color="auto"/>
                    <w:bottom w:val="none" w:sz="0" w:space="0" w:color="auto"/>
                    <w:right w:val="none" w:sz="0" w:space="0" w:color="auto"/>
                  </w:divBdr>
                </w:div>
                <w:div w:id="1650203970">
                  <w:marLeft w:val="0"/>
                  <w:marRight w:val="0"/>
                  <w:marTop w:val="0"/>
                  <w:marBottom w:val="0"/>
                  <w:divBdr>
                    <w:top w:val="none" w:sz="0" w:space="0" w:color="auto"/>
                    <w:left w:val="none" w:sz="0" w:space="0" w:color="auto"/>
                    <w:bottom w:val="none" w:sz="0" w:space="0" w:color="auto"/>
                    <w:right w:val="none" w:sz="0" w:space="0" w:color="auto"/>
                  </w:divBdr>
                </w:div>
                <w:div w:id="211978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879756">
      <w:bodyDiv w:val="1"/>
      <w:marLeft w:val="0"/>
      <w:marRight w:val="0"/>
      <w:marTop w:val="0"/>
      <w:marBottom w:val="0"/>
      <w:divBdr>
        <w:top w:val="none" w:sz="0" w:space="0" w:color="auto"/>
        <w:left w:val="none" w:sz="0" w:space="0" w:color="auto"/>
        <w:bottom w:val="none" w:sz="0" w:space="0" w:color="auto"/>
        <w:right w:val="none" w:sz="0" w:space="0" w:color="auto"/>
      </w:divBdr>
      <w:divsChild>
        <w:div w:id="1238251664">
          <w:marLeft w:val="0"/>
          <w:marRight w:val="0"/>
          <w:marTop w:val="0"/>
          <w:marBottom w:val="0"/>
          <w:divBdr>
            <w:top w:val="none" w:sz="0" w:space="0" w:color="auto"/>
            <w:left w:val="none" w:sz="0" w:space="0" w:color="auto"/>
            <w:bottom w:val="none" w:sz="0" w:space="0" w:color="auto"/>
            <w:right w:val="none" w:sz="0" w:space="0" w:color="auto"/>
          </w:divBdr>
        </w:div>
        <w:div w:id="111942638">
          <w:marLeft w:val="0"/>
          <w:marRight w:val="0"/>
          <w:marTop w:val="0"/>
          <w:marBottom w:val="0"/>
          <w:divBdr>
            <w:top w:val="none" w:sz="0" w:space="0" w:color="auto"/>
            <w:left w:val="none" w:sz="0" w:space="0" w:color="auto"/>
            <w:bottom w:val="none" w:sz="0" w:space="0" w:color="auto"/>
            <w:right w:val="none" w:sz="0" w:space="0" w:color="auto"/>
          </w:divBdr>
        </w:div>
      </w:divsChild>
    </w:div>
    <w:div w:id="565530509">
      <w:bodyDiv w:val="1"/>
      <w:marLeft w:val="0"/>
      <w:marRight w:val="0"/>
      <w:marTop w:val="0"/>
      <w:marBottom w:val="0"/>
      <w:divBdr>
        <w:top w:val="none" w:sz="0" w:space="0" w:color="auto"/>
        <w:left w:val="none" w:sz="0" w:space="0" w:color="auto"/>
        <w:bottom w:val="none" w:sz="0" w:space="0" w:color="auto"/>
        <w:right w:val="none" w:sz="0" w:space="0" w:color="auto"/>
      </w:divBdr>
      <w:divsChild>
        <w:div w:id="723060383">
          <w:marLeft w:val="0"/>
          <w:marRight w:val="0"/>
          <w:marTop w:val="0"/>
          <w:marBottom w:val="0"/>
          <w:divBdr>
            <w:top w:val="none" w:sz="0" w:space="0" w:color="auto"/>
            <w:left w:val="none" w:sz="0" w:space="0" w:color="auto"/>
            <w:bottom w:val="none" w:sz="0" w:space="0" w:color="auto"/>
            <w:right w:val="none" w:sz="0" w:space="0" w:color="auto"/>
          </w:divBdr>
        </w:div>
        <w:div w:id="425463260">
          <w:marLeft w:val="0"/>
          <w:marRight w:val="0"/>
          <w:marTop w:val="0"/>
          <w:marBottom w:val="0"/>
          <w:divBdr>
            <w:top w:val="none" w:sz="0" w:space="0" w:color="auto"/>
            <w:left w:val="none" w:sz="0" w:space="0" w:color="auto"/>
            <w:bottom w:val="none" w:sz="0" w:space="0" w:color="auto"/>
            <w:right w:val="none" w:sz="0" w:space="0" w:color="auto"/>
          </w:divBdr>
        </w:div>
        <w:div w:id="776146782">
          <w:marLeft w:val="0"/>
          <w:marRight w:val="0"/>
          <w:marTop w:val="0"/>
          <w:marBottom w:val="0"/>
          <w:divBdr>
            <w:top w:val="none" w:sz="0" w:space="0" w:color="auto"/>
            <w:left w:val="none" w:sz="0" w:space="0" w:color="auto"/>
            <w:bottom w:val="none" w:sz="0" w:space="0" w:color="auto"/>
            <w:right w:val="none" w:sz="0" w:space="0" w:color="auto"/>
          </w:divBdr>
        </w:div>
        <w:div w:id="410860385">
          <w:marLeft w:val="0"/>
          <w:marRight w:val="0"/>
          <w:marTop w:val="0"/>
          <w:marBottom w:val="0"/>
          <w:divBdr>
            <w:top w:val="none" w:sz="0" w:space="0" w:color="auto"/>
            <w:left w:val="none" w:sz="0" w:space="0" w:color="auto"/>
            <w:bottom w:val="none" w:sz="0" w:space="0" w:color="auto"/>
            <w:right w:val="none" w:sz="0" w:space="0" w:color="auto"/>
          </w:divBdr>
        </w:div>
      </w:divsChild>
    </w:div>
    <w:div w:id="678429995">
      <w:bodyDiv w:val="1"/>
      <w:marLeft w:val="0"/>
      <w:marRight w:val="0"/>
      <w:marTop w:val="0"/>
      <w:marBottom w:val="0"/>
      <w:divBdr>
        <w:top w:val="none" w:sz="0" w:space="0" w:color="auto"/>
        <w:left w:val="none" w:sz="0" w:space="0" w:color="auto"/>
        <w:bottom w:val="none" w:sz="0" w:space="0" w:color="auto"/>
        <w:right w:val="none" w:sz="0" w:space="0" w:color="auto"/>
      </w:divBdr>
    </w:div>
    <w:div w:id="997197074">
      <w:bodyDiv w:val="1"/>
      <w:marLeft w:val="0"/>
      <w:marRight w:val="0"/>
      <w:marTop w:val="0"/>
      <w:marBottom w:val="0"/>
      <w:divBdr>
        <w:top w:val="none" w:sz="0" w:space="0" w:color="auto"/>
        <w:left w:val="none" w:sz="0" w:space="0" w:color="auto"/>
        <w:bottom w:val="none" w:sz="0" w:space="0" w:color="auto"/>
        <w:right w:val="none" w:sz="0" w:space="0" w:color="auto"/>
      </w:divBdr>
    </w:div>
    <w:div w:id="1096906803">
      <w:bodyDiv w:val="1"/>
      <w:marLeft w:val="0"/>
      <w:marRight w:val="0"/>
      <w:marTop w:val="0"/>
      <w:marBottom w:val="0"/>
      <w:divBdr>
        <w:top w:val="none" w:sz="0" w:space="0" w:color="auto"/>
        <w:left w:val="none" w:sz="0" w:space="0" w:color="auto"/>
        <w:bottom w:val="none" w:sz="0" w:space="0" w:color="auto"/>
        <w:right w:val="none" w:sz="0" w:space="0" w:color="auto"/>
      </w:divBdr>
    </w:div>
    <w:div w:id="1197086448">
      <w:bodyDiv w:val="1"/>
      <w:marLeft w:val="0"/>
      <w:marRight w:val="0"/>
      <w:marTop w:val="0"/>
      <w:marBottom w:val="0"/>
      <w:divBdr>
        <w:top w:val="none" w:sz="0" w:space="0" w:color="auto"/>
        <w:left w:val="none" w:sz="0" w:space="0" w:color="auto"/>
        <w:bottom w:val="none" w:sz="0" w:space="0" w:color="auto"/>
        <w:right w:val="none" w:sz="0" w:space="0" w:color="auto"/>
      </w:divBdr>
    </w:div>
    <w:div w:id="1337271973">
      <w:bodyDiv w:val="1"/>
      <w:marLeft w:val="0"/>
      <w:marRight w:val="0"/>
      <w:marTop w:val="0"/>
      <w:marBottom w:val="0"/>
      <w:divBdr>
        <w:top w:val="none" w:sz="0" w:space="0" w:color="auto"/>
        <w:left w:val="none" w:sz="0" w:space="0" w:color="auto"/>
        <w:bottom w:val="none" w:sz="0" w:space="0" w:color="auto"/>
        <w:right w:val="none" w:sz="0" w:space="0" w:color="auto"/>
      </w:divBdr>
    </w:div>
    <w:div w:id="1498376076">
      <w:bodyDiv w:val="1"/>
      <w:marLeft w:val="0"/>
      <w:marRight w:val="0"/>
      <w:marTop w:val="0"/>
      <w:marBottom w:val="0"/>
      <w:divBdr>
        <w:top w:val="none" w:sz="0" w:space="0" w:color="auto"/>
        <w:left w:val="none" w:sz="0" w:space="0" w:color="auto"/>
        <w:bottom w:val="none" w:sz="0" w:space="0" w:color="auto"/>
        <w:right w:val="none" w:sz="0" w:space="0" w:color="auto"/>
      </w:divBdr>
    </w:div>
    <w:div w:id="1541824842">
      <w:bodyDiv w:val="1"/>
      <w:marLeft w:val="0"/>
      <w:marRight w:val="0"/>
      <w:marTop w:val="0"/>
      <w:marBottom w:val="0"/>
      <w:divBdr>
        <w:top w:val="none" w:sz="0" w:space="0" w:color="auto"/>
        <w:left w:val="none" w:sz="0" w:space="0" w:color="auto"/>
        <w:bottom w:val="none" w:sz="0" w:space="0" w:color="auto"/>
        <w:right w:val="none" w:sz="0" w:space="0" w:color="auto"/>
      </w:divBdr>
    </w:div>
    <w:div w:id="1717656278">
      <w:bodyDiv w:val="1"/>
      <w:marLeft w:val="0"/>
      <w:marRight w:val="0"/>
      <w:marTop w:val="0"/>
      <w:marBottom w:val="0"/>
      <w:divBdr>
        <w:top w:val="none" w:sz="0" w:space="0" w:color="auto"/>
        <w:left w:val="none" w:sz="0" w:space="0" w:color="auto"/>
        <w:bottom w:val="none" w:sz="0" w:space="0" w:color="auto"/>
        <w:right w:val="none" w:sz="0" w:space="0" w:color="auto"/>
      </w:divBdr>
    </w:div>
    <w:div w:id="1816992283">
      <w:bodyDiv w:val="1"/>
      <w:marLeft w:val="0"/>
      <w:marRight w:val="0"/>
      <w:marTop w:val="0"/>
      <w:marBottom w:val="0"/>
      <w:divBdr>
        <w:top w:val="none" w:sz="0" w:space="0" w:color="auto"/>
        <w:left w:val="none" w:sz="0" w:space="0" w:color="auto"/>
        <w:bottom w:val="none" w:sz="0" w:space="0" w:color="auto"/>
        <w:right w:val="none" w:sz="0" w:space="0" w:color="auto"/>
      </w:divBdr>
    </w:div>
    <w:div w:id="1882980486">
      <w:bodyDiv w:val="1"/>
      <w:marLeft w:val="0"/>
      <w:marRight w:val="0"/>
      <w:marTop w:val="0"/>
      <w:marBottom w:val="0"/>
      <w:divBdr>
        <w:top w:val="none" w:sz="0" w:space="0" w:color="auto"/>
        <w:left w:val="none" w:sz="0" w:space="0" w:color="auto"/>
        <w:bottom w:val="none" w:sz="0" w:space="0" w:color="auto"/>
        <w:right w:val="none" w:sz="0" w:space="0" w:color="auto"/>
      </w:divBdr>
    </w:div>
    <w:div w:id="1927834688">
      <w:bodyDiv w:val="1"/>
      <w:marLeft w:val="0"/>
      <w:marRight w:val="0"/>
      <w:marTop w:val="0"/>
      <w:marBottom w:val="0"/>
      <w:divBdr>
        <w:top w:val="none" w:sz="0" w:space="0" w:color="auto"/>
        <w:left w:val="none" w:sz="0" w:space="0" w:color="auto"/>
        <w:bottom w:val="none" w:sz="0" w:space="0" w:color="auto"/>
        <w:right w:val="none" w:sz="0" w:space="0" w:color="auto"/>
      </w:divBdr>
    </w:div>
    <w:div w:id="2091612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yperlink" Target="http://www.irbisnbuv.gov.ua/cgi.../cgiirbis_64.exe?...2" TargetMode="External"/><Relationship Id="rId16" Type="http://schemas.openxmlformats.org/officeDocument/2006/relationships/image" Target="media/image8.pn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magazines.russ.ru/nlo/2010/106/" TargetMode="External"/><Relationship Id="rId74" Type="http://schemas.openxmlformats.org/officeDocument/2006/relationships/header" Target="header1.xml"/><Relationship Id="rId79"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yperlink" Target="https://uk.wikipedia.org/wiki/%D0%9B%D1%96%D1%82%D0%B5%D1%80%D0%B0%D1%82%D1%83%D1%80%D0%BE%D0%B7%D0%BD%D0%B0%D0%B2%D1%87%D0%B0_%D0%B5%D0%BD%D1%86%D0%B8%D0%BA%D0%BB%D0%BE%D0%BF%D0%B5%D0%B4%D1%96%D1%8F" TargetMode="External"/><Relationship Id="rId77"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hyperlink" Target="http://litakcent.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hyperlink" Target="http://lib.rin.ru/doc/i/91523p1.html" TargetMode="External"/><Relationship Id="rId20" Type="http://schemas.openxmlformats.org/officeDocument/2006/relationships/hyperlink" Target="https://krytyka.com/ua/journal"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uk.wikipedia.org/wiki/%D0%9A%D0%BE%D0%B2%D0%B0%D0%BB%D1%96%D0%B2_%D0%AE%D1%80%D1%96%D0%B9_%D0%86%D0%B2%D0%B0%D0%BD%D0%BE%D0%B2%D0%B8%D1%87"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litakcent.com/2009/06/l5/spokusy-i-pastky-lileraturnoji-kiytyky.html.%20(&#1076;&#1072;&#1090;&#1072;" TargetMode="External"/><Relationship Id="rId73" Type="http://schemas.openxmlformats.org/officeDocument/2006/relationships/hyperlink" Target="http://vsjknygy.net.ua/overview/120/commeni-page-l" TargetMode="External"/><Relationship Id="rId78"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vsesvit-journal.com/" TargetMode="External"/><Relationship Id="rId18" Type="http://schemas.openxmlformats.org/officeDocument/2006/relationships/hyperlink" Target="https://courier.at.ua/" TargetMode="External"/><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chtyvo.org.ua/authors/Kovaliv_Yurii/Literaturoznavcha_entsyklopediia_U_dvokh_tomakh_T_1.djvu" TargetMode="External"/><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Документ" ma:contentTypeID="0x010100553806B41585E8498734408157B8A603" ma:contentTypeVersion="4" ma:contentTypeDescription="Создание документа." ma:contentTypeScope="" ma:versionID="338175cde33f5ad8758c20e004bac6c8">
  <xsd:schema xmlns:xsd="http://www.w3.org/2001/XMLSchema" xmlns:xs="http://www.w3.org/2001/XMLSchema" xmlns:p="http://schemas.microsoft.com/office/2006/metadata/properties" xmlns:ns2="f2040412-283e-4f94-bb7e-4cbddc727ba6" targetNamespace="http://schemas.microsoft.com/office/2006/metadata/properties" ma:root="true" ma:fieldsID="97160f8efb87e861097444e57cc444a7" ns2:_="">
    <xsd:import namespace="f2040412-283e-4f94-bb7e-4cbddc727b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040412-283e-4f94-bb7e-4cbddc727b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3D5EC96-FA70-4877-A18F-FD08B40C129B}">
  <ds:schemaRefs>
    <ds:schemaRef ds:uri="http://schemas.openxmlformats.org/officeDocument/2006/bibliography"/>
  </ds:schemaRefs>
</ds:datastoreItem>
</file>

<file path=customXml/itemProps2.xml><?xml version="1.0" encoding="utf-8"?>
<ds:datastoreItem xmlns:ds="http://schemas.openxmlformats.org/officeDocument/2006/customXml" ds:itemID="{C63BE47A-E1CA-40A2-AE0D-3B9624054CCC}"/>
</file>

<file path=customXml/itemProps3.xml><?xml version="1.0" encoding="utf-8"?>
<ds:datastoreItem xmlns:ds="http://schemas.openxmlformats.org/officeDocument/2006/customXml" ds:itemID="{C24C0183-716E-4B9C-9152-EFBD87D55738}"/>
</file>

<file path=customXml/itemProps4.xml><?xml version="1.0" encoding="utf-8"?>
<ds:datastoreItem xmlns:ds="http://schemas.openxmlformats.org/officeDocument/2006/customXml" ds:itemID="{66D2F062-2812-4754-8A5E-2FDD1E2C17DF}"/>
</file>

<file path=docProps/app.xml><?xml version="1.0" encoding="utf-8"?>
<Properties xmlns="http://schemas.openxmlformats.org/officeDocument/2006/extended-properties" xmlns:vt="http://schemas.openxmlformats.org/officeDocument/2006/docPropsVTypes">
  <Template>Normal</Template>
  <TotalTime>1242</TotalTime>
  <Pages>85</Pages>
  <Words>14754</Words>
  <Characters>84102</Characters>
  <Application>Microsoft Office Word</Application>
  <DocSecurity>0</DocSecurity>
  <Lines>700</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Angelina Parfenova</cp:lastModifiedBy>
  <cp:revision>42</cp:revision>
  <dcterms:created xsi:type="dcterms:W3CDTF">2020-12-21T19:15:00Z</dcterms:created>
  <dcterms:modified xsi:type="dcterms:W3CDTF">2021-01-11T06:26:00Z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0x010100553806B41585E8498734408157B8A603</vt:lpwstr>
  </property>
</Properties>
</file>