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275F" w:rsidRPr="00265376" w:rsidRDefault="00D634F5" w:rsidP="00B1275F">
      <w:pPr>
        <w:jc w:val="center"/>
        <w:rPr>
          <w:rFonts w:ascii="Times New Roman" w:hAnsi="Times New Roman" w:cs="Times New Roman"/>
          <w:b/>
          <w:sz w:val="28"/>
          <w:u w:val="single"/>
          <w:lang w:val="uk-UA"/>
        </w:rPr>
      </w:pPr>
      <w:r w:rsidRPr="004F58CD">
        <w:rPr>
          <w:rFonts w:ascii="Times New Roman" w:hAnsi="Times New Roman" w:cs="Times New Roman"/>
          <w:b/>
          <w:sz w:val="28"/>
          <w:u w:val="single"/>
        </w:rPr>
        <w:t xml:space="preserve">  </w:t>
      </w:r>
      <w:r w:rsidR="00B1275F" w:rsidRPr="00265376">
        <w:rPr>
          <w:rFonts w:ascii="Times New Roman" w:hAnsi="Times New Roman" w:cs="Times New Roman"/>
          <w:b/>
          <w:sz w:val="28"/>
          <w:u w:val="single"/>
          <w:lang w:val="uk-UA"/>
        </w:rPr>
        <w:t xml:space="preserve">ДНІПРОВСЬКИЙ НАЦІОНАЛЬНИЙ </w:t>
      </w:r>
    </w:p>
    <w:p w:rsidR="00B1275F" w:rsidRPr="00265376" w:rsidRDefault="00B1275F" w:rsidP="00B1275F">
      <w:pPr>
        <w:jc w:val="center"/>
        <w:rPr>
          <w:rFonts w:ascii="Times New Roman" w:hAnsi="Times New Roman" w:cs="Times New Roman"/>
          <w:b/>
          <w:sz w:val="28"/>
          <w:u w:val="single"/>
          <w:lang w:val="uk-UA"/>
        </w:rPr>
      </w:pPr>
      <w:r w:rsidRPr="00265376">
        <w:rPr>
          <w:rFonts w:ascii="Times New Roman" w:hAnsi="Times New Roman" w:cs="Times New Roman"/>
          <w:b/>
          <w:sz w:val="28"/>
          <w:u w:val="single"/>
          <w:lang w:val="uk-UA"/>
        </w:rPr>
        <w:t>УНІВЕРСИТЕТ ІМЕНІ ОЛЕСЯ ГОНЧАРА</w:t>
      </w:r>
    </w:p>
    <w:p w:rsidR="00B1275F" w:rsidRPr="00265376" w:rsidRDefault="00B1275F" w:rsidP="00B1275F">
      <w:pPr>
        <w:jc w:val="center"/>
        <w:rPr>
          <w:rFonts w:ascii="Times New Roman" w:hAnsi="Times New Roman" w:cs="Times New Roman"/>
          <w:sz w:val="28"/>
          <w:u w:val="single"/>
          <w:lang w:val="uk-UA"/>
        </w:rPr>
      </w:pPr>
      <w:r w:rsidRPr="00265376">
        <w:rPr>
          <w:rFonts w:ascii="Times New Roman" w:hAnsi="Times New Roman" w:cs="Times New Roman"/>
          <w:sz w:val="28"/>
          <w:u w:val="single"/>
          <w:lang w:val="uk-UA"/>
        </w:rPr>
        <w:t>ФАКУЛЬТЕТ СИСТЕМ І ЗАСОБІВ МАСОВОЇ КОМУНІКАЦІЇ</w:t>
      </w:r>
    </w:p>
    <w:p w:rsidR="00B1275F" w:rsidRPr="00265376" w:rsidRDefault="00B1275F" w:rsidP="00B1275F">
      <w:pPr>
        <w:jc w:val="center"/>
        <w:rPr>
          <w:rFonts w:ascii="Times New Roman" w:hAnsi="Times New Roman" w:cs="Times New Roman"/>
          <w:sz w:val="28"/>
          <w:u w:val="single"/>
          <w:lang w:val="uk-UA"/>
        </w:rPr>
      </w:pPr>
      <w:r w:rsidRPr="00265376">
        <w:rPr>
          <w:rFonts w:ascii="Times New Roman" w:hAnsi="Times New Roman" w:cs="Times New Roman"/>
          <w:sz w:val="28"/>
          <w:u w:val="single"/>
          <w:lang w:val="uk-UA"/>
        </w:rPr>
        <w:t>КАФЕДРА МАСОВОЇ ТА МІЖНАРОДНОЇ КОМУНІКАЦІЇ</w:t>
      </w:r>
    </w:p>
    <w:p w:rsidR="00B1275F" w:rsidRPr="00265376" w:rsidRDefault="00B1275F" w:rsidP="00B1275F">
      <w:pPr>
        <w:jc w:val="center"/>
        <w:rPr>
          <w:rFonts w:ascii="Times New Roman" w:hAnsi="Times New Roman" w:cs="Times New Roman"/>
          <w:sz w:val="28"/>
          <w:u w:val="single"/>
          <w:lang w:val="uk-UA"/>
        </w:rPr>
      </w:pPr>
    </w:p>
    <w:p w:rsidR="00B1275F" w:rsidRPr="00265376" w:rsidRDefault="00B1275F" w:rsidP="00B1275F">
      <w:pPr>
        <w:jc w:val="center"/>
        <w:rPr>
          <w:rFonts w:ascii="Times New Roman" w:hAnsi="Times New Roman" w:cs="Times New Roman"/>
          <w:sz w:val="28"/>
          <w:u w:val="single"/>
          <w:lang w:val="uk-UA"/>
        </w:rPr>
      </w:pPr>
    </w:p>
    <w:p w:rsidR="00B1275F" w:rsidRPr="00265376" w:rsidRDefault="00B1275F" w:rsidP="00B1275F">
      <w:pPr>
        <w:jc w:val="center"/>
        <w:rPr>
          <w:rFonts w:ascii="Times New Roman" w:hAnsi="Times New Roman" w:cs="Times New Roman"/>
          <w:sz w:val="28"/>
          <w:u w:val="single"/>
          <w:lang w:val="uk-UA"/>
        </w:rPr>
      </w:pPr>
    </w:p>
    <w:p w:rsidR="00B1275F" w:rsidRPr="00265376" w:rsidRDefault="00B1275F" w:rsidP="00B1275F">
      <w:pPr>
        <w:jc w:val="center"/>
        <w:rPr>
          <w:rFonts w:ascii="Times New Roman" w:hAnsi="Times New Roman" w:cs="Times New Roman"/>
          <w:sz w:val="28"/>
          <w:u w:val="single"/>
          <w:lang w:val="uk-UA"/>
        </w:rPr>
      </w:pPr>
    </w:p>
    <w:p w:rsidR="00B1275F" w:rsidRPr="00265376" w:rsidRDefault="00B1275F" w:rsidP="00B1275F">
      <w:pPr>
        <w:jc w:val="center"/>
        <w:rPr>
          <w:rFonts w:ascii="Times New Roman" w:hAnsi="Times New Roman" w:cs="Times New Roman"/>
          <w:b/>
          <w:sz w:val="28"/>
          <w:lang w:val="uk-UA"/>
        </w:rPr>
      </w:pPr>
      <w:r w:rsidRPr="00265376">
        <w:rPr>
          <w:rFonts w:ascii="Times New Roman" w:hAnsi="Times New Roman" w:cs="Times New Roman"/>
          <w:b/>
          <w:sz w:val="28"/>
          <w:lang w:val="uk-UA"/>
        </w:rPr>
        <w:t>ПОЯСНЮВАЛЬНА ЗАПИСКА</w:t>
      </w:r>
    </w:p>
    <w:p w:rsidR="00B1275F" w:rsidRPr="00265376" w:rsidRDefault="00B1275F" w:rsidP="00B1275F">
      <w:pPr>
        <w:jc w:val="center"/>
        <w:rPr>
          <w:rFonts w:ascii="Times New Roman" w:hAnsi="Times New Roman" w:cs="Times New Roman"/>
          <w:sz w:val="28"/>
          <w:lang w:val="uk-UA"/>
        </w:rPr>
      </w:pPr>
      <w:r w:rsidRPr="00265376">
        <w:rPr>
          <w:rFonts w:ascii="Times New Roman" w:hAnsi="Times New Roman" w:cs="Times New Roman"/>
          <w:sz w:val="28"/>
          <w:lang w:val="uk-UA"/>
        </w:rPr>
        <w:t>до кваліфікаційної роботи</w:t>
      </w:r>
    </w:p>
    <w:p w:rsidR="00B1275F" w:rsidRPr="00265376" w:rsidRDefault="00B1275F" w:rsidP="00B1275F">
      <w:pPr>
        <w:jc w:val="center"/>
        <w:rPr>
          <w:rFonts w:ascii="Times New Roman" w:hAnsi="Times New Roman" w:cs="Times New Roman"/>
          <w:sz w:val="28"/>
          <w:u w:val="single"/>
          <w:lang w:val="uk-UA"/>
        </w:rPr>
      </w:pPr>
      <w:r w:rsidRPr="00265376">
        <w:rPr>
          <w:rFonts w:ascii="Times New Roman" w:hAnsi="Times New Roman" w:cs="Times New Roman"/>
          <w:sz w:val="28"/>
          <w:u w:val="single"/>
          <w:lang w:val="uk-UA"/>
        </w:rPr>
        <w:t>бакалавра</w:t>
      </w:r>
    </w:p>
    <w:p w:rsidR="00B1275F" w:rsidRPr="00265376" w:rsidRDefault="00B1275F" w:rsidP="00B1275F">
      <w:pPr>
        <w:jc w:val="center"/>
        <w:rPr>
          <w:rFonts w:ascii="Times New Roman" w:hAnsi="Times New Roman" w:cs="Times New Roman"/>
          <w:sz w:val="18"/>
          <w:lang w:val="uk-UA"/>
        </w:rPr>
      </w:pPr>
      <w:r w:rsidRPr="00265376">
        <w:rPr>
          <w:rFonts w:ascii="Times New Roman" w:hAnsi="Times New Roman" w:cs="Times New Roman"/>
          <w:sz w:val="18"/>
          <w:lang w:val="uk-UA"/>
        </w:rPr>
        <w:t>освітньо-кваліфікаційний рівень</w:t>
      </w:r>
    </w:p>
    <w:p w:rsidR="00B1275F" w:rsidRPr="00265376" w:rsidRDefault="00B1275F" w:rsidP="00B1275F">
      <w:pPr>
        <w:spacing w:line="360" w:lineRule="auto"/>
        <w:jc w:val="both"/>
        <w:rPr>
          <w:rFonts w:ascii="Times New Roman" w:hAnsi="Times New Roman" w:cs="Times New Roman"/>
          <w:sz w:val="28"/>
          <w:u w:val="single"/>
          <w:lang w:val="uk-UA"/>
        </w:rPr>
      </w:pPr>
      <w:r w:rsidRPr="00265376">
        <w:rPr>
          <w:rFonts w:ascii="Times New Roman" w:hAnsi="Times New Roman" w:cs="Times New Roman"/>
          <w:sz w:val="28"/>
          <w:lang w:val="uk-UA"/>
        </w:rPr>
        <w:t xml:space="preserve">на тему: </w:t>
      </w:r>
      <w:r w:rsidRPr="00265376">
        <w:rPr>
          <w:rFonts w:ascii="Times New Roman" w:hAnsi="Times New Roman" w:cs="Times New Roman"/>
          <w:sz w:val="28"/>
          <w:u w:val="single"/>
          <w:lang w:val="uk-UA"/>
        </w:rPr>
        <w:t>«ЛОНГРІД ЯК ДИДАКТИЧНИЙ ЗАСІБ У СИСТЕМІ МЕДІАОСВІТИ (ПУБЛІЦИСТИКА Т. ПРОХАСЬКА)</w:t>
      </w:r>
    </w:p>
    <w:p w:rsidR="00B1275F" w:rsidRPr="00265376" w:rsidRDefault="00B1275F" w:rsidP="00B1275F">
      <w:pPr>
        <w:spacing w:line="360" w:lineRule="auto"/>
        <w:jc w:val="both"/>
        <w:rPr>
          <w:rFonts w:ascii="Times New Roman" w:hAnsi="Times New Roman" w:cs="Times New Roman"/>
          <w:sz w:val="28"/>
          <w:u w:val="single"/>
          <w:lang w:val="uk-UA"/>
        </w:rPr>
      </w:pPr>
    </w:p>
    <w:p w:rsidR="00B1275F" w:rsidRPr="00265376" w:rsidRDefault="00B1275F" w:rsidP="00070360">
      <w:pPr>
        <w:spacing w:after="0" w:line="240" w:lineRule="auto"/>
        <w:jc w:val="center"/>
        <w:rPr>
          <w:rFonts w:ascii="Times New Roman" w:hAnsi="Times New Roman" w:cs="Times New Roman"/>
          <w:sz w:val="28"/>
          <w:lang w:val="uk-UA"/>
        </w:rPr>
      </w:pPr>
      <w:r w:rsidRPr="00265376">
        <w:rPr>
          <w:rFonts w:ascii="Times New Roman" w:hAnsi="Times New Roman" w:cs="Times New Roman"/>
          <w:sz w:val="28"/>
          <w:lang w:val="uk-UA"/>
        </w:rPr>
        <w:t xml:space="preserve">                         </w:t>
      </w:r>
      <w:r w:rsidR="00DC3172">
        <w:rPr>
          <w:rFonts w:ascii="Times New Roman" w:hAnsi="Times New Roman" w:cs="Times New Roman"/>
          <w:sz w:val="28"/>
          <w:lang w:val="uk-UA"/>
        </w:rPr>
        <w:t xml:space="preserve">                                     Виконала</w:t>
      </w:r>
      <w:r w:rsidRPr="00265376">
        <w:rPr>
          <w:rFonts w:ascii="Times New Roman" w:hAnsi="Times New Roman" w:cs="Times New Roman"/>
          <w:sz w:val="28"/>
          <w:lang w:val="uk-UA"/>
        </w:rPr>
        <w:t>: студент</w:t>
      </w:r>
      <w:r w:rsidR="00DC3172">
        <w:rPr>
          <w:rFonts w:ascii="Times New Roman" w:hAnsi="Times New Roman" w:cs="Times New Roman"/>
          <w:sz w:val="28"/>
          <w:lang w:val="uk-UA"/>
        </w:rPr>
        <w:t>ка</w:t>
      </w:r>
      <w:r w:rsidRPr="00265376">
        <w:rPr>
          <w:rFonts w:ascii="Times New Roman" w:hAnsi="Times New Roman" w:cs="Times New Roman"/>
          <w:sz w:val="28"/>
          <w:lang w:val="uk-UA"/>
        </w:rPr>
        <w:t xml:space="preserve"> </w:t>
      </w:r>
      <w:r w:rsidRPr="00265376">
        <w:rPr>
          <w:rFonts w:ascii="Times New Roman" w:hAnsi="Times New Roman" w:cs="Times New Roman"/>
          <w:sz w:val="28"/>
          <w:u w:val="single"/>
          <w:lang w:val="uk-UA"/>
        </w:rPr>
        <w:t>4</w:t>
      </w:r>
      <w:r w:rsidRPr="00265376">
        <w:rPr>
          <w:rFonts w:ascii="Times New Roman" w:hAnsi="Times New Roman" w:cs="Times New Roman"/>
          <w:sz w:val="28"/>
          <w:lang w:val="uk-UA"/>
        </w:rPr>
        <w:t xml:space="preserve"> курсу</w:t>
      </w:r>
    </w:p>
    <w:p w:rsidR="00B1275F" w:rsidRPr="00265376" w:rsidRDefault="00B1275F" w:rsidP="00070360">
      <w:pPr>
        <w:spacing w:after="0" w:line="240" w:lineRule="auto"/>
        <w:jc w:val="center"/>
        <w:rPr>
          <w:rFonts w:ascii="Times New Roman" w:hAnsi="Times New Roman" w:cs="Times New Roman"/>
          <w:sz w:val="28"/>
          <w:lang w:val="uk-UA"/>
        </w:rPr>
      </w:pPr>
      <w:r w:rsidRPr="00265376">
        <w:rPr>
          <w:rFonts w:ascii="Times New Roman" w:hAnsi="Times New Roman" w:cs="Times New Roman"/>
          <w:sz w:val="28"/>
          <w:lang w:val="uk-UA"/>
        </w:rPr>
        <w:t xml:space="preserve">         </w:t>
      </w:r>
      <w:r w:rsidR="00DC3172">
        <w:rPr>
          <w:rFonts w:ascii="Times New Roman" w:hAnsi="Times New Roman" w:cs="Times New Roman"/>
          <w:sz w:val="28"/>
          <w:lang w:val="uk-UA"/>
        </w:rPr>
        <w:t xml:space="preserve">                                </w:t>
      </w:r>
      <w:r w:rsidRPr="00265376">
        <w:rPr>
          <w:rFonts w:ascii="Times New Roman" w:hAnsi="Times New Roman" w:cs="Times New Roman"/>
          <w:sz w:val="28"/>
          <w:lang w:val="uk-UA"/>
        </w:rPr>
        <w:t xml:space="preserve">групи </w:t>
      </w:r>
      <w:r w:rsidR="00DC3172">
        <w:rPr>
          <w:rFonts w:ascii="Times New Roman" w:hAnsi="Times New Roman" w:cs="Times New Roman"/>
          <w:sz w:val="28"/>
          <w:u w:val="single"/>
          <w:lang w:val="uk-UA"/>
        </w:rPr>
        <w:t>3Ж-18</w:t>
      </w:r>
      <w:r w:rsidRPr="00265376">
        <w:rPr>
          <w:rFonts w:ascii="Times New Roman" w:hAnsi="Times New Roman" w:cs="Times New Roman"/>
          <w:sz w:val="28"/>
          <w:u w:val="single"/>
          <w:lang w:val="uk-UA"/>
        </w:rPr>
        <w:t>-01</w:t>
      </w:r>
    </w:p>
    <w:p w:rsidR="00B1275F" w:rsidRPr="00265376" w:rsidRDefault="00DC3172" w:rsidP="00DC3172">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t xml:space="preserve">                                                                         </w:t>
      </w:r>
      <w:r w:rsidR="00B1275F" w:rsidRPr="00265376">
        <w:rPr>
          <w:rFonts w:ascii="Times New Roman" w:hAnsi="Times New Roman" w:cs="Times New Roman"/>
          <w:sz w:val="28"/>
          <w:lang w:val="uk-UA"/>
        </w:rPr>
        <w:t xml:space="preserve">спеціальності </w:t>
      </w:r>
      <w:r w:rsidR="00B1275F" w:rsidRPr="00265376">
        <w:rPr>
          <w:rFonts w:ascii="Times New Roman" w:hAnsi="Times New Roman" w:cs="Times New Roman"/>
          <w:sz w:val="28"/>
          <w:u w:val="single"/>
          <w:lang w:val="uk-UA"/>
        </w:rPr>
        <w:t>061 «Журналістика»</w:t>
      </w:r>
    </w:p>
    <w:p w:rsidR="00B1275F" w:rsidRPr="00265376" w:rsidRDefault="00B1275F" w:rsidP="00070360">
      <w:pPr>
        <w:spacing w:after="0" w:line="240" w:lineRule="auto"/>
        <w:jc w:val="center"/>
        <w:rPr>
          <w:rFonts w:ascii="Times New Roman" w:hAnsi="Times New Roman" w:cs="Times New Roman"/>
          <w:sz w:val="28"/>
          <w:lang w:val="uk-UA"/>
        </w:rPr>
      </w:pPr>
      <w:r w:rsidRPr="00265376">
        <w:rPr>
          <w:rFonts w:ascii="Times New Roman" w:hAnsi="Times New Roman" w:cs="Times New Roman"/>
          <w:sz w:val="28"/>
          <w:lang w:val="uk-UA"/>
        </w:rPr>
        <w:t xml:space="preserve">                           </w:t>
      </w:r>
      <w:r w:rsidR="00DC3172">
        <w:rPr>
          <w:rFonts w:ascii="Times New Roman" w:hAnsi="Times New Roman" w:cs="Times New Roman"/>
          <w:sz w:val="28"/>
          <w:lang w:val="uk-UA"/>
        </w:rPr>
        <w:t xml:space="preserve">    Сокур В.С </w:t>
      </w:r>
    </w:p>
    <w:p w:rsidR="00B1275F" w:rsidRPr="00265376" w:rsidRDefault="00B1275F" w:rsidP="00070360">
      <w:pPr>
        <w:spacing w:after="0" w:line="240" w:lineRule="auto"/>
        <w:jc w:val="center"/>
        <w:rPr>
          <w:rFonts w:ascii="Times New Roman" w:hAnsi="Times New Roman" w:cs="Times New Roman"/>
          <w:sz w:val="18"/>
          <w:lang w:val="uk-UA"/>
        </w:rPr>
      </w:pPr>
      <w:r w:rsidRPr="00265376">
        <w:rPr>
          <w:rFonts w:ascii="Times New Roman" w:hAnsi="Times New Roman" w:cs="Times New Roman"/>
          <w:sz w:val="18"/>
          <w:lang w:val="uk-UA"/>
        </w:rPr>
        <w:t xml:space="preserve">                                                           </w:t>
      </w:r>
      <w:bookmarkStart w:id="0" w:name="_GoBack"/>
      <w:bookmarkEnd w:id="0"/>
      <w:r w:rsidRPr="00265376">
        <w:rPr>
          <w:rFonts w:ascii="Times New Roman" w:hAnsi="Times New Roman" w:cs="Times New Roman"/>
          <w:sz w:val="18"/>
          <w:lang w:val="uk-UA"/>
        </w:rPr>
        <w:t>(прізвище та ініціали)</w:t>
      </w:r>
    </w:p>
    <w:p w:rsidR="00B1275F" w:rsidRPr="00265376" w:rsidRDefault="00B1275F" w:rsidP="00070360">
      <w:pPr>
        <w:spacing w:after="0" w:line="240" w:lineRule="auto"/>
        <w:jc w:val="center"/>
        <w:rPr>
          <w:rFonts w:ascii="Times New Roman" w:hAnsi="Times New Roman" w:cs="Times New Roman"/>
          <w:sz w:val="28"/>
          <w:lang w:val="uk-UA"/>
        </w:rPr>
      </w:pPr>
      <w:r w:rsidRPr="00265376">
        <w:rPr>
          <w:rFonts w:ascii="Times New Roman" w:hAnsi="Times New Roman" w:cs="Times New Roman"/>
          <w:sz w:val="18"/>
          <w:lang w:val="uk-UA"/>
        </w:rPr>
        <w:t xml:space="preserve">             </w:t>
      </w:r>
      <w:r w:rsidR="00DC3172">
        <w:rPr>
          <w:rFonts w:ascii="Times New Roman" w:hAnsi="Times New Roman" w:cs="Times New Roman"/>
          <w:sz w:val="18"/>
          <w:lang w:val="uk-UA"/>
        </w:rPr>
        <w:t xml:space="preserve">                             </w:t>
      </w:r>
      <w:r w:rsidRPr="00265376">
        <w:rPr>
          <w:rFonts w:ascii="Times New Roman" w:hAnsi="Times New Roman" w:cs="Times New Roman"/>
          <w:sz w:val="18"/>
          <w:lang w:val="uk-UA"/>
        </w:rPr>
        <w:t xml:space="preserve">  </w:t>
      </w:r>
      <w:r w:rsidRPr="00265376">
        <w:rPr>
          <w:rFonts w:ascii="Times New Roman" w:hAnsi="Times New Roman" w:cs="Times New Roman"/>
          <w:sz w:val="28"/>
          <w:lang w:val="uk-UA"/>
        </w:rPr>
        <w:t xml:space="preserve"> Керівник</w:t>
      </w:r>
    </w:p>
    <w:p w:rsidR="00B1275F" w:rsidRPr="00265376" w:rsidRDefault="00B1275F" w:rsidP="00070360">
      <w:pPr>
        <w:spacing w:after="0" w:line="240" w:lineRule="auto"/>
        <w:jc w:val="center"/>
        <w:rPr>
          <w:rFonts w:ascii="Times New Roman" w:hAnsi="Times New Roman" w:cs="Times New Roman"/>
          <w:sz w:val="28"/>
          <w:lang w:val="uk-UA"/>
        </w:rPr>
      </w:pPr>
      <w:r w:rsidRPr="00265376">
        <w:rPr>
          <w:rFonts w:ascii="Times New Roman" w:hAnsi="Times New Roman" w:cs="Times New Roman"/>
          <w:sz w:val="28"/>
          <w:lang w:val="uk-UA"/>
        </w:rPr>
        <w:t xml:space="preserve">                                     </w:t>
      </w:r>
      <w:r w:rsidR="00DC3172">
        <w:rPr>
          <w:rFonts w:ascii="Times New Roman" w:hAnsi="Times New Roman" w:cs="Times New Roman"/>
          <w:sz w:val="28"/>
          <w:lang w:val="uk-UA"/>
        </w:rPr>
        <w:t xml:space="preserve">                     _____   </w:t>
      </w:r>
      <w:r w:rsidR="00DC3172">
        <w:rPr>
          <w:rFonts w:ascii="Times New Roman" w:hAnsi="Times New Roman" w:cs="Times New Roman"/>
          <w:sz w:val="28"/>
          <w:szCs w:val="28"/>
          <w:u w:val="single"/>
        </w:rPr>
        <w:t>Темченко Л.В., к.філол.наук, доц.</w:t>
      </w:r>
    </w:p>
    <w:p w:rsidR="00B1275F" w:rsidRPr="00265376" w:rsidRDefault="00B1275F" w:rsidP="00070360">
      <w:pPr>
        <w:spacing w:after="0" w:line="240" w:lineRule="auto"/>
        <w:jc w:val="center"/>
        <w:rPr>
          <w:rFonts w:ascii="Times New Roman" w:hAnsi="Times New Roman" w:cs="Times New Roman"/>
          <w:sz w:val="18"/>
          <w:lang w:val="uk-UA"/>
        </w:rPr>
      </w:pPr>
      <w:r w:rsidRPr="00265376">
        <w:rPr>
          <w:rFonts w:ascii="Times New Roman" w:hAnsi="Times New Roman" w:cs="Times New Roman"/>
          <w:sz w:val="18"/>
          <w:lang w:val="uk-UA"/>
        </w:rPr>
        <w:t xml:space="preserve">                                             </w:t>
      </w:r>
      <w:r w:rsidR="00DC3172">
        <w:rPr>
          <w:rFonts w:ascii="Times New Roman" w:hAnsi="Times New Roman" w:cs="Times New Roman"/>
          <w:sz w:val="18"/>
          <w:lang w:val="uk-UA"/>
        </w:rPr>
        <w:t xml:space="preserve">                 </w:t>
      </w:r>
      <w:r w:rsidRPr="00265376">
        <w:rPr>
          <w:rFonts w:ascii="Times New Roman" w:hAnsi="Times New Roman" w:cs="Times New Roman"/>
          <w:sz w:val="18"/>
          <w:lang w:val="uk-UA"/>
        </w:rPr>
        <w:t>(підпис)      (прізвище та ініціали, наук.ступінь)</w:t>
      </w:r>
    </w:p>
    <w:p w:rsidR="00B1275F" w:rsidRPr="00265376" w:rsidRDefault="00B1275F" w:rsidP="00070360">
      <w:pPr>
        <w:spacing w:after="0" w:line="240" w:lineRule="auto"/>
        <w:jc w:val="center"/>
        <w:rPr>
          <w:rFonts w:ascii="Times New Roman" w:hAnsi="Times New Roman" w:cs="Times New Roman"/>
          <w:sz w:val="28"/>
          <w:lang w:val="uk-UA"/>
        </w:rPr>
      </w:pPr>
      <w:r w:rsidRPr="00265376">
        <w:rPr>
          <w:rFonts w:ascii="Times New Roman" w:hAnsi="Times New Roman" w:cs="Times New Roman"/>
          <w:sz w:val="18"/>
          <w:lang w:val="uk-UA"/>
        </w:rPr>
        <w:t xml:space="preserve">                           </w:t>
      </w:r>
      <w:r w:rsidR="00DC3172">
        <w:rPr>
          <w:rFonts w:ascii="Times New Roman" w:hAnsi="Times New Roman" w:cs="Times New Roman"/>
          <w:sz w:val="18"/>
          <w:lang w:val="uk-UA"/>
        </w:rPr>
        <w:t xml:space="preserve">                   </w:t>
      </w:r>
      <w:r w:rsidRPr="00265376">
        <w:rPr>
          <w:rFonts w:ascii="Times New Roman" w:hAnsi="Times New Roman" w:cs="Times New Roman"/>
          <w:sz w:val="18"/>
          <w:lang w:val="uk-UA"/>
        </w:rPr>
        <w:t xml:space="preserve">  </w:t>
      </w:r>
      <w:r w:rsidRPr="00265376">
        <w:rPr>
          <w:rFonts w:ascii="Times New Roman" w:hAnsi="Times New Roman" w:cs="Times New Roman"/>
          <w:sz w:val="28"/>
          <w:lang w:val="uk-UA"/>
        </w:rPr>
        <w:t>Рецензент</w:t>
      </w:r>
    </w:p>
    <w:p w:rsidR="00B1275F" w:rsidRPr="00265376" w:rsidRDefault="00B1275F" w:rsidP="00070360">
      <w:pPr>
        <w:spacing w:after="0" w:line="240" w:lineRule="auto"/>
        <w:jc w:val="center"/>
        <w:rPr>
          <w:rFonts w:ascii="Times New Roman" w:hAnsi="Times New Roman" w:cs="Times New Roman"/>
          <w:sz w:val="28"/>
          <w:lang w:val="uk-UA"/>
        </w:rPr>
      </w:pPr>
      <w:r w:rsidRPr="00265376">
        <w:rPr>
          <w:rFonts w:ascii="Times New Roman" w:hAnsi="Times New Roman" w:cs="Times New Roman"/>
          <w:sz w:val="28"/>
          <w:lang w:val="uk-UA"/>
        </w:rPr>
        <w:t xml:space="preserve">                                         </w:t>
      </w:r>
      <w:r w:rsidR="00DC3172">
        <w:rPr>
          <w:rFonts w:ascii="Times New Roman" w:hAnsi="Times New Roman" w:cs="Times New Roman"/>
          <w:sz w:val="28"/>
          <w:lang w:val="uk-UA"/>
        </w:rPr>
        <w:t xml:space="preserve">                  _____</w:t>
      </w:r>
      <w:r w:rsidRPr="00265376">
        <w:rPr>
          <w:rFonts w:ascii="Times New Roman" w:hAnsi="Times New Roman" w:cs="Times New Roman"/>
          <w:sz w:val="28"/>
          <w:lang w:val="uk-UA"/>
        </w:rPr>
        <w:t xml:space="preserve">    </w:t>
      </w:r>
      <w:r w:rsidR="00DC3172" w:rsidRPr="00DC3172">
        <w:rPr>
          <w:rFonts w:ascii="Times New Roman" w:hAnsi="Times New Roman" w:cs="Times New Roman"/>
          <w:sz w:val="28"/>
          <w:u w:val="single"/>
          <w:lang w:val="uk-UA"/>
        </w:rPr>
        <w:t>Куценко Л.В.,канд.філол.наук,доц</w:t>
      </w:r>
      <w:r w:rsidR="00DC3172">
        <w:rPr>
          <w:rFonts w:ascii="Times New Roman" w:hAnsi="Times New Roman" w:cs="Times New Roman"/>
          <w:sz w:val="28"/>
          <w:lang w:val="uk-UA"/>
        </w:rPr>
        <w:t>.</w:t>
      </w:r>
    </w:p>
    <w:p w:rsidR="00B1275F" w:rsidRPr="00265376" w:rsidRDefault="00B1275F" w:rsidP="00070360">
      <w:pPr>
        <w:spacing w:after="0" w:line="240" w:lineRule="auto"/>
        <w:jc w:val="center"/>
        <w:rPr>
          <w:rFonts w:ascii="Times New Roman" w:hAnsi="Times New Roman" w:cs="Times New Roman"/>
          <w:sz w:val="18"/>
          <w:lang w:val="uk-UA"/>
        </w:rPr>
      </w:pPr>
      <w:r w:rsidRPr="00265376">
        <w:rPr>
          <w:rFonts w:ascii="Times New Roman" w:hAnsi="Times New Roman" w:cs="Times New Roman"/>
          <w:sz w:val="18"/>
          <w:lang w:val="uk-UA"/>
        </w:rPr>
        <w:t xml:space="preserve">                                             </w:t>
      </w:r>
      <w:r w:rsidR="00DC3172">
        <w:rPr>
          <w:rFonts w:ascii="Times New Roman" w:hAnsi="Times New Roman" w:cs="Times New Roman"/>
          <w:sz w:val="18"/>
          <w:lang w:val="uk-UA"/>
        </w:rPr>
        <w:t xml:space="preserve">                </w:t>
      </w:r>
      <w:r w:rsidRPr="00265376">
        <w:rPr>
          <w:rFonts w:ascii="Times New Roman" w:hAnsi="Times New Roman" w:cs="Times New Roman"/>
          <w:sz w:val="18"/>
          <w:lang w:val="uk-UA"/>
        </w:rPr>
        <w:t>(підпис)      (прізвище та ініціали, наук.ступінь)</w:t>
      </w:r>
    </w:p>
    <w:p w:rsidR="00B1275F" w:rsidRPr="00265376" w:rsidRDefault="00B1275F" w:rsidP="00B1275F">
      <w:pPr>
        <w:spacing w:line="240" w:lineRule="auto"/>
        <w:jc w:val="center"/>
        <w:rPr>
          <w:rFonts w:ascii="Times New Roman" w:hAnsi="Times New Roman" w:cs="Times New Roman"/>
          <w:sz w:val="28"/>
          <w:lang w:val="uk-UA"/>
        </w:rPr>
      </w:pPr>
    </w:p>
    <w:p w:rsidR="00070360" w:rsidRPr="00265376" w:rsidRDefault="00070360" w:rsidP="00B1275F">
      <w:pPr>
        <w:spacing w:line="240" w:lineRule="auto"/>
        <w:jc w:val="center"/>
        <w:rPr>
          <w:rFonts w:ascii="Times New Roman" w:hAnsi="Times New Roman" w:cs="Times New Roman"/>
          <w:sz w:val="28"/>
          <w:lang w:val="uk-UA"/>
        </w:rPr>
      </w:pPr>
    </w:p>
    <w:p w:rsidR="00070360" w:rsidRPr="00265376" w:rsidRDefault="00070360" w:rsidP="00B1275F">
      <w:pPr>
        <w:spacing w:line="240" w:lineRule="auto"/>
        <w:jc w:val="center"/>
        <w:rPr>
          <w:rFonts w:ascii="Times New Roman" w:hAnsi="Times New Roman" w:cs="Times New Roman"/>
          <w:sz w:val="28"/>
          <w:lang w:val="uk-UA"/>
        </w:rPr>
      </w:pPr>
    </w:p>
    <w:p w:rsidR="00070360" w:rsidRPr="00265376" w:rsidRDefault="00070360" w:rsidP="00B1275F">
      <w:pPr>
        <w:spacing w:line="240" w:lineRule="auto"/>
        <w:jc w:val="center"/>
        <w:rPr>
          <w:rFonts w:ascii="Times New Roman" w:hAnsi="Times New Roman" w:cs="Times New Roman"/>
          <w:sz w:val="28"/>
          <w:lang w:val="uk-UA"/>
        </w:rPr>
      </w:pPr>
    </w:p>
    <w:p w:rsidR="00070360" w:rsidRPr="00265376" w:rsidRDefault="00070360" w:rsidP="00B1275F">
      <w:pPr>
        <w:spacing w:line="240" w:lineRule="auto"/>
        <w:jc w:val="center"/>
        <w:rPr>
          <w:rFonts w:ascii="Times New Roman" w:hAnsi="Times New Roman" w:cs="Times New Roman"/>
          <w:sz w:val="28"/>
          <w:lang w:val="uk-UA"/>
        </w:rPr>
      </w:pPr>
    </w:p>
    <w:p w:rsidR="00070360" w:rsidRPr="00265376" w:rsidRDefault="00070360" w:rsidP="00B1275F">
      <w:pPr>
        <w:spacing w:line="240" w:lineRule="auto"/>
        <w:jc w:val="center"/>
        <w:rPr>
          <w:rFonts w:ascii="Times New Roman" w:hAnsi="Times New Roman" w:cs="Times New Roman"/>
          <w:sz w:val="28"/>
          <w:lang w:val="uk-UA"/>
        </w:rPr>
      </w:pPr>
    </w:p>
    <w:p w:rsidR="00D634F5" w:rsidRPr="00265376" w:rsidRDefault="00070360" w:rsidP="00B1275F">
      <w:pPr>
        <w:spacing w:line="240" w:lineRule="auto"/>
        <w:jc w:val="center"/>
        <w:rPr>
          <w:rFonts w:ascii="Times New Roman" w:hAnsi="Times New Roman" w:cs="Times New Roman"/>
          <w:sz w:val="28"/>
          <w:lang w:val="uk-UA"/>
        </w:rPr>
        <w:sectPr w:rsidR="00D634F5" w:rsidRPr="00265376" w:rsidSect="00D634F5">
          <w:headerReference w:type="default" r:id="rId7"/>
          <w:pgSz w:w="11906" w:h="16838"/>
          <w:pgMar w:top="1134" w:right="851" w:bottom="1134" w:left="1701" w:header="709" w:footer="709" w:gutter="0"/>
          <w:cols w:space="708"/>
          <w:titlePg/>
          <w:docGrid w:linePitch="360"/>
        </w:sectPr>
      </w:pPr>
      <w:r w:rsidRPr="00265376">
        <w:rPr>
          <w:rFonts w:ascii="Times New Roman" w:hAnsi="Times New Roman" w:cs="Times New Roman"/>
          <w:sz w:val="28"/>
          <w:lang w:val="uk-UA"/>
        </w:rPr>
        <w:t>м. Дніпро – 2022 рік</w:t>
      </w:r>
    </w:p>
    <w:p w:rsidR="00070360" w:rsidRPr="00265376" w:rsidRDefault="00D634F5" w:rsidP="00D634F5">
      <w:pPr>
        <w:spacing w:line="360" w:lineRule="auto"/>
        <w:jc w:val="center"/>
        <w:rPr>
          <w:rFonts w:ascii="Times New Roman" w:hAnsi="Times New Roman" w:cs="Times New Roman"/>
          <w:b/>
          <w:sz w:val="28"/>
          <w:lang w:val="en-US"/>
        </w:rPr>
      </w:pPr>
      <w:r w:rsidRPr="00265376">
        <w:rPr>
          <w:rFonts w:ascii="Times New Roman" w:hAnsi="Times New Roman" w:cs="Times New Roman"/>
          <w:b/>
          <w:sz w:val="28"/>
          <w:lang w:val="en-US"/>
        </w:rPr>
        <w:lastRenderedPageBreak/>
        <w:t>Resume</w:t>
      </w:r>
    </w:p>
    <w:p w:rsidR="00D634F5" w:rsidRPr="00265376" w:rsidRDefault="00D634F5" w:rsidP="00D634F5">
      <w:pPr>
        <w:spacing w:line="360" w:lineRule="auto"/>
        <w:jc w:val="center"/>
        <w:rPr>
          <w:rFonts w:ascii="Times New Roman" w:hAnsi="Times New Roman" w:cs="Times New Roman"/>
          <w:b/>
          <w:sz w:val="28"/>
          <w:lang w:val="en-US"/>
        </w:rPr>
      </w:pPr>
    </w:p>
    <w:p w:rsidR="00D634F5" w:rsidRPr="00265376" w:rsidRDefault="00D634F5" w:rsidP="00D634F5">
      <w:pPr>
        <w:spacing w:line="360" w:lineRule="auto"/>
        <w:jc w:val="center"/>
        <w:rPr>
          <w:rFonts w:ascii="Times New Roman" w:hAnsi="Times New Roman" w:cs="Times New Roman"/>
          <w:b/>
          <w:sz w:val="28"/>
          <w:lang w:val="en-US"/>
        </w:rPr>
      </w:pPr>
    </w:p>
    <w:p w:rsidR="00D634F5" w:rsidRPr="00265376" w:rsidRDefault="00D634F5" w:rsidP="00D634F5">
      <w:pPr>
        <w:spacing w:line="360" w:lineRule="auto"/>
        <w:jc w:val="center"/>
        <w:rPr>
          <w:rFonts w:ascii="Times New Roman" w:hAnsi="Times New Roman" w:cs="Times New Roman"/>
          <w:b/>
          <w:sz w:val="28"/>
          <w:lang w:val="en-US"/>
        </w:rPr>
      </w:pPr>
    </w:p>
    <w:p w:rsidR="00D634F5" w:rsidRPr="00265376" w:rsidRDefault="00D634F5" w:rsidP="00D634F5">
      <w:pPr>
        <w:spacing w:line="360" w:lineRule="auto"/>
        <w:ind w:firstLine="709"/>
        <w:jc w:val="both"/>
        <w:rPr>
          <w:rFonts w:ascii="Times New Roman" w:hAnsi="Times New Roman" w:cs="Times New Roman"/>
          <w:sz w:val="28"/>
          <w:lang w:val="uk-UA"/>
        </w:rPr>
      </w:pPr>
      <w:r w:rsidRPr="00265376">
        <w:rPr>
          <w:rFonts w:ascii="Times New Roman" w:hAnsi="Times New Roman" w:cs="Times New Roman"/>
          <w:b/>
          <w:sz w:val="28"/>
          <w:lang w:val="en-US"/>
        </w:rPr>
        <w:t>Topic:</w:t>
      </w:r>
      <w:r w:rsidR="006A7DE3" w:rsidRPr="00265376">
        <w:rPr>
          <w:rFonts w:ascii="Times New Roman" w:hAnsi="Times New Roman" w:cs="Times New Roman"/>
          <w:b/>
          <w:sz w:val="28"/>
          <w:lang w:val="uk-UA"/>
        </w:rPr>
        <w:t xml:space="preserve"> </w:t>
      </w:r>
      <w:r w:rsidR="006A7DE3" w:rsidRPr="00265376">
        <w:rPr>
          <w:rFonts w:ascii="Times New Roman" w:hAnsi="Times New Roman" w:cs="Times New Roman"/>
          <w:sz w:val="28"/>
          <w:lang w:val="uk-UA"/>
        </w:rPr>
        <w:t>use of long grid as a didactic tool in the system of media education on the example of our created multimedia project on journalistic creativity T. Prohaska</w:t>
      </w:r>
    </w:p>
    <w:p w:rsidR="00D634F5" w:rsidRPr="00265376" w:rsidRDefault="00D634F5" w:rsidP="00D634F5">
      <w:pPr>
        <w:spacing w:line="360" w:lineRule="auto"/>
        <w:ind w:firstLine="709"/>
        <w:jc w:val="both"/>
        <w:rPr>
          <w:rFonts w:ascii="Times New Roman" w:hAnsi="Times New Roman" w:cs="Times New Roman"/>
          <w:sz w:val="28"/>
          <w:lang w:val="uk-UA"/>
        </w:rPr>
      </w:pPr>
      <w:r w:rsidRPr="00265376">
        <w:rPr>
          <w:rFonts w:ascii="Times New Roman" w:hAnsi="Times New Roman" w:cs="Times New Roman"/>
          <w:b/>
          <w:sz w:val="28"/>
          <w:lang w:val="en-US"/>
        </w:rPr>
        <w:t>The problem</w:t>
      </w:r>
      <w:r w:rsidR="006A7DE3" w:rsidRPr="00265376">
        <w:rPr>
          <w:rFonts w:ascii="Times New Roman" w:hAnsi="Times New Roman" w:cs="Times New Roman"/>
          <w:b/>
          <w:sz w:val="28"/>
          <w:lang w:val="uk-UA"/>
        </w:rPr>
        <w:t xml:space="preserve"> </w:t>
      </w:r>
      <w:r w:rsidR="006A7DE3" w:rsidRPr="00265376">
        <w:rPr>
          <w:rFonts w:ascii="Times New Roman" w:hAnsi="Times New Roman" w:cs="Times New Roman"/>
          <w:sz w:val="28"/>
          <w:lang w:val="uk-UA"/>
        </w:rPr>
        <w:t>is that the technological process is growing, but obstacles in the format of the 2020-2022 pandemic and the military conflict in Ukraine have exacerbated barriers to access to education, so the process of media education should be simplified as much as possible. One of the tools in this case may be multimedia genres of journalism, which can not only be analyzed, but created independently on media education, because such materials are easily perceived.</w:t>
      </w:r>
    </w:p>
    <w:p w:rsidR="00D634F5" w:rsidRPr="00265376" w:rsidRDefault="00D634F5" w:rsidP="00D634F5">
      <w:pPr>
        <w:spacing w:line="360" w:lineRule="auto"/>
        <w:ind w:firstLine="709"/>
        <w:jc w:val="both"/>
        <w:rPr>
          <w:rFonts w:ascii="Times New Roman" w:hAnsi="Times New Roman" w:cs="Times New Roman"/>
          <w:sz w:val="28"/>
          <w:lang w:val="uk-UA"/>
        </w:rPr>
      </w:pPr>
      <w:r w:rsidRPr="00265376">
        <w:rPr>
          <w:rFonts w:ascii="Times New Roman" w:hAnsi="Times New Roman" w:cs="Times New Roman"/>
          <w:b/>
          <w:sz w:val="28"/>
          <w:lang w:val="en-US"/>
        </w:rPr>
        <w:t>The idea</w:t>
      </w:r>
      <w:r w:rsidRPr="00265376">
        <w:rPr>
          <w:rFonts w:ascii="Times New Roman" w:hAnsi="Times New Roman" w:cs="Times New Roman"/>
          <w:b/>
          <w:sz w:val="28"/>
          <w:lang w:val="uk-UA"/>
        </w:rPr>
        <w:t>:</w:t>
      </w:r>
      <w:r w:rsidR="006A7DE3" w:rsidRPr="00265376">
        <w:rPr>
          <w:rFonts w:ascii="Times New Roman" w:hAnsi="Times New Roman" w:cs="Times New Roman"/>
          <w:b/>
          <w:sz w:val="28"/>
          <w:lang w:val="uk-UA"/>
        </w:rPr>
        <w:t xml:space="preserve"> </w:t>
      </w:r>
      <w:r w:rsidR="006A7DE3" w:rsidRPr="00265376">
        <w:rPr>
          <w:rFonts w:ascii="Times New Roman" w:hAnsi="Times New Roman" w:cs="Times New Roman"/>
          <w:sz w:val="28"/>
          <w:lang w:val="uk-UA"/>
        </w:rPr>
        <w:t>creation of a multimedia longgrid on the topic of journalistic creativity of T. Prokhask as a means for the perception of the necessary educational information for self-development of the individual.</w:t>
      </w:r>
    </w:p>
    <w:p w:rsidR="00D634F5" w:rsidRPr="00265376" w:rsidRDefault="00D634F5" w:rsidP="00D634F5">
      <w:pPr>
        <w:spacing w:line="360" w:lineRule="auto"/>
        <w:ind w:firstLine="709"/>
        <w:jc w:val="both"/>
        <w:rPr>
          <w:rFonts w:ascii="Times New Roman" w:hAnsi="Times New Roman" w:cs="Times New Roman"/>
          <w:sz w:val="28"/>
          <w:lang w:val="uk-UA"/>
        </w:rPr>
      </w:pPr>
      <w:r w:rsidRPr="00265376">
        <w:rPr>
          <w:rFonts w:ascii="Times New Roman" w:hAnsi="Times New Roman" w:cs="Times New Roman"/>
          <w:b/>
          <w:sz w:val="28"/>
          <w:lang w:val="en-US"/>
        </w:rPr>
        <w:t>Technical characteristics</w:t>
      </w:r>
      <w:r w:rsidRPr="00265376">
        <w:rPr>
          <w:rFonts w:ascii="Times New Roman" w:hAnsi="Times New Roman" w:cs="Times New Roman"/>
          <w:b/>
          <w:sz w:val="28"/>
          <w:lang w:val="uk-UA"/>
        </w:rPr>
        <w:t>:</w:t>
      </w:r>
      <w:r w:rsidR="006A7DE3" w:rsidRPr="00265376">
        <w:rPr>
          <w:rFonts w:ascii="Times New Roman" w:hAnsi="Times New Roman" w:cs="Times New Roman"/>
          <w:b/>
          <w:sz w:val="28"/>
          <w:lang w:val="uk-UA"/>
        </w:rPr>
        <w:t xml:space="preserve"> </w:t>
      </w:r>
      <w:r w:rsidR="00F51657" w:rsidRPr="00265376">
        <w:rPr>
          <w:rFonts w:ascii="Times New Roman" w:hAnsi="Times New Roman" w:cs="Times New Roman"/>
          <w:sz w:val="28"/>
          <w:lang w:val="en-US"/>
        </w:rPr>
        <w:t>t</w:t>
      </w:r>
      <w:r w:rsidR="006A7DE3" w:rsidRPr="00265376">
        <w:rPr>
          <w:rFonts w:ascii="Times New Roman" w:hAnsi="Times New Roman" w:cs="Times New Roman"/>
          <w:sz w:val="28"/>
          <w:lang w:val="uk-UA"/>
        </w:rPr>
        <w:t>he project is implemented through the Tilda website, where you can set up our longgrid and distribute it for media education.</w:t>
      </w:r>
    </w:p>
    <w:p w:rsidR="00D634F5" w:rsidRPr="00265376" w:rsidRDefault="00D634F5" w:rsidP="00D634F5">
      <w:pPr>
        <w:spacing w:line="360" w:lineRule="auto"/>
        <w:ind w:firstLine="709"/>
        <w:jc w:val="both"/>
        <w:rPr>
          <w:rFonts w:ascii="Times New Roman" w:hAnsi="Times New Roman" w:cs="Times New Roman"/>
          <w:sz w:val="28"/>
          <w:lang w:val="en-US"/>
        </w:rPr>
      </w:pPr>
      <w:r w:rsidRPr="00265376">
        <w:rPr>
          <w:rFonts w:ascii="Times New Roman" w:hAnsi="Times New Roman" w:cs="Times New Roman"/>
          <w:b/>
          <w:sz w:val="28"/>
          <w:lang w:val="en-US"/>
        </w:rPr>
        <w:t>Audience:</w:t>
      </w:r>
      <w:r w:rsidR="00F51657" w:rsidRPr="00265376">
        <w:rPr>
          <w:rFonts w:ascii="Times New Roman" w:hAnsi="Times New Roman" w:cs="Times New Roman"/>
          <w:b/>
          <w:sz w:val="28"/>
          <w:lang w:val="en-US"/>
        </w:rPr>
        <w:t xml:space="preserve"> </w:t>
      </w:r>
      <w:r w:rsidR="00F51657" w:rsidRPr="00265376">
        <w:rPr>
          <w:rFonts w:ascii="Times New Roman" w:hAnsi="Times New Roman" w:cs="Times New Roman"/>
          <w:sz w:val="28"/>
          <w:lang w:val="en-US"/>
        </w:rPr>
        <w:t>there are no age restrictions, because to learn something new, to create yourself as a media literate person is not ashamed at any age. In addition, the realities of today require that everyone be educated in the most important aspects. Therefore, the long grid created by us is suitable for students who are interested in studying the work of T. Prokhasko, and for those seeking higher education in philology, journalism (because T. Prokhasko is not just a writer but also a journalist) and for all who want to learn something new from the Ukrainian world. culture and literature.</w:t>
      </w:r>
    </w:p>
    <w:p w:rsidR="00D634F5" w:rsidRPr="00265376" w:rsidRDefault="00D634F5" w:rsidP="00F51657">
      <w:pPr>
        <w:spacing w:line="360" w:lineRule="auto"/>
        <w:ind w:firstLine="709"/>
        <w:jc w:val="both"/>
        <w:rPr>
          <w:rFonts w:ascii="Times New Roman" w:hAnsi="Times New Roman" w:cs="Times New Roman"/>
          <w:sz w:val="28"/>
          <w:lang w:val="uk-UA"/>
        </w:rPr>
        <w:sectPr w:rsidR="00D634F5" w:rsidRPr="00265376" w:rsidSect="00D634F5">
          <w:pgSz w:w="11906" w:h="16838"/>
          <w:pgMar w:top="1134" w:right="851" w:bottom="1134" w:left="1701" w:header="709" w:footer="709" w:gutter="0"/>
          <w:cols w:space="708"/>
          <w:titlePg/>
          <w:docGrid w:linePitch="360"/>
        </w:sectPr>
      </w:pPr>
      <w:r w:rsidRPr="00265376">
        <w:rPr>
          <w:rFonts w:ascii="Times New Roman" w:hAnsi="Times New Roman" w:cs="Times New Roman"/>
          <w:b/>
          <w:sz w:val="28"/>
          <w:lang w:val="en-US"/>
        </w:rPr>
        <w:t>Keywords:</w:t>
      </w:r>
      <w:r w:rsidR="00F51657" w:rsidRPr="00265376">
        <w:rPr>
          <w:rFonts w:ascii="Times New Roman" w:hAnsi="Times New Roman" w:cs="Times New Roman"/>
          <w:b/>
          <w:sz w:val="28"/>
          <w:lang w:val="uk-UA"/>
        </w:rPr>
        <w:t xml:space="preserve"> </w:t>
      </w:r>
      <w:r w:rsidR="00F51657" w:rsidRPr="00265376">
        <w:rPr>
          <w:rFonts w:ascii="Times New Roman" w:hAnsi="Times New Roman" w:cs="Times New Roman"/>
          <w:sz w:val="28"/>
          <w:lang w:val="uk-UA"/>
        </w:rPr>
        <w:t>media education, media literacy, media education, longrid, dildat, writer, Taras Prohasko, tool, media, information</w:t>
      </w:r>
    </w:p>
    <w:p w:rsidR="00D634F5" w:rsidRPr="00265376" w:rsidRDefault="00D634F5" w:rsidP="00D634F5">
      <w:pPr>
        <w:spacing w:line="360" w:lineRule="auto"/>
        <w:rPr>
          <w:rFonts w:ascii="Times New Roman" w:hAnsi="Times New Roman" w:cs="Times New Roman"/>
          <w:sz w:val="28"/>
          <w:lang w:val="uk-UA"/>
        </w:rPr>
      </w:pPr>
    </w:p>
    <w:p w:rsidR="00070360" w:rsidRPr="00265376" w:rsidRDefault="00070360" w:rsidP="00070360">
      <w:pPr>
        <w:spacing w:line="360" w:lineRule="auto"/>
        <w:jc w:val="center"/>
        <w:rPr>
          <w:rFonts w:ascii="Times New Roman" w:hAnsi="Times New Roman" w:cs="Times New Roman"/>
          <w:b/>
          <w:sz w:val="28"/>
          <w:lang w:val="uk-UA"/>
        </w:rPr>
      </w:pPr>
      <w:r w:rsidRPr="00265376">
        <w:rPr>
          <w:rFonts w:ascii="Times New Roman" w:hAnsi="Times New Roman" w:cs="Times New Roman"/>
          <w:b/>
          <w:sz w:val="28"/>
          <w:lang w:val="uk-UA"/>
        </w:rPr>
        <w:t>ЗМІСТ</w:t>
      </w:r>
    </w:p>
    <w:p w:rsidR="00D634F5" w:rsidRPr="00265376" w:rsidRDefault="00D634F5" w:rsidP="00070360">
      <w:pPr>
        <w:spacing w:line="360" w:lineRule="auto"/>
        <w:jc w:val="center"/>
        <w:rPr>
          <w:rFonts w:ascii="Times New Roman" w:hAnsi="Times New Roman" w:cs="Times New Roman"/>
          <w:b/>
          <w:sz w:val="28"/>
          <w:lang w:val="uk-UA"/>
        </w:rPr>
      </w:pPr>
    </w:p>
    <w:p w:rsidR="00D634F5" w:rsidRPr="00265376" w:rsidRDefault="00D634F5" w:rsidP="00070360">
      <w:pPr>
        <w:spacing w:line="360" w:lineRule="auto"/>
        <w:jc w:val="center"/>
        <w:rPr>
          <w:rFonts w:ascii="Times New Roman" w:hAnsi="Times New Roman" w:cs="Times New Roman"/>
          <w:b/>
          <w:sz w:val="28"/>
          <w:lang w:val="uk-UA"/>
        </w:rPr>
      </w:pPr>
    </w:p>
    <w:p w:rsidR="00D634F5" w:rsidRPr="00265376" w:rsidRDefault="00D634F5" w:rsidP="00070360">
      <w:pPr>
        <w:spacing w:line="360" w:lineRule="auto"/>
        <w:jc w:val="center"/>
        <w:rPr>
          <w:rFonts w:ascii="Times New Roman" w:hAnsi="Times New Roman" w:cs="Times New Roman"/>
          <w:b/>
          <w:sz w:val="28"/>
          <w:lang w:val="uk-UA"/>
        </w:rPr>
      </w:pPr>
    </w:p>
    <w:p w:rsidR="00070360" w:rsidRPr="00265376" w:rsidRDefault="00070360" w:rsidP="00070360">
      <w:pPr>
        <w:spacing w:line="360" w:lineRule="auto"/>
        <w:jc w:val="both"/>
        <w:rPr>
          <w:rFonts w:ascii="Times New Roman" w:hAnsi="Times New Roman" w:cs="Times New Roman"/>
          <w:sz w:val="28"/>
          <w:lang w:val="uk-UA"/>
        </w:rPr>
      </w:pPr>
      <w:r w:rsidRPr="00265376">
        <w:rPr>
          <w:rFonts w:ascii="Times New Roman" w:hAnsi="Times New Roman" w:cs="Times New Roman"/>
          <w:sz w:val="28"/>
          <w:lang w:val="uk-UA"/>
        </w:rPr>
        <w:t>ВСТ</w:t>
      </w:r>
      <w:r w:rsidR="00F51657" w:rsidRPr="00265376">
        <w:rPr>
          <w:rFonts w:ascii="Times New Roman" w:hAnsi="Times New Roman" w:cs="Times New Roman"/>
          <w:sz w:val="28"/>
          <w:lang w:val="uk-UA"/>
        </w:rPr>
        <w:t>УП……………………………………………………………………………..5</w:t>
      </w:r>
    </w:p>
    <w:p w:rsidR="00070360" w:rsidRPr="00265376" w:rsidRDefault="00070360" w:rsidP="00070360">
      <w:pPr>
        <w:spacing w:line="360" w:lineRule="auto"/>
        <w:jc w:val="both"/>
        <w:rPr>
          <w:rFonts w:ascii="Times New Roman" w:hAnsi="Times New Roman" w:cs="Times New Roman"/>
          <w:sz w:val="28"/>
          <w:lang w:val="uk-UA"/>
        </w:rPr>
      </w:pPr>
      <w:r w:rsidRPr="00265376">
        <w:rPr>
          <w:rFonts w:ascii="Times New Roman" w:hAnsi="Times New Roman" w:cs="Times New Roman"/>
          <w:sz w:val="28"/>
          <w:lang w:val="uk-UA"/>
        </w:rPr>
        <w:t xml:space="preserve">РОЗДІЛ 1. МЕДІАОСВІТА: </w:t>
      </w:r>
      <w:r w:rsidR="00F51657" w:rsidRPr="00265376">
        <w:rPr>
          <w:rFonts w:ascii="Times New Roman" w:hAnsi="Times New Roman" w:cs="Times New Roman"/>
          <w:sz w:val="28"/>
          <w:lang w:val="uk-UA"/>
        </w:rPr>
        <w:t>ІСТОРІЯ, СУЧАСНИЙ СТАН…………………....8</w:t>
      </w:r>
    </w:p>
    <w:p w:rsidR="00070360" w:rsidRPr="00265376" w:rsidRDefault="00070360" w:rsidP="00070360">
      <w:pPr>
        <w:pStyle w:val="a3"/>
        <w:numPr>
          <w:ilvl w:val="1"/>
          <w:numId w:val="1"/>
        </w:numPr>
        <w:spacing w:line="360" w:lineRule="auto"/>
        <w:jc w:val="both"/>
        <w:rPr>
          <w:rFonts w:ascii="Times New Roman" w:hAnsi="Times New Roman" w:cs="Times New Roman"/>
          <w:sz w:val="28"/>
          <w:lang w:val="uk-UA"/>
        </w:rPr>
      </w:pPr>
      <w:r w:rsidRPr="00265376">
        <w:rPr>
          <w:rFonts w:ascii="Times New Roman" w:hAnsi="Times New Roman" w:cs="Times New Roman"/>
          <w:sz w:val="28"/>
          <w:lang w:val="uk-UA"/>
        </w:rPr>
        <w:t>Проблеми визначення термінів «медіаосвіта» та «медіаграмотність»….</w:t>
      </w:r>
      <w:r w:rsidR="00F51657" w:rsidRPr="00265376">
        <w:rPr>
          <w:rFonts w:ascii="Times New Roman" w:hAnsi="Times New Roman" w:cs="Times New Roman"/>
          <w:sz w:val="28"/>
          <w:lang w:val="uk-UA"/>
        </w:rPr>
        <w:t>8</w:t>
      </w:r>
    </w:p>
    <w:p w:rsidR="00070360" w:rsidRPr="00265376" w:rsidRDefault="00070360" w:rsidP="00070360">
      <w:pPr>
        <w:pStyle w:val="a3"/>
        <w:numPr>
          <w:ilvl w:val="1"/>
          <w:numId w:val="1"/>
        </w:numPr>
        <w:spacing w:line="360" w:lineRule="auto"/>
        <w:jc w:val="both"/>
        <w:rPr>
          <w:rFonts w:ascii="Times New Roman" w:hAnsi="Times New Roman" w:cs="Times New Roman"/>
          <w:sz w:val="28"/>
          <w:lang w:val="uk-UA"/>
        </w:rPr>
      </w:pPr>
      <w:r w:rsidRPr="00265376">
        <w:rPr>
          <w:rFonts w:ascii="Times New Roman" w:hAnsi="Times New Roman" w:cs="Times New Roman"/>
          <w:sz w:val="28"/>
          <w:lang w:val="uk-UA"/>
        </w:rPr>
        <w:t>Важливість медіаосвіти в аспекті розвитку гармонійної особистості: історія становлення як одно</w:t>
      </w:r>
      <w:r w:rsidR="00F51657" w:rsidRPr="00265376">
        <w:rPr>
          <w:rFonts w:ascii="Times New Roman" w:hAnsi="Times New Roman" w:cs="Times New Roman"/>
          <w:sz w:val="28"/>
          <w:lang w:val="uk-UA"/>
        </w:rPr>
        <w:t>го з векторів навчання……………………..1</w:t>
      </w:r>
      <w:r w:rsidR="007601B9">
        <w:rPr>
          <w:rFonts w:ascii="Times New Roman" w:hAnsi="Times New Roman" w:cs="Times New Roman"/>
          <w:sz w:val="28"/>
          <w:lang w:val="uk-UA"/>
        </w:rPr>
        <w:t>0</w:t>
      </w:r>
    </w:p>
    <w:p w:rsidR="00070360" w:rsidRPr="00265376" w:rsidRDefault="00070360" w:rsidP="00070360">
      <w:pPr>
        <w:pStyle w:val="a3"/>
        <w:numPr>
          <w:ilvl w:val="1"/>
          <w:numId w:val="1"/>
        </w:numPr>
        <w:spacing w:line="360" w:lineRule="auto"/>
        <w:jc w:val="both"/>
        <w:rPr>
          <w:rFonts w:ascii="Times New Roman" w:hAnsi="Times New Roman" w:cs="Times New Roman"/>
          <w:sz w:val="28"/>
          <w:lang w:val="uk-UA"/>
        </w:rPr>
      </w:pPr>
      <w:r w:rsidRPr="00265376">
        <w:rPr>
          <w:rFonts w:ascii="Times New Roman" w:hAnsi="Times New Roman" w:cs="Times New Roman"/>
          <w:sz w:val="28"/>
          <w:lang w:val="uk-UA"/>
        </w:rPr>
        <w:t>Вплив сучасних технологій на зміст медіаосвіти: дидактичні інстру</w:t>
      </w:r>
      <w:r w:rsidR="00F51657" w:rsidRPr="00265376">
        <w:rPr>
          <w:rFonts w:ascii="Times New Roman" w:hAnsi="Times New Roman" w:cs="Times New Roman"/>
          <w:sz w:val="28"/>
          <w:lang w:val="uk-UA"/>
        </w:rPr>
        <w:t>менти……………………………………………………………..…14</w:t>
      </w:r>
    </w:p>
    <w:p w:rsidR="00070360" w:rsidRPr="00265376" w:rsidRDefault="00070360" w:rsidP="00070360">
      <w:pPr>
        <w:spacing w:line="360" w:lineRule="auto"/>
        <w:jc w:val="both"/>
        <w:rPr>
          <w:rFonts w:ascii="Times New Roman" w:hAnsi="Times New Roman" w:cs="Times New Roman"/>
          <w:sz w:val="28"/>
          <w:lang w:val="uk-UA"/>
        </w:rPr>
      </w:pPr>
      <w:r w:rsidRPr="00265376">
        <w:rPr>
          <w:rFonts w:ascii="Times New Roman" w:hAnsi="Times New Roman" w:cs="Times New Roman"/>
          <w:sz w:val="28"/>
          <w:lang w:val="uk-UA"/>
        </w:rPr>
        <w:t>Висновки до роз</w:t>
      </w:r>
      <w:r w:rsidR="00F51657" w:rsidRPr="00265376">
        <w:rPr>
          <w:rFonts w:ascii="Times New Roman" w:hAnsi="Times New Roman" w:cs="Times New Roman"/>
          <w:sz w:val="28"/>
          <w:lang w:val="uk-UA"/>
        </w:rPr>
        <w:t>ділу 1…………………………………………………………...17</w:t>
      </w:r>
    </w:p>
    <w:p w:rsidR="00070360" w:rsidRPr="00265376" w:rsidRDefault="00070360" w:rsidP="00070360">
      <w:pPr>
        <w:spacing w:line="360" w:lineRule="auto"/>
        <w:jc w:val="both"/>
        <w:rPr>
          <w:rFonts w:ascii="Times New Roman" w:hAnsi="Times New Roman" w:cs="Times New Roman"/>
          <w:sz w:val="28"/>
          <w:lang w:val="uk-UA"/>
        </w:rPr>
      </w:pPr>
      <w:r w:rsidRPr="00265376">
        <w:rPr>
          <w:rFonts w:ascii="Times New Roman" w:hAnsi="Times New Roman" w:cs="Times New Roman"/>
          <w:sz w:val="28"/>
          <w:lang w:val="uk-UA"/>
        </w:rPr>
        <w:t>РОЗДІЛ 2. ЛОНГРІД ЯК ДИ</w:t>
      </w:r>
      <w:r w:rsidR="00F51657" w:rsidRPr="00265376">
        <w:rPr>
          <w:rFonts w:ascii="Times New Roman" w:hAnsi="Times New Roman" w:cs="Times New Roman"/>
          <w:sz w:val="28"/>
          <w:lang w:val="uk-UA"/>
        </w:rPr>
        <w:t>ДАКТИЧНИЙ ЗАСІБ МЕДІАОСВІТИ…………18</w:t>
      </w:r>
    </w:p>
    <w:p w:rsidR="00070360" w:rsidRPr="00265376" w:rsidRDefault="00070360" w:rsidP="00070360">
      <w:pPr>
        <w:spacing w:line="360" w:lineRule="auto"/>
        <w:jc w:val="both"/>
        <w:rPr>
          <w:rFonts w:ascii="Times New Roman" w:hAnsi="Times New Roman" w:cs="Times New Roman"/>
          <w:sz w:val="28"/>
          <w:lang w:val="uk-UA"/>
        </w:rPr>
      </w:pPr>
      <w:r w:rsidRPr="00265376">
        <w:rPr>
          <w:rFonts w:ascii="Times New Roman" w:hAnsi="Times New Roman" w:cs="Times New Roman"/>
          <w:sz w:val="28"/>
          <w:lang w:val="uk-UA"/>
        </w:rPr>
        <w:t>2.1. Особливості</w:t>
      </w:r>
      <w:r w:rsidR="00F51657" w:rsidRPr="00265376">
        <w:rPr>
          <w:rFonts w:ascii="Times New Roman" w:hAnsi="Times New Roman" w:cs="Times New Roman"/>
          <w:sz w:val="28"/>
          <w:lang w:val="uk-UA"/>
        </w:rPr>
        <w:t xml:space="preserve"> лонгріду……………………………………………………….18</w:t>
      </w:r>
    </w:p>
    <w:p w:rsidR="00070360" w:rsidRPr="00265376" w:rsidRDefault="00070360" w:rsidP="00070360">
      <w:pPr>
        <w:spacing w:line="360" w:lineRule="auto"/>
        <w:jc w:val="both"/>
        <w:rPr>
          <w:rFonts w:ascii="Times New Roman" w:hAnsi="Times New Roman" w:cs="Times New Roman"/>
          <w:sz w:val="28"/>
          <w:lang w:val="uk-UA"/>
        </w:rPr>
      </w:pPr>
      <w:r w:rsidRPr="00265376">
        <w:rPr>
          <w:rFonts w:ascii="Times New Roman" w:hAnsi="Times New Roman" w:cs="Times New Roman"/>
          <w:sz w:val="28"/>
          <w:lang w:val="uk-UA"/>
        </w:rPr>
        <w:t>2.2. Можливості використання лонгрі</w:t>
      </w:r>
      <w:r w:rsidR="00F51657" w:rsidRPr="00265376">
        <w:rPr>
          <w:rFonts w:ascii="Times New Roman" w:hAnsi="Times New Roman" w:cs="Times New Roman"/>
          <w:sz w:val="28"/>
          <w:lang w:val="uk-UA"/>
        </w:rPr>
        <w:t>ду в системі медіаосвіти………………20</w:t>
      </w:r>
    </w:p>
    <w:p w:rsidR="00070360" w:rsidRPr="00265376" w:rsidRDefault="00070360" w:rsidP="00070360">
      <w:pPr>
        <w:spacing w:line="360" w:lineRule="auto"/>
        <w:jc w:val="both"/>
        <w:rPr>
          <w:rFonts w:ascii="Times New Roman" w:hAnsi="Times New Roman" w:cs="Times New Roman"/>
          <w:sz w:val="28"/>
          <w:lang w:val="uk-UA"/>
        </w:rPr>
      </w:pPr>
      <w:r w:rsidRPr="00265376">
        <w:rPr>
          <w:rFonts w:ascii="Times New Roman" w:hAnsi="Times New Roman" w:cs="Times New Roman"/>
          <w:sz w:val="28"/>
          <w:lang w:val="uk-UA"/>
        </w:rPr>
        <w:t xml:space="preserve">Висновки до </w:t>
      </w:r>
      <w:r w:rsidR="00F51657" w:rsidRPr="00265376">
        <w:rPr>
          <w:rFonts w:ascii="Times New Roman" w:hAnsi="Times New Roman" w:cs="Times New Roman"/>
          <w:sz w:val="28"/>
          <w:lang w:val="uk-UA"/>
        </w:rPr>
        <w:t>розділу 2…………………………………………………………...23</w:t>
      </w:r>
    </w:p>
    <w:p w:rsidR="00070360" w:rsidRPr="00265376" w:rsidRDefault="00070360" w:rsidP="00070360">
      <w:pPr>
        <w:spacing w:line="360" w:lineRule="auto"/>
        <w:jc w:val="both"/>
        <w:rPr>
          <w:rFonts w:ascii="Times New Roman" w:hAnsi="Times New Roman" w:cs="Times New Roman"/>
          <w:sz w:val="28"/>
          <w:lang w:val="uk-UA"/>
        </w:rPr>
      </w:pPr>
      <w:r w:rsidRPr="00265376">
        <w:rPr>
          <w:rFonts w:ascii="Times New Roman" w:hAnsi="Times New Roman" w:cs="Times New Roman"/>
          <w:sz w:val="28"/>
          <w:lang w:val="uk-UA"/>
        </w:rPr>
        <w:t>РОЗДІЛ 3. ОСОБЛИВОСТІ СТВОРЕННЯ ЛОНГРІДУ МЕДІАОСВІТНЬОГО СПРЯМУВАННЯ (НА ПРИКЛАДІ ПУБЛІЦИСТИКИ Т. ПРОХАСЬКА)</w:t>
      </w:r>
      <w:r w:rsidR="00F51657" w:rsidRPr="00265376">
        <w:rPr>
          <w:rFonts w:ascii="Times New Roman" w:hAnsi="Times New Roman" w:cs="Times New Roman"/>
          <w:sz w:val="28"/>
          <w:lang w:val="uk-UA"/>
        </w:rPr>
        <w:t>…...24</w:t>
      </w:r>
    </w:p>
    <w:p w:rsidR="00070360" w:rsidRPr="00265376" w:rsidRDefault="00070360" w:rsidP="00070360">
      <w:pPr>
        <w:spacing w:line="360" w:lineRule="auto"/>
        <w:jc w:val="both"/>
        <w:rPr>
          <w:rFonts w:ascii="Times New Roman" w:hAnsi="Times New Roman" w:cs="Times New Roman"/>
          <w:sz w:val="28"/>
          <w:lang w:val="uk-UA"/>
        </w:rPr>
      </w:pPr>
      <w:r w:rsidRPr="00265376">
        <w:rPr>
          <w:rFonts w:ascii="Times New Roman" w:hAnsi="Times New Roman" w:cs="Times New Roman"/>
          <w:sz w:val="28"/>
          <w:lang w:val="uk-UA"/>
        </w:rPr>
        <w:t>3.1. Постать Т. Прохаська у сучасній журналі</w:t>
      </w:r>
      <w:r w:rsidR="00F51657" w:rsidRPr="00265376">
        <w:rPr>
          <w:rFonts w:ascii="Times New Roman" w:hAnsi="Times New Roman" w:cs="Times New Roman"/>
          <w:sz w:val="28"/>
          <w:lang w:val="uk-UA"/>
        </w:rPr>
        <w:t>стиці як провідна ідея лонгріду…………………………………………………………………………..24</w:t>
      </w:r>
    </w:p>
    <w:p w:rsidR="00070360" w:rsidRPr="00265376" w:rsidRDefault="00070360" w:rsidP="00070360">
      <w:pPr>
        <w:spacing w:line="360" w:lineRule="auto"/>
        <w:jc w:val="both"/>
        <w:rPr>
          <w:rFonts w:ascii="Times New Roman" w:hAnsi="Times New Roman" w:cs="Times New Roman"/>
          <w:sz w:val="28"/>
          <w:lang w:val="uk-UA"/>
        </w:rPr>
      </w:pPr>
      <w:r w:rsidRPr="00265376">
        <w:rPr>
          <w:rFonts w:ascii="Times New Roman" w:hAnsi="Times New Roman" w:cs="Times New Roman"/>
          <w:sz w:val="28"/>
          <w:lang w:val="uk-UA"/>
        </w:rPr>
        <w:t>3.2. Публіцистичний доробок письменника: обґрунтування важливості для сучасного со</w:t>
      </w:r>
      <w:r w:rsidR="00265376" w:rsidRPr="00265376">
        <w:rPr>
          <w:rFonts w:ascii="Times New Roman" w:hAnsi="Times New Roman" w:cs="Times New Roman"/>
          <w:sz w:val="28"/>
          <w:lang w:val="uk-UA"/>
        </w:rPr>
        <w:t>ціуму……………………………………………………………….26</w:t>
      </w:r>
    </w:p>
    <w:p w:rsidR="00070360" w:rsidRPr="00265376" w:rsidRDefault="00070360" w:rsidP="00070360">
      <w:pPr>
        <w:spacing w:line="360" w:lineRule="auto"/>
        <w:jc w:val="both"/>
        <w:rPr>
          <w:rFonts w:ascii="Times New Roman" w:hAnsi="Times New Roman" w:cs="Times New Roman"/>
          <w:sz w:val="28"/>
          <w:lang w:val="uk-UA"/>
        </w:rPr>
      </w:pPr>
      <w:r w:rsidRPr="00265376">
        <w:rPr>
          <w:rFonts w:ascii="Times New Roman" w:hAnsi="Times New Roman" w:cs="Times New Roman"/>
          <w:sz w:val="28"/>
          <w:lang w:val="uk-UA"/>
        </w:rPr>
        <w:t>3.3. Вплив створеного лонгріду на аудиторію в контексті меді</w:t>
      </w:r>
      <w:r w:rsidR="00265376" w:rsidRPr="00265376">
        <w:rPr>
          <w:rFonts w:ascii="Times New Roman" w:hAnsi="Times New Roman" w:cs="Times New Roman"/>
          <w:sz w:val="28"/>
          <w:lang w:val="uk-UA"/>
        </w:rPr>
        <w:t>аосвіти….…..28</w:t>
      </w:r>
    </w:p>
    <w:p w:rsidR="00070360" w:rsidRPr="00265376" w:rsidRDefault="00070360" w:rsidP="00070360">
      <w:pPr>
        <w:spacing w:line="360" w:lineRule="auto"/>
        <w:jc w:val="both"/>
        <w:rPr>
          <w:rFonts w:ascii="Times New Roman" w:hAnsi="Times New Roman" w:cs="Times New Roman"/>
          <w:sz w:val="28"/>
          <w:lang w:val="uk-UA"/>
        </w:rPr>
      </w:pPr>
      <w:r w:rsidRPr="00265376">
        <w:rPr>
          <w:rFonts w:ascii="Times New Roman" w:hAnsi="Times New Roman" w:cs="Times New Roman"/>
          <w:sz w:val="28"/>
          <w:lang w:val="uk-UA"/>
        </w:rPr>
        <w:lastRenderedPageBreak/>
        <w:t>Висновки до ро</w:t>
      </w:r>
      <w:r w:rsidR="00265376" w:rsidRPr="00265376">
        <w:rPr>
          <w:rFonts w:ascii="Times New Roman" w:hAnsi="Times New Roman" w:cs="Times New Roman"/>
          <w:sz w:val="28"/>
          <w:lang w:val="uk-UA"/>
        </w:rPr>
        <w:t>зділу 3…………………………………………………………..</w:t>
      </w:r>
      <w:r w:rsidRPr="00265376">
        <w:rPr>
          <w:rFonts w:ascii="Times New Roman" w:hAnsi="Times New Roman" w:cs="Times New Roman"/>
          <w:sz w:val="28"/>
          <w:lang w:val="uk-UA"/>
        </w:rPr>
        <w:t>.</w:t>
      </w:r>
      <w:r w:rsidR="00265376" w:rsidRPr="00265376">
        <w:rPr>
          <w:rFonts w:ascii="Times New Roman" w:hAnsi="Times New Roman" w:cs="Times New Roman"/>
          <w:sz w:val="28"/>
          <w:lang w:val="uk-UA"/>
        </w:rPr>
        <w:t>3</w:t>
      </w:r>
      <w:r w:rsidR="007601B9">
        <w:rPr>
          <w:rFonts w:ascii="Times New Roman" w:hAnsi="Times New Roman" w:cs="Times New Roman"/>
          <w:sz w:val="28"/>
          <w:lang w:val="uk-UA"/>
        </w:rPr>
        <w:t>0</w:t>
      </w:r>
    </w:p>
    <w:p w:rsidR="00070360" w:rsidRPr="00265376" w:rsidRDefault="00070360" w:rsidP="00070360">
      <w:pPr>
        <w:spacing w:line="360" w:lineRule="auto"/>
        <w:jc w:val="both"/>
        <w:rPr>
          <w:rFonts w:ascii="Times New Roman" w:hAnsi="Times New Roman" w:cs="Times New Roman"/>
          <w:sz w:val="28"/>
          <w:lang w:val="uk-UA"/>
        </w:rPr>
      </w:pPr>
      <w:r w:rsidRPr="00265376">
        <w:rPr>
          <w:rFonts w:ascii="Times New Roman" w:hAnsi="Times New Roman" w:cs="Times New Roman"/>
          <w:sz w:val="28"/>
          <w:lang w:val="uk-UA"/>
        </w:rPr>
        <w:t>ВИС</w:t>
      </w:r>
      <w:r w:rsidR="00265376" w:rsidRPr="00265376">
        <w:rPr>
          <w:rFonts w:ascii="Times New Roman" w:hAnsi="Times New Roman" w:cs="Times New Roman"/>
          <w:sz w:val="28"/>
          <w:lang w:val="uk-UA"/>
        </w:rPr>
        <w:t>НОВКИ……………………………………………………………………...32</w:t>
      </w:r>
    </w:p>
    <w:p w:rsidR="00070360" w:rsidRPr="00265376" w:rsidRDefault="00070360" w:rsidP="00070360">
      <w:pPr>
        <w:spacing w:line="360" w:lineRule="auto"/>
        <w:jc w:val="both"/>
        <w:rPr>
          <w:rFonts w:ascii="Times New Roman" w:hAnsi="Times New Roman" w:cs="Times New Roman"/>
          <w:sz w:val="28"/>
          <w:lang w:val="uk-UA"/>
        </w:rPr>
      </w:pPr>
      <w:r w:rsidRPr="00265376">
        <w:rPr>
          <w:rFonts w:ascii="Times New Roman" w:hAnsi="Times New Roman" w:cs="Times New Roman"/>
          <w:sz w:val="28"/>
          <w:lang w:val="uk-UA"/>
        </w:rPr>
        <w:t>СПИСОК ВИКОРИСТАНИХ ДЖЕРЕЛ………………………………………..</w:t>
      </w:r>
      <w:r w:rsidR="00265376" w:rsidRPr="00265376">
        <w:rPr>
          <w:rFonts w:ascii="Times New Roman" w:hAnsi="Times New Roman" w:cs="Times New Roman"/>
          <w:sz w:val="28"/>
          <w:lang w:val="uk-UA"/>
        </w:rPr>
        <w:t>34</w:t>
      </w:r>
    </w:p>
    <w:p w:rsidR="00070360" w:rsidRPr="00265376" w:rsidRDefault="00070360" w:rsidP="00070360">
      <w:pPr>
        <w:spacing w:line="360" w:lineRule="auto"/>
        <w:jc w:val="both"/>
        <w:rPr>
          <w:rFonts w:ascii="Times New Roman" w:hAnsi="Times New Roman" w:cs="Times New Roman"/>
          <w:sz w:val="28"/>
          <w:lang w:val="uk-UA"/>
        </w:rPr>
      </w:pPr>
      <w:r w:rsidRPr="00265376">
        <w:rPr>
          <w:rFonts w:ascii="Times New Roman" w:hAnsi="Times New Roman" w:cs="Times New Roman"/>
          <w:sz w:val="28"/>
          <w:lang w:val="uk-UA"/>
        </w:rPr>
        <w:t>ДОД</w:t>
      </w:r>
      <w:r w:rsidR="00265376" w:rsidRPr="00265376">
        <w:rPr>
          <w:rFonts w:ascii="Times New Roman" w:hAnsi="Times New Roman" w:cs="Times New Roman"/>
          <w:sz w:val="28"/>
          <w:lang w:val="uk-UA"/>
        </w:rPr>
        <w:t>АТКИ……………………………………………………………………….</w:t>
      </w:r>
      <w:r w:rsidRPr="00265376">
        <w:rPr>
          <w:rFonts w:ascii="Times New Roman" w:hAnsi="Times New Roman" w:cs="Times New Roman"/>
          <w:sz w:val="28"/>
          <w:lang w:val="uk-UA"/>
        </w:rPr>
        <w:t>.</w:t>
      </w:r>
      <w:r w:rsidR="00265376" w:rsidRPr="00265376">
        <w:rPr>
          <w:rFonts w:ascii="Times New Roman" w:hAnsi="Times New Roman" w:cs="Times New Roman"/>
          <w:sz w:val="28"/>
          <w:lang w:val="uk-UA"/>
        </w:rPr>
        <w:t>38</w:t>
      </w:r>
    </w:p>
    <w:p w:rsidR="00070360" w:rsidRPr="00265376" w:rsidRDefault="00070360" w:rsidP="00B1275F">
      <w:pPr>
        <w:spacing w:line="240" w:lineRule="auto"/>
        <w:jc w:val="center"/>
        <w:rPr>
          <w:rFonts w:ascii="Times New Roman" w:hAnsi="Times New Roman" w:cs="Times New Roman"/>
          <w:sz w:val="28"/>
          <w:lang w:val="uk-UA"/>
        </w:rPr>
      </w:pPr>
    </w:p>
    <w:p w:rsidR="00D634F5" w:rsidRPr="00265376" w:rsidRDefault="00D634F5" w:rsidP="00B1275F">
      <w:pPr>
        <w:spacing w:line="240" w:lineRule="auto"/>
        <w:jc w:val="center"/>
        <w:rPr>
          <w:rFonts w:ascii="Times New Roman" w:hAnsi="Times New Roman" w:cs="Times New Roman"/>
          <w:b/>
          <w:sz w:val="28"/>
          <w:lang w:val="uk-UA"/>
        </w:rPr>
      </w:pPr>
    </w:p>
    <w:p w:rsidR="00D634F5" w:rsidRPr="00265376" w:rsidRDefault="00D634F5" w:rsidP="00B1275F">
      <w:pPr>
        <w:spacing w:line="240" w:lineRule="auto"/>
        <w:jc w:val="center"/>
        <w:rPr>
          <w:rFonts w:ascii="Times New Roman" w:hAnsi="Times New Roman" w:cs="Times New Roman"/>
          <w:b/>
          <w:sz w:val="28"/>
          <w:lang w:val="uk-UA"/>
        </w:rPr>
      </w:pPr>
    </w:p>
    <w:p w:rsidR="00D634F5" w:rsidRPr="00265376" w:rsidRDefault="00D634F5" w:rsidP="00B1275F">
      <w:pPr>
        <w:spacing w:line="240" w:lineRule="auto"/>
        <w:jc w:val="center"/>
        <w:rPr>
          <w:rFonts w:ascii="Times New Roman" w:hAnsi="Times New Roman" w:cs="Times New Roman"/>
          <w:b/>
          <w:sz w:val="28"/>
          <w:lang w:val="uk-UA"/>
        </w:rPr>
      </w:pPr>
    </w:p>
    <w:p w:rsidR="00D634F5" w:rsidRPr="00265376" w:rsidRDefault="00D634F5" w:rsidP="00B1275F">
      <w:pPr>
        <w:spacing w:line="240" w:lineRule="auto"/>
        <w:jc w:val="center"/>
        <w:rPr>
          <w:rFonts w:ascii="Times New Roman" w:hAnsi="Times New Roman" w:cs="Times New Roman"/>
          <w:b/>
          <w:sz w:val="28"/>
          <w:lang w:val="uk-UA"/>
        </w:rPr>
      </w:pPr>
    </w:p>
    <w:p w:rsidR="00D634F5" w:rsidRPr="00265376" w:rsidRDefault="00D634F5" w:rsidP="00B1275F">
      <w:pPr>
        <w:spacing w:line="240" w:lineRule="auto"/>
        <w:jc w:val="center"/>
        <w:rPr>
          <w:rFonts w:ascii="Times New Roman" w:hAnsi="Times New Roman" w:cs="Times New Roman"/>
          <w:b/>
          <w:sz w:val="28"/>
          <w:lang w:val="uk-UA"/>
        </w:rPr>
      </w:pPr>
    </w:p>
    <w:p w:rsidR="00D634F5" w:rsidRPr="00265376" w:rsidRDefault="00D634F5" w:rsidP="00B1275F">
      <w:pPr>
        <w:spacing w:line="240" w:lineRule="auto"/>
        <w:jc w:val="center"/>
        <w:rPr>
          <w:rFonts w:ascii="Times New Roman" w:hAnsi="Times New Roman" w:cs="Times New Roman"/>
          <w:b/>
          <w:sz w:val="28"/>
          <w:lang w:val="uk-UA"/>
        </w:rPr>
      </w:pPr>
    </w:p>
    <w:p w:rsidR="00D634F5" w:rsidRPr="00265376" w:rsidRDefault="00D634F5" w:rsidP="00B1275F">
      <w:pPr>
        <w:spacing w:line="240" w:lineRule="auto"/>
        <w:jc w:val="center"/>
        <w:rPr>
          <w:rFonts w:ascii="Times New Roman" w:hAnsi="Times New Roman" w:cs="Times New Roman"/>
          <w:b/>
          <w:sz w:val="28"/>
          <w:lang w:val="uk-UA"/>
        </w:rPr>
      </w:pPr>
    </w:p>
    <w:p w:rsidR="00D634F5" w:rsidRPr="00265376" w:rsidRDefault="00D634F5" w:rsidP="00B1275F">
      <w:pPr>
        <w:spacing w:line="240" w:lineRule="auto"/>
        <w:jc w:val="center"/>
        <w:rPr>
          <w:rFonts w:ascii="Times New Roman" w:hAnsi="Times New Roman" w:cs="Times New Roman"/>
          <w:b/>
          <w:sz w:val="28"/>
          <w:lang w:val="uk-UA"/>
        </w:rPr>
      </w:pPr>
    </w:p>
    <w:p w:rsidR="00D634F5" w:rsidRPr="00265376" w:rsidRDefault="00D634F5" w:rsidP="00B1275F">
      <w:pPr>
        <w:spacing w:line="240" w:lineRule="auto"/>
        <w:jc w:val="center"/>
        <w:rPr>
          <w:rFonts w:ascii="Times New Roman" w:hAnsi="Times New Roman" w:cs="Times New Roman"/>
          <w:b/>
          <w:sz w:val="28"/>
          <w:lang w:val="uk-UA"/>
        </w:rPr>
      </w:pPr>
    </w:p>
    <w:p w:rsidR="00D634F5" w:rsidRPr="00265376" w:rsidRDefault="00D634F5" w:rsidP="00B1275F">
      <w:pPr>
        <w:spacing w:line="240" w:lineRule="auto"/>
        <w:jc w:val="center"/>
        <w:rPr>
          <w:rFonts w:ascii="Times New Roman" w:hAnsi="Times New Roman" w:cs="Times New Roman"/>
          <w:b/>
          <w:sz w:val="28"/>
          <w:lang w:val="uk-UA"/>
        </w:rPr>
      </w:pPr>
    </w:p>
    <w:p w:rsidR="00D634F5" w:rsidRPr="00265376" w:rsidRDefault="00D634F5" w:rsidP="00B1275F">
      <w:pPr>
        <w:spacing w:line="240" w:lineRule="auto"/>
        <w:jc w:val="center"/>
        <w:rPr>
          <w:rFonts w:ascii="Times New Roman" w:hAnsi="Times New Roman" w:cs="Times New Roman"/>
          <w:b/>
          <w:sz w:val="28"/>
          <w:lang w:val="uk-UA"/>
        </w:rPr>
      </w:pPr>
    </w:p>
    <w:p w:rsidR="00D634F5" w:rsidRPr="00265376" w:rsidRDefault="00D634F5" w:rsidP="00B1275F">
      <w:pPr>
        <w:spacing w:line="240" w:lineRule="auto"/>
        <w:jc w:val="center"/>
        <w:rPr>
          <w:rFonts w:ascii="Times New Roman" w:hAnsi="Times New Roman" w:cs="Times New Roman"/>
          <w:b/>
          <w:sz w:val="28"/>
          <w:lang w:val="uk-UA"/>
        </w:rPr>
      </w:pPr>
    </w:p>
    <w:p w:rsidR="00D634F5" w:rsidRPr="00265376" w:rsidRDefault="00D634F5" w:rsidP="00B1275F">
      <w:pPr>
        <w:spacing w:line="240" w:lineRule="auto"/>
        <w:jc w:val="center"/>
        <w:rPr>
          <w:rFonts w:ascii="Times New Roman" w:hAnsi="Times New Roman" w:cs="Times New Roman"/>
          <w:b/>
          <w:sz w:val="28"/>
          <w:lang w:val="uk-UA"/>
        </w:rPr>
      </w:pPr>
    </w:p>
    <w:p w:rsidR="00D634F5" w:rsidRPr="00265376" w:rsidRDefault="00D634F5" w:rsidP="00B1275F">
      <w:pPr>
        <w:spacing w:line="240" w:lineRule="auto"/>
        <w:jc w:val="center"/>
        <w:rPr>
          <w:rFonts w:ascii="Times New Roman" w:hAnsi="Times New Roman" w:cs="Times New Roman"/>
          <w:b/>
          <w:sz w:val="28"/>
          <w:lang w:val="uk-UA"/>
        </w:rPr>
      </w:pPr>
    </w:p>
    <w:p w:rsidR="00D634F5" w:rsidRPr="00265376" w:rsidRDefault="00D634F5" w:rsidP="00B1275F">
      <w:pPr>
        <w:spacing w:line="240" w:lineRule="auto"/>
        <w:jc w:val="center"/>
        <w:rPr>
          <w:rFonts w:ascii="Times New Roman" w:hAnsi="Times New Roman" w:cs="Times New Roman"/>
          <w:b/>
          <w:sz w:val="28"/>
          <w:lang w:val="uk-UA"/>
        </w:rPr>
      </w:pPr>
    </w:p>
    <w:p w:rsidR="00D634F5" w:rsidRPr="00265376" w:rsidRDefault="00D634F5" w:rsidP="00B1275F">
      <w:pPr>
        <w:spacing w:line="240" w:lineRule="auto"/>
        <w:jc w:val="center"/>
        <w:rPr>
          <w:rFonts w:ascii="Times New Roman" w:hAnsi="Times New Roman" w:cs="Times New Roman"/>
          <w:b/>
          <w:sz w:val="28"/>
          <w:lang w:val="uk-UA"/>
        </w:rPr>
      </w:pPr>
    </w:p>
    <w:p w:rsidR="00D634F5" w:rsidRPr="00265376" w:rsidRDefault="00D634F5" w:rsidP="00B1275F">
      <w:pPr>
        <w:spacing w:line="240" w:lineRule="auto"/>
        <w:jc w:val="center"/>
        <w:rPr>
          <w:rFonts w:ascii="Times New Roman" w:hAnsi="Times New Roman" w:cs="Times New Roman"/>
          <w:b/>
          <w:sz w:val="28"/>
          <w:lang w:val="uk-UA"/>
        </w:rPr>
      </w:pPr>
    </w:p>
    <w:p w:rsidR="00D634F5" w:rsidRPr="00265376" w:rsidRDefault="00D634F5" w:rsidP="00B1275F">
      <w:pPr>
        <w:spacing w:line="240" w:lineRule="auto"/>
        <w:jc w:val="center"/>
        <w:rPr>
          <w:rFonts w:ascii="Times New Roman" w:hAnsi="Times New Roman" w:cs="Times New Roman"/>
          <w:b/>
          <w:sz w:val="28"/>
          <w:lang w:val="uk-UA"/>
        </w:rPr>
      </w:pPr>
    </w:p>
    <w:p w:rsidR="00D634F5" w:rsidRPr="00265376" w:rsidRDefault="00D634F5" w:rsidP="00B1275F">
      <w:pPr>
        <w:spacing w:line="240" w:lineRule="auto"/>
        <w:jc w:val="center"/>
        <w:rPr>
          <w:rFonts w:ascii="Times New Roman" w:hAnsi="Times New Roman" w:cs="Times New Roman"/>
          <w:b/>
          <w:sz w:val="28"/>
          <w:lang w:val="uk-UA"/>
        </w:rPr>
      </w:pPr>
    </w:p>
    <w:p w:rsidR="00D634F5" w:rsidRPr="00265376" w:rsidRDefault="00D634F5" w:rsidP="00B1275F">
      <w:pPr>
        <w:spacing w:line="240" w:lineRule="auto"/>
        <w:jc w:val="center"/>
        <w:rPr>
          <w:rFonts w:ascii="Times New Roman" w:hAnsi="Times New Roman" w:cs="Times New Roman"/>
          <w:b/>
          <w:sz w:val="28"/>
          <w:lang w:val="uk-UA"/>
        </w:rPr>
      </w:pPr>
    </w:p>
    <w:p w:rsidR="00D634F5" w:rsidRPr="00265376" w:rsidRDefault="00D634F5" w:rsidP="00B1275F">
      <w:pPr>
        <w:spacing w:line="240" w:lineRule="auto"/>
        <w:jc w:val="center"/>
        <w:rPr>
          <w:rFonts w:ascii="Times New Roman" w:hAnsi="Times New Roman" w:cs="Times New Roman"/>
          <w:b/>
          <w:sz w:val="28"/>
          <w:lang w:val="uk-UA"/>
        </w:rPr>
      </w:pPr>
    </w:p>
    <w:p w:rsidR="00D634F5" w:rsidRPr="00265376" w:rsidRDefault="00D634F5" w:rsidP="00B1275F">
      <w:pPr>
        <w:spacing w:line="240" w:lineRule="auto"/>
        <w:jc w:val="center"/>
        <w:rPr>
          <w:rFonts w:ascii="Times New Roman" w:hAnsi="Times New Roman" w:cs="Times New Roman"/>
          <w:b/>
          <w:sz w:val="28"/>
          <w:lang w:val="uk-UA"/>
        </w:rPr>
      </w:pPr>
    </w:p>
    <w:p w:rsidR="00D634F5" w:rsidRPr="00265376" w:rsidRDefault="00D634F5" w:rsidP="00B1275F">
      <w:pPr>
        <w:spacing w:line="240" w:lineRule="auto"/>
        <w:jc w:val="center"/>
        <w:rPr>
          <w:rFonts w:ascii="Times New Roman" w:hAnsi="Times New Roman" w:cs="Times New Roman"/>
          <w:b/>
          <w:sz w:val="28"/>
          <w:lang w:val="uk-UA"/>
        </w:rPr>
      </w:pPr>
    </w:p>
    <w:p w:rsidR="00D634F5" w:rsidRPr="00265376" w:rsidRDefault="00D634F5" w:rsidP="00B1275F">
      <w:pPr>
        <w:spacing w:line="240" w:lineRule="auto"/>
        <w:jc w:val="center"/>
        <w:rPr>
          <w:rFonts w:ascii="Times New Roman" w:hAnsi="Times New Roman" w:cs="Times New Roman"/>
          <w:b/>
          <w:sz w:val="28"/>
          <w:lang w:val="uk-UA"/>
        </w:rPr>
      </w:pPr>
    </w:p>
    <w:p w:rsidR="00D634F5" w:rsidRPr="00265376" w:rsidRDefault="00D634F5" w:rsidP="00B1275F">
      <w:pPr>
        <w:spacing w:line="240" w:lineRule="auto"/>
        <w:jc w:val="center"/>
        <w:rPr>
          <w:rFonts w:ascii="Times New Roman" w:hAnsi="Times New Roman" w:cs="Times New Roman"/>
          <w:b/>
          <w:sz w:val="28"/>
          <w:lang w:val="uk-UA"/>
        </w:rPr>
      </w:pPr>
    </w:p>
    <w:p w:rsidR="00070360" w:rsidRPr="00265376" w:rsidRDefault="00070360" w:rsidP="00B1275F">
      <w:pPr>
        <w:spacing w:line="240" w:lineRule="auto"/>
        <w:jc w:val="center"/>
        <w:rPr>
          <w:rFonts w:ascii="Times New Roman" w:hAnsi="Times New Roman" w:cs="Times New Roman"/>
          <w:b/>
          <w:sz w:val="28"/>
          <w:lang w:val="uk-UA"/>
        </w:rPr>
      </w:pPr>
      <w:r w:rsidRPr="00265376">
        <w:rPr>
          <w:rFonts w:ascii="Times New Roman" w:hAnsi="Times New Roman" w:cs="Times New Roman"/>
          <w:b/>
          <w:sz w:val="28"/>
          <w:lang w:val="uk-UA"/>
        </w:rPr>
        <w:t>ВСТУП</w:t>
      </w:r>
    </w:p>
    <w:p w:rsidR="00D634F5" w:rsidRPr="00265376" w:rsidRDefault="00D634F5" w:rsidP="00B1275F">
      <w:pPr>
        <w:spacing w:line="240" w:lineRule="auto"/>
        <w:jc w:val="center"/>
        <w:rPr>
          <w:rFonts w:ascii="Times New Roman" w:hAnsi="Times New Roman" w:cs="Times New Roman"/>
          <w:b/>
          <w:sz w:val="28"/>
          <w:lang w:val="uk-UA"/>
        </w:rPr>
      </w:pPr>
    </w:p>
    <w:p w:rsidR="00D634F5" w:rsidRPr="00265376" w:rsidRDefault="00D634F5" w:rsidP="00B1275F">
      <w:pPr>
        <w:spacing w:line="240" w:lineRule="auto"/>
        <w:jc w:val="center"/>
        <w:rPr>
          <w:rFonts w:ascii="Times New Roman" w:hAnsi="Times New Roman" w:cs="Times New Roman"/>
          <w:b/>
          <w:sz w:val="28"/>
          <w:lang w:val="uk-UA"/>
        </w:rPr>
      </w:pPr>
    </w:p>
    <w:p w:rsidR="00D634F5" w:rsidRPr="00265376" w:rsidRDefault="00D634F5" w:rsidP="00B1275F">
      <w:pPr>
        <w:spacing w:line="240" w:lineRule="auto"/>
        <w:jc w:val="center"/>
        <w:rPr>
          <w:rFonts w:ascii="Times New Roman" w:hAnsi="Times New Roman" w:cs="Times New Roman"/>
          <w:b/>
          <w:sz w:val="28"/>
          <w:lang w:val="uk-UA"/>
        </w:rPr>
      </w:pPr>
    </w:p>
    <w:p w:rsidR="00070360" w:rsidRPr="00265376" w:rsidRDefault="00070360" w:rsidP="00D634F5">
      <w:p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 xml:space="preserve">На сьогоднішній день людство досить широко розвинулося в аспекті інформаційних технологій, але їхнє використання </w:t>
      </w:r>
      <w:r w:rsidR="00D634F5" w:rsidRPr="00265376">
        <w:rPr>
          <w:rFonts w:ascii="Times New Roman" w:hAnsi="Times New Roman" w:cs="Times New Roman"/>
          <w:sz w:val="28"/>
          <w:lang w:val="uk-UA"/>
        </w:rPr>
        <w:t>неоднозначне</w:t>
      </w:r>
      <w:r w:rsidRPr="00265376">
        <w:rPr>
          <w:rFonts w:ascii="Times New Roman" w:hAnsi="Times New Roman" w:cs="Times New Roman"/>
          <w:sz w:val="28"/>
          <w:lang w:val="uk-UA"/>
        </w:rPr>
        <w:t xml:space="preserve">. Інформація та її інструментарій використовуються не тільки для інформування суспільства, а </w:t>
      </w:r>
      <w:r w:rsidR="00D634F5" w:rsidRPr="00265376">
        <w:rPr>
          <w:rFonts w:ascii="Times New Roman" w:hAnsi="Times New Roman" w:cs="Times New Roman"/>
          <w:sz w:val="28"/>
          <w:lang w:val="uk-UA"/>
        </w:rPr>
        <w:t>й для маніпуляцій ним у війнах та політичних баталіях</w:t>
      </w:r>
      <w:r w:rsidRPr="00265376">
        <w:rPr>
          <w:rFonts w:ascii="Times New Roman" w:hAnsi="Times New Roman" w:cs="Times New Roman"/>
          <w:sz w:val="28"/>
          <w:lang w:val="uk-UA"/>
        </w:rPr>
        <w:t>. Тому перед людьми постає непросте завдання – вміти п</w:t>
      </w:r>
      <w:r w:rsidR="00D634F5" w:rsidRPr="00265376">
        <w:rPr>
          <w:rFonts w:ascii="Times New Roman" w:hAnsi="Times New Roman" w:cs="Times New Roman"/>
          <w:sz w:val="28"/>
          <w:lang w:val="uk-UA"/>
        </w:rPr>
        <w:t>равильно оброблювати поданий ЗМІ</w:t>
      </w:r>
      <w:r w:rsidRPr="00265376">
        <w:rPr>
          <w:rFonts w:ascii="Times New Roman" w:hAnsi="Times New Roman" w:cs="Times New Roman"/>
          <w:sz w:val="28"/>
          <w:lang w:val="uk-UA"/>
        </w:rPr>
        <w:t xml:space="preserve"> інформаційний продукт. Саме з цієї причини виникає таке явище як медіаосвіта, необхідність впровадження якої полягає вже зі шкільного віку та не має інших вікових обм</w:t>
      </w:r>
      <w:r w:rsidR="00D634F5" w:rsidRPr="00265376">
        <w:rPr>
          <w:rFonts w:ascii="Times New Roman" w:hAnsi="Times New Roman" w:cs="Times New Roman"/>
          <w:sz w:val="28"/>
          <w:lang w:val="uk-UA"/>
        </w:rPr>
        <w:t>е</w:t>
      </w:r>
      <w:r w:rsidRPr="00265376">
        <w:rPr>
          <w:rFonts w:ascii="Times New Roman" w:hAnsi="Times New Roman" w:cs="Times New Roman"/>
          <w:sz w:val="28"/>
          <w:lang w:val="uk-UA"/>
        </w:rPr>
        <w:t xml:space="preserve">жень, адже нині кожен індивід знаходиться в епіцентрі інформаційної </w:t>
      </w:r>
      <w:r w:rsidR="00D634F5" w:rsidRPr="00265376">
        <w:rPr>
          <w:rFonts w:ascii="Times New Roman" w:hAnsi="Times New Roman" w:cs="Times New Roman"/>
          <w:sz w:val="28"/>
          <w:lang w:val="uk-UA"/>
        </w:rPr>
        <w:t>плутанини</w:t>
      </w:r>
      <w:r w:rsidRPr="00265376">
        <w:rPr>
          <w:rFonts w:ascii="Times New Roman" w:hAnsi="Times New Roman" w:cs="Times New Roman"/>
          <w:sz w:val="28"/>
          <w:lang w:val="uk-UA"/>
        </w:rPr>
        <w:t xml:space="preserve">. </w:t>
      </w:r>
    </w:p>
    <w:p w:rsidR="00070360" w:rsidRPr="00265376" w:rsidRDefault="00070360" w:rsidP="00D634F5">
      <w:p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Через важливість її для пересічного громадянина вона з кожним роком набуває нових векторів розвитку, додаючи до свого дидактичного арсеналу мультимедійні жанри, які б зацікавили пересічного споживача інформації. Одним із таких є лонгрід.</w:t>
      </w:r>
    </w:p>
    <w:p w:rsidR="00070360" w:rsidRPr="00265376" w:rsidRDefault="00070360" w:rsidP="00D634F5">
      <w:p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 xml:space="preserve">Отже, </w:t>
      </w:r>
      <w:r w:rsidRPr="00265376">
        <w:rPr>
          <w:rFonts w:ascii="Times New Roman" w:hAnsi="Times New Roman" w:cs="Times New Roman"/>
          <w:b/>
          <w:sz w:val="28"/>
          <w:lang w:val="uk-UA"/>
        </w:rPr>
        <w:t xml:space="preserve">актуальність </w:t>
      </w:r>
      <w:r w:rsidRPr="00265376">
        <w:rPr>
          <w:rFonts w:ascii="Times New Roman" w:hAnsi="Times New Roman" w:cs="Times New Roman"/>
          <w:sz w:val="28"/>
          <w:lang w:val="uk-UA"/>
        </w:rPr>
        <w:t>нашої роботи полягає у важливості лонгріду як сучасного засобу у системі медіаосвіти, враховуючи темпи розвитку та варіації застосування інформації у медіасередовищі як форматора громадської думки.</w:t>
      </w:r>
      <w:r w:rsidRPr="00265376">
        <w:rPr>
          <w:rFonts w:ascii="Times New Roman" w:hAnsi="Times New Roman" w:cs="Times New Roman"/>
          <w:sz w:val="28"/>
          <w:lang w:val="uk-UA"/>
        </w:rPr>
        <w:br/>
        <w:t xml:space="preserve">До проблеми </w:t>
      </w:r>
      <w:r w:rsidR="00C7536A" w:rsidRPr="00265376">
        <w:rPr>
          <w:rFonts w:ascii="Times New Roman" w:hAnsi="Times New Roman" w:cs="Times New Roman"/>
          <w:sz w:val="28"/>
          <w:lang w:val="uk-UA"/>
        </w:rPr>
        <w:t>медіаосвіти та її дидактичних засобів зверталися такі дослідники: Л. Мастерман, акцентуючи увагу на необхідності медіаосвіти для пересічн</w:t>
      </w:r>
      <w:r w:rsidR="00D634F5" w:rsidRPr="00265376">
        <w:rPr>
          <w:rFonts w:ascii="Times New Roman" w:hAnsi="Times New Roman" w:cs="Times New Roman"/>
          <w:sz w:val="28"/>
          <w:lang w:val="uk-UA"/>
        </w:rPr>
        <w:t>ого громадянина</w:t>
      </w:r>
      <w:r w:rsidR="00C7536A" w:rsidRPr="00265376">
        <w:rPr>
          <w:rFonts w:ascii="Times New Roman" w:hAnsi="Times New Roman" w:cs="Times New Roman"/>
          <w:sz w:val="28"/>
          <w:lang w:val="uk-UA"/>
        </w:rPr>
        <w:t xml:space="preserve"> </w:t>
      </w:r>
      <w:r w:rsidR="00C7536A" w:rsidRPr="00265376">
        <w:rPr>
          <w:rFonts w:ascii="Times New Roman" w:hAnsi="Times New Roman" w:cs="Times New Roman"/>
          <w:sz w:val="28"/>
        </w:rPr>
        <w:t>[</w:t>
      </w:r>
      <w:r w:rsidR="0091279D" w:rsidRPr="00265376">
        <w:rPr>
          <w:rFonts w:ascii="Times New Roman" w:hAnsi="Times New Roman" w:cs="Times New Roman"/>
          <w:sz w:val="28"/>
          <w:lang w:val="uk-UA"/>
        </w:rPr>
        <w:t>36</w:t>
      </w:r>
      <w:r w:rsidR="00C7536A" w:rsidRPr="00265376">
        <w:rPr>
          <w:rFonts w:ascii="Times New Roman" w:hAnsi="Times New Roman" w:cs="Times New Roman"/>
          <w:sz w:val="28"/>
        </w:rPr>
        <w:t>]</w:t>
      </w:r>
      <w:r w:rsidR="00C7536A" w:rsidRPr="00265376">
        <w:rPr>
          <w:rFonts w:ascii="Times New Roman" w:hAnsi="Times New Roman" w:cs="Times New Roman"/>
          <w:sz w:val="28"/>
          <w:lang w:val="uk-UA"/>
        </w:rPr>
        <w:t>; Дж. Гербнер, визначаючи функцію медіаосвіти як засіб для розширення комунікації [</w:t>
      </w:r>
      <w:r w:rsidR="0091279D" w:rsidRPr="00265376">
        <w:rPr>
          <w:rFonts w:ascii="Times New Roman" w:hAnsi="Times New Roman" w:cs="Times New Roman"/>
          <w:sz w:val="28"/>
          <w:lang w:val="uk-UA"/>
        </w:rPr>
        <w:t>31</w:t>
      </w:r>
      <w:r w:rsidR="00C7536A" w:rsidRPr="00265376">
        <w:rPr>
          <w:rFonts w:ascii="Times New Roman" w:hAnsi="Times New Roman" w:cs="Times New Roman"/>
          <w:sz w:val="28"/>
          <w:lang w:val="uk-UA"/>
        </w:rPr>
        <w:t>];Б. Мак-Махон у свою чергу звернув увагу на її морально-демократичний аспект [</w:t>
      </w:r>
      <w:r w:rsidR="0091279D" w:rsidRPr="00265376">
        <w:rPr>
          <w:rFonts w:ascii="Times New Roman" w:hAnsi="Times New Roman" w:cs="Times New Roman"/>
          <w:sz w:val="28"/>
          <w:lang w:val="uk-UA"/>
        </w:rPr>
        <w:t>36</w:t>
      </w:r>
      <w:r w:rsidR="00C7536A" w:rsidRPr="00265376">
        <w:rPr>
          <w:rFonts w:ascii="Times New Roman" w:hAnsi="Times New Roman" w:cs="Times New Roman"/>
          <w:sz w:val="28"/>
          <w:lang w:val="uk-UA"/>
        </w:rPr>
        <w:t>]</w:t>
      </w:r>
      <w:r w:rsidR="0008563C" w:rsidRPr="00265376">
        <w:rPr>
          <w:rFonts w:ascii="Times New Roman" w:hAnsi="Times New Roman" w:cs="Times New Roman"/>
          <w:sz w:val="28"/>
          <w:lang w:val="uk-UA"/>
        </w:rPr>
        <w:t>.</w:t>
      </w:r>
      <w:r w:rsidR="00C7536A" w:rsidRPr="00265376">
        <w:rPr>
          <w:rFonts w:ascii="Times New Roman" w:hAnsi="Times New Roman" w:cs="Times New Roman"/>
          <w:sz w:val="28"/>
          <w:lang w:val="uk-UA"/>
        </w:rPr>
        <w:t xml:space="preserve"> Варто зазначити, що в українському науков</w:t>
      </w:r>
      <w:r w:rsidR="00D634F5" w:rsidRPr="00265376">
        <w:rPr>
          <w:rFonts w:ascii="Times New Roman" w:hAnsi="Times New Roman" w:cs="Times New Roman"/>
          <w:sz w:val="28"/>
          <w:lang w:val="uk-UA"/>
        </w:rPr>
        <w:t>о</w:t>
      </w:r>
      <w:r w:rsidR="00C7536A" w:rsidRPr="00265376">
        <w:rPr>
          <w:rFonts w:ascii="Times New Roman" w:hAnsi="Times New Roman" w:cs="Times New Roman"/>
          <w:sz w:val="28"/>
          <w:lang w:val="uk-UA"/>
        </w:rPr>
        <w:t>му дискурсі ця тема лабіюється досить слабко, тому спостерігається дефіцит розвідок на окреслену тематику.</w:t>
      </w:r>
    </w:p>
    <w:p w:rsidR="00C7536A" w:rsidRPr="00265376" w:rsidRDefault="00C7536A" w:rsidP="00D634F5">
      <w:p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b/>
          <w:sz w:val="28"/>
          <w:lang w:val="uk-UA"/>
        </w:rPr>
        <w:lastRenderedPageBreak/>
        <w:t>Тема медійного проєкту</w:t>
      </w:r>
      <w:r w:rsidRPr="00265376">
        <w:rPr>
          <w:rFonts w:ascii="Times New Roman" w:hAnsi="Times New Roman" w:cs="Times New Roman"/>
          <w:sz w:val="28"/>
          <w:lang w:val="uk-UA"/>
        </w:rPr>
        <w:t xml:space="preserve"> – використання лонгріду як дидактичного засобу у системі медіа освіти на прикладі створеного нами мультимедійного проєкту про публіцистичну твор</w:t>
      </w:r>
      <w:r w:rsidR="0008563C" w:rsidRPr="00265376">
        <w:rPr>
          <w:rFonts w:ascii="Times New Roman" w:hAnsi="Times New Roman" w:cs="Times New Roman"/>
          <w:sz w:val="28"/>
          <w:lang w:val="uk-UA"/>
        </w:rPr>
        <w:t>ч</w:t>
      </w:r>
      <w:r w:rsidRPr="00265376">
        <w:rPr>
          <w:rFonts w:ascii="Times New Roman" w:hAnsi="Times New Roman" w:cs="Times New Roman"/>
          <w:sz w:val="28"/>
          <w:lang w:val="uk-UA"/>
        </w:rPr>
        <w:t>ість Т. Прохаська.</w:t>
      </w:r>
    </w:p>
    <w:p w:rsidR="00C7536A" w:rsidRPr="00265376" w:rsidRDefault="00C7536A" w:rsidP="00D634F5">
      <w:p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b/>
          <w:sz w:val="28"/>
          <w:lang w:val="uk-UA"/>
        </w:rPr>
        <w:t>Проблема</w:t>
      </w:r>
      <w:r w:rsidRPr="00265376">
        <w:rPr>
          <w:rFonts w:ascii="Times New Roman" w:hAnsi="Times New Roman" w:cs="Times New Roman"/>
          <w:sz w:val="28"/>
          <w:lang w:val="uk-UA"/>
        </w:rPr>
        <w:t xml:space="preserve"> полягає в тому, що технологічний процес зростає, але перешкоди у форматі </w:t>
      </w:r>
      <w:r w:rsidR="0008563C" w:rsidRPr="00265376">
        <w:rPr>
          <w:rFonts w:ascii="Times New Roman" w:hAnsi="Times New Roman" w:cs="Times New Roman"/>
          <w:sz w:val="28"/>
          <w:lang w:val="uk-UA"/>
        </w:rPr>
        <w:t>пандемії</w:t>
      </w:r>
      <w:r w:rsidRPr="00265376">
        <w:rPr>
          <w:rFonts w:ascii="Times New Roman" w:hAnsi="Times New Roman" w:cs="Times New Roman"/>
          <w:sz w:val="28"/>
          <w:lang w:val="uk-UA"/>
        </w:rPr>
        <w:t xml:space="preserve"> 2020-2022 років та військовий конфлікт на</w:t>
      </w:r>
      <w:r w:rsidR="0008563C" w:rsidRPr="00265376">
        <w:rPr>
          <w:rFonts w:ascii="Times New Roman" w:hAnsi="Times New Roman" w:cs="Times New Roman"/>
          <w:sz w:val="28"/>
          <w:lang w:val="uk-UA"/>
        </w:rPr>
        <w:t xml:space="preserve"> теренах України</w:t>
      </w:r>
      <w:r w:rsidRPr="00265376">
        <w:rPr>
          <w:rFonts w:ascii="Times New Roman" w:hAnsi="Times New Roman" w:cs="Times New Roman"/>
          <w:sz w:val="28"/>
          <w:lang w:val="uk-UA"/>
        </w:rPr>
        <w:t xml:space="preserve"> загострили перешкоду доступу бажаючих до освітнього середовища, тому процес медіаосвіти варто максимально спростити. Одним</w:t>
      </w:r>
      <w:r w:rsidR="0008563C" w:rsidRPr="00265376">
        <w:rPr>
          <w:rFonts w:ascii="Times New Roman" w:hAnsi="Times New Roman" w:cs="Times New Roman"/>
          <w:sz w:val="28"/>
          <w:lang w:val="uk-UA"/>
        </w:rPr>
        <w:t>и</w:t>
      </w:r>
      <w:r w:rsidRPr="00265376">
        <w:rPr>
          <w:rFonts w:ascii="Times New Roman" w:hAnsi="Times New Roman" w:cs="Times New Roman"/>
          <w:sz w:val="28"/>
          <w:lang w:val="uk-UA"/>
        </w:rPr>
        <w:t xml:space="preserve"> із засобів у цьому випадку </w:t>
      </w:r>
      <w:r w:rsidR="0008563C" w:rsidRPr="00265376">
        <w:rPr>
          <w:rFonts w:ascii="Times New Roman" w:hAnsi="Times New Roman" w:cs="Times New Roman"/>
          <w:sz w:val="28"/>
          <w:lang w:val="uk-UA"/>
        </w:rPr>
        <w:t>можуть бути мультимедійні жанри журналістики, які можна не тільки аналізувати, а створювати самостійно на медіаосвітню тематику</w:t>
      </w:r>
      <w:r w:rsidRPr="00265376">
        <w:rPr>
          <w:rFonts w:ascii="Times New Roman" w:hAnsi="Times New Roman" w:cs="Times New Roman"/>
          <w:sz w:val="28"/>
          <w:lang w:val="uk-UA"/>
        </w:rPr>
        <w:t>, адже такі матеріали легко сприймаються</w:t>
      </w:r>
      <w:r w:rsidR="002E6CB9" w:rsidRPr="00265376">
        <w:rPr>
          <w:rFonts w:ascii="Times New Roman" w:hAnsi="Times New Roman" w:cs="Times New Roman"/>
          <w:sz w:val="28"/>
          <w:lang w:val="uk-UA"/>
        </w:rPr>
        <w:t>.</w:t>
      </w:r>
    </w:p>
    <w:p w:rsidR="002E6CB9" w:rsidRPr="00265376" w:rsidRDefault="002E6CB9" w:rsidP="00D634F5">
      <w:p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b/>
          <w:sz w:val="28"/>
          <w:lang w:val="uk-UA"/>
        </w:rPr>
        <w:t xml:space="preserve">Ідея </w:t>
      </w:r>
      <w:r w:rsidRPr="00265376">
        <w:rPr>
          <w:rFonts w:ascii="Times New Roman" w:hAnsi="Times New Roman" w:cs="Times New Roman"/>
          <w:sz w:val="28"/>
          <w:lang w:val="uk-UA"/>
        </w:rPr>
        <w:t>– створення мультимедійного лонгріду на тему публіцистичної творчості Т. Прохаська як засобу для сприйняття необхідної навчальної інформації для саморозвитку особистості.</w:t>
      </w:r>
    </w:p>
    <w:p w:rsidR="002E6CB9" w:rsidRPr="00265376" w:rsidRDefault="002E6CB9" w:rsidP="00D634F5">
      <w:p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b/>
          <w:sz w:val="28"/>
          <w:lang w:val="uk-UA"/>
        </w:rPr>
        <w:t>Технічні характеристики.</w:t>
      </w:r>
      <w:r w:rsidRPr="00265376">
        <w:rPr>
          <w:rFonts w:ascii="Times New Roman" w:hAnsi="Times New Roman" w:cs="Times New Roman"/>
          <w:sz w:val="28"/>
          <w:lang w:val="uk-UA"/>
        </w:rPr>
        <w:t xml:space="preserve"> Проєкт реалізується за допомогою сайту </w:t>
      </w:r>
      <w:r w:rsidRPr="00265376">
        <w:rPr>
          <w:rFonts w:ascii="Times New Roman" w:hAnsi="Times New Roman" w:cs="Times New Roman"/>
          <w:sz w:val="28"/>
          <w:lang w:val="en-US"/>
        </w:rPr>
        <w:t>Tilda</w:t>
      </w:r>
      <w:r w:rsidRPr="00265376">
        <w:rPr>
          <w:rFonts w:ascii="Times New Roman" w:hAnsi="Times New Roman" w:cs="Times New Roman"/>
          <w:sz w:val="28"/>
          <w:lang w:val="uk-UA"/>
        </w:rPr>
        <w:t>, де можна здійснити верстку нашого лонгріду</w:t>
      </w:r>
      <w:r w:rsidR="002B2ADE" w:rsidRPr="00265376">
        <w:rPr>
          <w:rFonts w:ascii="Times New Roman" w:hAnsi="Times New Roman" w:cs="Times New Roman"/>
          <w:sz w:val="28"/>
          <w:lang w:val="uk-UA"/>
        </w:rPr>
        <w:t xml:space="preserve"> та розповсюдити його з метою медіаосвіти.</w:t>
      </w:r>
    </w:p>
    <w:p w:rsidR="002E6CB9" w:rsidRPr="00265376" w:rsidRDefault="002E6CB9" w:rsidP="00D634F5">
      <w:p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b/>
          <w:sz w:val="28"/>
          <w:lang w:val="uk-UA"/>
        </w:rPr>
        <w:t>Аудиторія нашого медіапроєкту</w:t>
      </w:r>
      <w:r w:rsidRPr="00265376">
        <w:rPr>
          <w:rFonts w:ascii="Times New Roman" w:hAnsi="Times New Roman" w:cs="Times New Roman"/>
          <w:sz w:val="28"/>
          <w:lang w:val="uk-UA"/>
        </w:rPr>
        <w:t xml:space="preserve"> не має вікових обмежень, адже вивчати щось нове, створювати себе </w:t>
      </w:r>
      <w:r w:rsidR="0008563C" w:rsidRPr="00265376">
        <w:rPr>
          <w:rFonts w:ascii="Times New Roman" w:hAnsi="Times New Roman" w:cs="Times New Roman"/>
          <w:sz w:val="28"/>
          <w:lang w:val="uk-UA"/>
        </w:rPr>
        <w:t xml:space="preserve">як </w:t>
      </w:r>
      <w:r w:rsidRPr="00265376">
        <w:rPr>
          <w:rFonts w:ascii="Times New Roman" w:hAnsi="Times New Roman" w:cs="Times New Roman"/>
          <w:sz w:val="28"/>
          <w:lang w:val="uk-UA"/>
        </w:rPr>
        <w:t>медіаграмотну особистість не соромно у будь-якому віці. Окрім того, реалії сьогодення вимагають, аби кожна людина була освіченою у найважливіших аспектах. Тому створений нами лонгрід підійде як для школярів, які замаються вивченням творчості Т.Прохаська, так і для здобувач</w:t>
      </w:r>
      <w:r w:rsidR="0008563C" w:rsidRPr="00265376">
        <w:rPr>
          <w:rFonts w:ascii="Times New Roman" w:hAnsi="Times New Roman" w:cs="Times New Roman"/>
          <w:sz w:val="28"/>
          <w:lang w:val="uk-UA"/>
        </w:rPr>
        <w:t xml:space="preserve">ів вищої освіти філологічних, </w:t>
      </w:r>
      <w:r w:rsidRPr="00265376">
        <w:rPr>
          <w:rFonts w:ascii="Times New Roman" w:hAnsi="Times New Roman" w:cs="Times New Roman"/>
          <w:sz w:val="28"/>
          <w:lang w:val="uk-UA"/>
        </w:rPr>
        <w:t>журналістських спеціальностей (адже Т. Прохасько не просто письменник, а й журналіст) та для всіх охочих дізнатися щось нове зі світу української культури та літератури.</w:t>
      </w:r>
    </w:p>
    <w:p w:rsidR="002B2ADE" w:rsidRPr="00265376" w:rsidRDefault="002B2ADE" w:rsidP="00D634F5">
      <w:p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b/>
          <w:sz w:val="28"/>
        </w:rPr>
        <w:t>Структура роботи</w:t>
      </w:r>
      <w:r w:rsidRPr="00265376">
        <w:rPr>
          <w:rFonts w:ascii="Times New Roman" w:hAnsi="Times New Roman" w:cs="Times New Roman"/>
          <w:sz w:val="28"/>
        </w:rPr>
        <w:t>. Логіка кваліфікаційної роботи та представлення медійного проекту зумовила структуру роботи:</w:t>
      </w:r>
      <w:r w:rsidRPr="00265376">
        <w:rPr>
          <w:rFonts w:ascii="Times New Roman" w:hAnsi="Times New Roman" w:cs="Times New Roman"/>
          <w:sz w:val="28"/>
          <w:lang w:val="uk-UA"/>
        </w:rPr>
        <w:t xml:space="preserve"> вступ, три розділи, висновки до розділів, загальні висновки, список використаних джерел, який складається з </w:t>
      </w:r>
      <w:r w:rsidR="0091279D" w:rsidRPr="00265376">
        <w:rPr>
          <w:rFonts w:ascii="Times New Roman" w:hAnsi="Times New Roman" w:cs="Times New Roman"/>
          <w:sz w:val="28"/>
          <w:lang w:val="uk-UA"/>
        </w:rPr>
        <w:t>38</w:t>
      </w:r>
      <w:r w:rsidRPr="00265376">
        <w:rPr>
          <w:rFonts w:ascii="Times New Roman" w:hAnsi="Times New Roman" w:cs="Times New Roman"/>
          <w:sz w:val="28"/>
          <w:lang w:val="uk-UA"/>
        </w:rPr>
        <w:t xml:space="preserve"> найменувань на </w:t>
      </w:r>
      <w:r w:rsidR="0091279D" w:rsidRPr="00265376">
        <w:rPr>
          <w:rFonts w:ascii="Times New Roman" w:hAnsi="Times New Roman" w:cs="Times New Roman"/>
          <w:sz w:val="28"/>
          <w:lang w:val="uk-UA"/>
        </w:rPr>
        <w:t>4</w:t>
      </w:r>
      <w:r w:rsidRPr="00265376">
        <w:rPr>
          <w:rFonts w:ascii="Times New Roman" w:hAnsi="Times New Roman" w:cs="Times New Roman"/>
          <w:sz w:val="28"/>
          <w:lang w:val="uk-UA"/>
        </w:rPr>
        <w:t xml:space="preserve"> сторінках. Загальний обсяг роботи </w:t>
      </w:r>
      <w:r w:rsidR="0091279D" w:rsidRPr="00265376">
        <w:rPr>
          <w:rFonts w:ascii="Times New Roman" w:hAnsi="Times New Roman" w:cs="Times New Roman"/>
          <w:sz w:val="28"/>
          <w:lang w:val="uk-UA"/>
        </w:rPr>
        <w:t>48</w:t>
      </w:r>
      <w:r w:rsidRPr="00265376">
        <w:rPr>
          <w:rFonts w:ascii="Times New Roman" w:hAnsi="Times New Roman" w:cs="Times New Roman"/>
          <w:sz w:val="28"/>
          <w:lang w:val="uk-UA"/>
        </w:rPr>
        <w:t xml:space="preserve"> сторінок. </w:t>
      </w:r>
    </w:p>
    <w:p w:rsidR="002B2ADE" w:rsidRPr="00265376" w:rsidRDefault="002B2ADE" w:rsidP="00D634F5">
      <w:p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lastRenderedPageBreak/>
        <w:t>У першому розділі, який має назву «Медіаосвіта: історія, сучасний стан» ми аналізуємо визначення понять «медіаосвіта» та «медіаграмотність», визначаємо історичний аспект становлення медіаосвіти та її інструменти.</w:t>
      </w:r>
    </w:p>
    <w:p w:rsidR="002B2ADE" w:rsidRPr="00265376" w:rsidRDefault="002B2ADE" w:rsidP="00D634F5">
      <w:p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Другий розділ під назвою «Лонгрід як дидактичний засіб медіаосвіти» присвячен</w:t>
      </w:r>
      <w:r w:rsidR="0008563C" w:rsidRPr="00265376">
        <w:rPr>
          <w:rFonts w:ascii="Times New Roman" w:hAnsi="Times New Roman" w:cs="Times New Roman"/>
          <w:sz w:val="28"/>
          <w:lang w:val="uk-UA"/>
        </w:rPr>
        <w:t>ий одному із інструментів медіа</w:t>
      </w:r>
      <w:r w:rsidRPr="00265376">
        <w:rPr>
          <w:rFonts w:ascii="Times New Roman" w:hAnsi="Times New Roman" w:cs="Times New Roman"/>
          <w:sz w:val="28"/>
          <w:lang w:val="uk-UA"/>
        </w:rPr>
        <w:t>освіти – лонгріду, його жанровим характеристикам та інформаційним особливостям</w:t>
      </w:r>
      <w:r w:rsidR="0008563C" w:rsidRPr="00265376">
        <w:rPr>
          <w:rFonts w:ascii="Times New Roman" w:hAnsi="Times New Roman" w:cs="Times New Roman"/>
          <w:sz w:val="28"/>
          <w:lang w:val="uk-UA"/>
        </w:rPr>
        <w:t xml:space="preserve"> в аспекті використання як засобу освіти</w:t>
      </w:r>
      <w:r w:rsidRPr="00265376">
        <w:rPr>
          <w:rFonts w:ascii="Times New Roman" w:hAnsi="Times New Roman" w:cs="Times New Roman"/>
          <w:sz w:val="28"/>
          <w:lang w:val="uk-UA"/>
        </w:rPr>
        <w:t>.</w:t>
      </w:r>
    </w:p>
    <w:p w:rsidR="002B2ADE" w:rsidRPr="00265376" w:rsidRDefault="002B2ADE" w:rsidP="00D634F5">
      <w:p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 xml:space="preserve">Третій розділ під назвою «Особливості створення лонгріду медіаосвітнього спрямування (на прикладі публіцистики Т. Прохаська)» має на меті пояснити процес створення зазначеного лонгріду, його актуальність в аспекті медіаосвіти з </w:t>
      </w:r>
      <w:r w:rsidR="0008563C" w:rsidRPr="00265376">
        <w:rPr>
          <w:rFonts w:ascii="Times New Roman" w:hAnsi="Times New Roman" w:cs="Times New Roman"/>
          <w:sz w:val="28"/>
          <w:lang w:val="uk-UA"/>
        </w:rPr>
        <w:t>обґрунтуванням</w:t>
      </w:r>
      <w:r w:rsidRPr="00265376">
        <w:rPr>
          <w:rFonts w:ascii="Times New Roman" w:hAnsi="Times New Roman" w:cs="Times New Roman"/>
          <w:sz w:val="28"/>
          <w:lang w:val="uk-UA"/>
        </w:rPr>
        <w:t xml:space="preserve"> важливості постаті письменника для сучасного громадянина.</w:t>
      </w:r>
    </w:p>
    <w:p w:rsidR="002B2ADE" w:rsidRPr="00265376" w:rsidRDefault="002B2ADE" w:rsidP="00D634F5">
      <w:pPr>
        <w:spacing w:after="0" w:line="360" w:lineRule="auto"/>
        <w:ind w:firstLine="709"/>
        <w:jc w:val="both"/>
        <w:rPr>
          <w:rFonts w:ascii="Times New Roman" w:hAnsi="Times New Roman" w:cs="Times New Roman"/>
          <w:b/>
          <w:sz w:val="28"/>
          <w:lang w:val="uk-UA"/>
        </w:rPr>
      </w:pPr>
      <w:r w:rsidRPr="00265376">
        <w:rPr>
          <w:rFonts w:ascii="Times New Roman" w:hAnsi="Times New Roman" w:cs="Times New Roman"/>
          <w:b/>
          <w:sz w:val="28"/>
          <w:lang w:val="uk-UA"/>
        </w:rPr>
        <w:t>Апробація результатів роботи.</w:t>
      </w:r>
    </w:p>
    <w:p w:rsidR="002E6CB9" w:rsidRPr="00265376" w:rsidRDefault="002E6CB9" w:rsidP="00D634F5">
      <w:pPr>
        <w:spacing w:after="0" w:line="360" w:lineRule="auto"/>
        <w:ind w:firstLine="709"/>
        <w:jc w:val="both"/>
        <w:rPr>
          <w:rFonts w:ascii="Times New Roman" w:hAnsi="Times New Roman" w:cs="Times New Roman"/>
          <w:sz w:val="28"/>
          <w:lang w:val="uk-UA"/>
        </w:rPr>
      </w:pPr>
    </w:p>
    <w:p w:rsidR="002E6CB9" w:rsidRPr="00265376" w:rsidRDefault="002E6CB9" w:rsidP="00070360">
      <w:pPr>
        <w:spacing w:after="0" w:line="360" w:lineRule="auto"/>
        <w:jc w:val="both"/>
        <w:rPr>
          <w:rFonts w:ascii="Times New Roman" w:hAnsi="Times New Roman" w:cs="Times New Roman"/>
          <w:sz w:val="28"/>
          <w:lang w:val="uk-UA"/>
        </w:rPr>
      </w:pPr>
    </w:p>
    <w:p w:rsidR="009B7945" w:rsidRPr="00265376" w:rsidRDefault="009B7945" w:rsidP="00070360">
      <w:pPr>
        <w:spacing w:after="0" w:line="360" w:lineRule="auto"/>
        <w:jc w:val="both"/>
        <w:rPr>
          <w:rFonts w:ascii="Times New Roman" w:hAnsi="Times New Roman" w:cs="Times New Roman"/>
          <w:sz w:val="28"/>
          <w:lang w:val="uk-UA"/>
        </w:rPr>
      </w:pPr>
    </w:p>
    <w:p w:rsidR="009B7945" w:rsidRPr="00265376" w:rsidRDefault="009B7945" w:rsidP="00070360">
      <w:pPr>
        <w:spacing w:after="0" w:line="360" w:lineRule="auto"/>
        <w:jc w:val="both"/>
        <w:rPr>
          <w:rFonts w:ascii="Times New Roman" w:hAnsi="Times New Roman" w:cs="Times New Roman"/>
          <w:sz w:val="28"/>
          <w:lang w:val="uk-UA"/>
        </w:rPr>
      </w:pPr>
    </w:p>
    <w:p w:rsidR="009B7945" w:rsidRPr="00265376" w:rsidRDefault="009B7945" w:rsidP="00070360">
      <w:pPr>
        <w:spacing w:after="0" w:line="360" w:lineRule="auto"/>
        <w:jc w:val="both"/>
        <w:rPr>
          <w:rFonts w:ascii="Times New Roman" w:hAnsi="Times New Roman" w:cs="Times New Roman"/>
          <w:sz w:val="28"/>
          <w:lang w:val="uk-UA"/>
        </w:rPr>
      </w:pPr>
    </w:p>
    <w:p w:rsidR="009B7945" w:rsidRPr="00265376" w:rsidRDefault="009B7945" w:rsidP="00070360">
      <w:pPr>
        <w:spacing w:after="0" w:line="360" w:lineRule="auto"/>
        <w:jc w:val="both"/>
        <w:rPr>
          <w:rFonts w:ascii="Times New Roman" w:hAnsi="Times New Roman" w:cs="Times New Roman"/>
          <w:sz w:val="28"/>
          <w:lang w:val="uk-UA"/>
        </w:rPr>
      </w:pPr>
    </w:p>
    <w:p w:rsidR="009B7945" w:rsidRPr="00265376" w:rsidRDefault="009B7945" w:rsidP="00070360">
      <w:pPr>
        <w:spacing w:after="0" w:line="360" w:lineRule="auto"/>
        <w:jc w:val="both"/>
        <w:rPr>
          <w:rFonts w:ascii="Times New Roman" w:hAnsi="Times New Roman" w:cs="Times New Roman"/>
          <w:sz w:val="28"/>
          <w:lang w:val="uk-UA"/>
        </w:rPr>
      </w:pPr>
    </w:p>
    <w:p w:rsidR="009B7945" w:rsidRPr="00265376" w:rsidRDefault="009B7945" w:rsidP="00070360">
      <w:pPr>
        <w:spacing w:after="0" w:line="360" w:lineRule="auto"/>
        <w:jc w:val="both"/>
        <w:rPr>
          <w:rFonts w:ascii="Times New Roman" w:hAnsi="Times New Roman" w:cs="Times New Roman"/>
          <w:sz w:val="28"/>
          <w:lang w:val="uk-UA"/>
        </w:rPr>
      </w:pPr>
    </w:p>
    <w:p w:rsidR="009B7945" w:rsidRPr="00265376" w:rsidRDefault="009B7945" w:rsidP="00070360">
      <w:pPr>
        <w:spacing w:after="0" w:line="360" w:lineRule="auto"/>
        <w:jc w:val="both"/>
        <w:rPr>
          <w:rFonts w:ascii="Times New Roman" w:hAnsi="Times New Roman" w:cs="Times New Roman"/>
          <w:sz w:val="28"/>
          <w:lang w:val="uk-UA"/>
        </w:rPr>
      </w:pPr>
    </w:p>
    <w:p w:rsidR="009B7945" w:rsidRPr="00265376" w:rsidRDefault="009B7945" w:rsidP="00070360">
      <w:pPr>
        <w:spacing w:after="0" w:line="360" w:lineRule="auto"/>
        <w:jc w:val="both"/>
        <w:rPr>
          <w:rFonts w:ascii="Times New Roman" w:hAnsi="Times New Roman" w:cs="Times New Roman"/>
          <w:sz w:val="28"/>
          <w:lang w:val="uk-UA"/>
        </w:rPr>
      </w:pPr>
    </w:p>
    <w:p w:rsidR="009B7945" w:rsidRPr="00265376" w:rsidRDefault="009B7945" w:rsidP="00070360">
      <w:pPr>
        <w:spacing w:after="0" w:line="360" w:lineRule="auto"/>
        <w:jc w:val="both"/>
        <w:rPr>
          <w:rFonts w:ascii="Times New Roman" w:hAnsi="Times New Roman" w:cs="Times New Roman"/>
          <w:sz w:val="28"/>
          <w:lang w:val="uk-UA"/>
        </w:rPr>
      </w:pPr>
    </w:p>
    <w:p w:rsidR="009B7945" w:rsidRPr="00265376" w:rsidRDefault="009B7945" w:rsidP="00070360">
      <w:pPr>
        <w:spacing w:after="0" w:line="360" w:lineRule="auto"/>
        <w:jc w:val="both"/>
        <w:rPr>
          <w:rFonts w:ascii="Times New Roman" w:hAnsi="Times New Roman" w:cs="Times New Roman"/>
          <w:sz w:val="28"/>
          <w:lang w:val="uk-UA"/>
        </w:rPr>
      </w:pPr>
    </w:p>
    <w:p w:rsidR="009B7945" w:rsidRPr="00265376" w:rsidRDefault="009B7945" w:rsidP="00070360">
      <w:pPr>
        <w:spacing w:after="0" w:line="360" w:lineRule="auto"/>
        <w:jc w:val="both"/>
        <w:rPr>
          <w:rFonts w:ascii="Times New Roman" w:hAnsi="Times New Roman" w:cs="Times New Roman"/>
          <w:sz w:val="28"/>
          <w:lang w:val="uk-UA"/>
        </w:rPr>
      </w:pPr>
    </w:p>
    <w:p w:rsidR="009B7945" w:rsidRPr="00265376" w:rsidRDefault="009B7945" w:rsidP="00070360">
      <w:pPr>
        <w:spacing w:after="0" w:line="360" w:lineRule="auto"/>
        <w:jc w:val="both"/>
        <w:rPr>
          <w:rFonts w:ascii="Times New Roman" w:hAnsi="Times New Roman" w:cs="Times New Roman"/>
          <w:sz w:val="28"/>
          <w:lang w:val="uk-UA"/>
        </w:rPr>
      </w:pPr>
    </w:p>
    <w:p w:rsidR="009B7945" w:rsidRPr="00265376" w:rsidRDefault="009B7945" w:rsidP="00070360">
      <w:pPr>
        <w:spacing w:after="0" w:line="360" w:lineRule="auto"/>
        <w:jc w:val="both"/>
        <w:rPr>
          <w:rFonts w:ascii="Times New Roman" w:hAnsi="Times New Roman" w:cs="Times New Roman"/>
          <w:sz w:val="28"/>
          <w:lang w:val="uk-UA"/>
        </w:rPr>
      </w:pPr>
    </w:p>
    <w:p w:rsidR="009B7945" w:rsidRPr="00265376" w:rsidRDefault="009B7945" w:rsidP="00070360">
      <w:pPr>
        <w:spacing w:after="0" w:line="360" w:lineRule="auto"/>
        <w:jc w:val="both"/>
        <w:rPr>
          <w:rFonts w:ascii="Times New Roman" w:hAnsi="Times New Roman" w:cs="Times New Roman"/>
          <w:sz w:val="28"/>
          <w:lang w:val="uk-UA"/>
        </w:rPr>
      </w:pPr>
    </w:p>
    <w:p w:rsidR="009B7945" w:rsidRPr="00265376" w:rsidRDefault="0008563C" w:rsidP="00070360">
      <w:pPr>
        <w:spacing w:after="0" w:line="360" w:lineRule="auto"/>
        <w:jc w:val="both"/>
        <w:rPr>
          <w:rFonts w:ascii="Times New Roman" w:hAnsi="Times New Roman" w:cs="Times New Roman"/>
          <w:sz w:val="28"/>
          <w:lang w:val="uk-UA"/>
        </w:rPr>
      </w:pPr>
      <w:r w:rsidRPr="00265376">
        <w:rPr>
          <w:rFonts w:ascii="Times New Roman" w:hAnsi="Times New Roman" w:cs="Times New Roman"/>
          <w:sz w:val="28"/>
          <w:lang w:val="uk-UA"/>
        </w:rPr>
        <w:br w:type="page"/>
      </w:r>
    </w:p>
    <w:p w:rsidR="009B7945" w:rsidRPr="00265376" w:rsidRDefault="009B7945" w:rsidP="0008563C">
      <w:pPr>
        <w:spacing w:line="360" w:lineRule="auto"/>
        <w:ind w:firstLine="709"/>
        <w:jc w:val="center"/>
        <w:rPr>
          <w:rFonts w:ascii="Times New Roman" w:hAnsi="Times New Roman" w:cs="Times New Roman"/>
          <w:b/>
          <w:sz w:val="28"/>
          <w:lang w:val="uk-UA"/>
        </w:rPr>
      </w:pPr>
      <w:r w:rsidRPr="00265376">
        <w:rPr>
          <w:rFonts w:ascii="Times New Roman" w:hAnsi="Times New Roman" w:cs="Times New Roman"/>
          <w:b/>
          <w:sz w:val="28"/>
          <w:lang w:val="uk-UA"/>
        </w:rPr>
        <w:lastRenderedPageBreak/>
        <w:t>РОЗДІЛ 1. МЕДІАОСВІТА: ІСТОРІЯ, СУЧАСНИЙ СТАН</w:t>
      </w:r>
    </w:p>
    <w:p w:rsidR="009B7945" w:rsidRPr="00265376" w:rsidRDefault="009B7945" w:rsidP="0008563C">
      <w:pPr>
        <w:pStyle w:val="a3"/>
        <w:numPr>
          <w:ilvl w:val="1"/>
          <w:numId w:val="2"/>
        </w:numPr>
        <w:spacing w:after="0" w:line="360" w:lineRule="auto"/>
        <w:ind w:left="284" w:firstLine="709"/>
        <w:jc w:val="both"/>
        <w:rPr>
          <w:rFonts w:ascii="Times New Roman" w:hAnsi="Times New Roman" w:cs="Times New Roman"/>
          <w:b/>
          <w:sz w:val="28"/>
          <w:lang w:val="uk-UA"/>
        </w:rPr>
      </w:pPr>
      <w:r w:rsidRPr="00265376">
        <w:rPr>
          <w:rFonts w:ascii="Times New Roman" w:hAnsi="Times New Roman" w:cs="Times New Roman"/>
          <w:b/>
          <w:sz w:val="28"/>
          <w:lang w:val="uk-UA"/>
        </w:rPr>
        <w:t>Проблеми визначення термінів «медіаосвіта» та «медіаграмотність»</w:t>
      </w:r>
    </w:p>
    <w:p w:rsidR="0008563C" w:rsidRPr="00265376" w:rsidRDefault="0008563C" w:rsidP="0008563C">
      <w:pPr>
        <w:spacing w:after="0" w:line="360" w:lineRule="auto"/>
        <w:jc w:val="both"/>
        <w:rPr>
          <w:rFonts w:ascii="Times New Roman" w:hAnsi="Times New Roman" w:cs="Times New Roman"/>
          <w:b/>
          <w:sz w:val="28"/>
          <w:lang w:val="uk-UA"/>
        </w:rPr>
      </w:pPr>
    </w:p>
    <w:p w:rsidR="0008563C" w:rsidRPr="00265376" w:rsidRDefault="0008563C" w:rsidP="0008563C">
      <w:pPr>
        <w:spacing w:after="0" w:line="360" w:lineRule="auto"/>
        <w:jc w:val="both"/>
        <w:rPr>
          <w:rFonts w:ascii="Times New Roman" w:hAnsi="Times New Roman" w:cs="Times New Roman"/>
          <w:b/>
          <w:sz w:val="28"/>
          <w:lang w:val="uk-UA"/>
        </w:rPr>
      </w:pPr>
    </w:p>
    <w:p w:rsidR="0008563C" w:rsidRPr="00265376" w:rsidRDefault="0008563C" w:rsidP="0008563C">
      <w:pPr>
        <w:spacing w:after="0" w:line="360" w:lineRule="auto"/>
        <w:jc w:val="both"/>
        <w:rPr>
          <w:rFonts w:ascii="Times New Roman" w:hAnsi="Times New Roman" w:cs="Times New Roman"/>
          <w:b/>
          <w:sz w:val="28"/>
          <w:lang w:val="uk-UA"/>
        </w:rPr>
      </w:pPr>
    </w:p>
    <w:p w:rsidR="009B7945" w:rsidRPr="00265376" w:rsidRDefault="009B7945" w:rsidP="0008563C">
      <w:p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 xml:space="preserve">Медіаосвіта є важливим елементом розвитку гармонійного, інформаційно грамотного суспільства, на що звернули </w:t>
      </w:r>
      <w:r w:rsidR="006230F3" w:rsidRPr="00265376">
        <w:rPr>
          <w:rFonts w:ascii="Times New Roman" w:hAnsi="Times New Roman" w:cs="Times New Roman"/>
          <w:sz w:val="28"/>
          <w:lang w:val="uk-UA"/>
        </w:rPr>
        <w:t xml:space="preserve">увагу ще у середині </w:t>
      </w:r>
      <w:r w:rsidR="006230F3" w:rsidRPr="00265376">
        <w:rPr>
          <w:rFonts w:ascii="Times New Roman" w:hAnsi="Times New Roman" w:cs="Times New Roman"/>
          <w:sz w:val="28"/>
          <w:lang w:val="en-US"/>
        </w:rPr>
        <w:t>XX</w:t>
      </w:r>
      <w:r w:rsidR="006230F3" w:rsidRPr="00265376">
        <w:rPr>
          <w:rFonts w:ascii="Times New Roman" w:hAnsi="Times New Roman" w:cs="Times New Roman"/>
          <w:sz w:val="28"/>
        </w:rPr>
        <w:t xml:space="preserve"> </w:t>
      </w:r>
      <w:r w:rsidR="006230F3" w:rsidRPr="00265376">
        <w:rPr>
          <w:rFonts w:ascii="Times New Roman" w:hAnsi="Times New Roman" w:cs="Times New Roman"/>
          <w:sz w:val="28"/>
          <w:lang w:val="uk-UA"/>
        </w:rPr>
        <w:t>століття. Одним із перших, хто запропонували концепцію медіаосвіти була всесвітня організація ЮНЕСКО, в документах якої з’являється таке визначення цього процесу саморозвитку: навчання теорії та практичним умінням для опанування сучасними мас-медіа, які розглядаються як частина специфічної, автономної галузі знань у педагогічній теорії та практиці; її слід відрізняти від використання медіа як допоміжних засобів у викладанні інших галузей знань, таких як, наприклад, м</w:t>
      </w:r>
      <w:r w:rsidR="009D77FD">
        <w:rPr>
          <w:rFonts w:ascii="Times New Roman" w:hAnsi="Times New Roman" w:cs="Times New Roman"/>
          <w:sz w:val="28"/>
          <w:lang w:val="uk-UA"/>
        </w:rPr>
        <w:t>атематика, фізика чи географія</w:t>
      </w:r>
      <w:r w:rsidR="006230F3" w:rsidRPr="00265376">
        <w:rPr>
          <w:rFonts w:ascii="Times New Roman" w:hAnsi="Times New Roman" w:cs="Times New Roman"/>
          <w:sz w:val="28"/>
          <w:lang w:val="uk-UA"/>
        </w:rPr>
        <w:t>. Тобто ЮНЕСКО розглядають медіа, як те, чим повинна оволодіти людина, враховуючи й аспект сприйняття інформації.</w:t>
      </w:r>
    </w:p>
    <w:p w:rsidR="006230F3" w:rsidRPr="00265376" w:rsidRDefault="006230F3" w:rsidP="0008563C">
      <w:p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Натомість видатний теоретик медіа Дж. Гербнер визначив медіаосвіту як формування широкої коаліції «для розширення свободи та розмаїття комунікації, для розвитку критичного розуміння медіа як нового підходу до ліберальної освіти» [</w:t>
      </w:r>
      <w:r w:rsidR="009D77FD">
        <w:rPr>
          <w:rFonts w:ascii="Times New Roman" w:hAnsi="Times New Roman" w:cs="Times New Roman"/>
          <w:sz w:val="28"/>
          <w:lang w:val="uk-UA"/>
        </w:rPr>
        <w:t>23</w:t>
      </w:r>
      <w:r w:rsidRPr="00265376">
        <w:rPr>
          <w:rFonts w:ascii="Times New Roman" w:hAnsi="Times New Roman" w:cs="Times New Roman"/>
          <w:sz w:val="28"/>
          <w:lang w:val="uk-UA"/>
        </w:rPr>
        <w:t xml:space="preserve">]. </w:t>
      </w:r>
    </w:p>
    <w:p w:rsidR="006230F3" w:rsidRPr="00265376" w:rsidRDefault="006230F3" w:rsidP="0008563C">
      <w:p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Велика кількість дослідників розглядають медіаосвіту у більш загальному аспекті визначаючи її лише як засіб вивчення медіа [</w:t>
      </w:r>
      <w:r w:rsidR="0091279D" w:rsidRPr="00265376">
        <w:rPr>
          <w:rFonts w:ascii="Times New Roman" w:hAnsi="Times New Roman" w:cs="Times New Roman"/>
          <w:sz w:val="28"/>
          <w:lang w:val="uk-UA"/>
        </w:rPr>
        <w:t>2</w:t>
      </w:r>
      <w:r w:rsidR="009D77FD">
        <w:rPr>
          <w:rFonts w:ascii="Times New Roman" w:hAnsi="Times New Roman" w:cs="Times New Roman"/>
          <w:sz w:val="28"/>
          <w:lang w:val="uk-UA"/>
        </w:rPr>
        <w:t>0</w:t>
      </w:r>
      <w:r w:rsidRPr="00265376">
        <w:rPr>
          <w:rFonts w:ascii="Times New Roman" w:hAnsi="Times New Roman" w:cs="Times New Roman"/>
          <w:sz w:val="28"/>
          <w:lang w:val="uk-UA"/>
        </w:rPr>
        <w:t>]. Таке визначення є досить вузьким та повністю не відповідає сутності та широким завданням медіаосвіти.</w:t>
      </w:r>
    </w:p>
    <w:p w:rsidR="009D77FD" w:rsidRDefault="006230F3" w:rsidP="0008563C">
      <w:p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 xml:space="preserve">Велику кількість дефініцій до поняття «медіаосвіта» висунули російські теоретики журналістики. Так, </w:t>
      </w:r>
      <w:r w:rsidR="009D77FD">
        <w:rPr>
          <w:rFonts w:ascii="Times New Roman" w:hAnsi="Times New Roman" w:cs="Times New Roman"/>
          <w:sz w:val="28"/>
          <w:lang w:val="uk-UA"/>
        </w:rPr>
        <w:t>один із зарубіжних дослідників</w:t>
      </w:r>
      <w:r w:rsidRPr="00265376">
        <w:rPr>
          <w:rFonts w:ascii="Times New Roman" w:hAnsi="Times New Roman" w:cs="Times New Roman"/>
          <w:sz w:val="28"/>
          <w:lang w:val="uk-UA"/>
        </w:rPr>
        <w:t xml:space="preserve"> визначав медіаосвіту як один із процесів розвитку </w:t>
      </w:r>
      <w:r w:rsidR="0008563C" w:rsidRPr="00265376">
        <w:rPr>
          <w:rFonts w:ascii="Times New Roman" w:hAnsi="Times New Roman" w:cs="Times New Roman"/>
          <w:sz w:val="28"/>
          <w:lang w:val="uk-UA"/>
        </w:rPr>
        <w:t>особистості засобами і на матері</w:t>
      </w:r>
      <w:r w:rsidR="009D77FD">
        <w:rPr>
          <w:rFonts w:ascii="Times New Roman" w:hAnsi="Times New Roman" w:cs="Times New Roman"/>
          <w:sz w:val="28"/>
          <w:lang w:val="uk-UA"/>
        </w:rPr>
        <w:t>алі мас-медіа</w:t>
      </w:r>
      <w:r w:rsidRPr="009D77FD">
        <w:rPr>
          <w:rFonts w:ascii="Times New Roman" w:hAnsi="Times New Roman" w:cs="Times New Roman"/>
          <w:sz w:val="28"/>
          <w:lang w:val="uk-UA"/>
        </w:rPr>
        <w:t>.</w:t>
      </w:r>
      <w:r w:rsidRPr="00265376">
        <w:rPr>
          <w:rFonts w:ascii="Times New Roman" w:hAnsi="Times New Roman" w:cs="Times New Roman"/>
          <w:sz w:val="28"/>
          <w:lang w:val="uk-UA"/>
        </w:rPr>
        <w:t xml:space="preserve"> Натомість під медіаосвітою </w:t>
      </w:r>
      <w:r w:rsidR="0008563C" w:rsidRPr="00265376">
        <w:rPr>
          <w:rFonts w:ascii="Times New Roman" w:hAnsi="Times New Roman" w:cs="Times New Roman"/>
          <w:sz w:val="28"/>
          <w:lang w:val="uk-UA"/>
        </w:rPr>
        <w:t>розумі</w:t>
      </w:r>
      <w:r w:rsidR="009D77FD">
        <w:rPr>
          <w:rFonts w:ascii="Times New Roman" w:hAnsi="Times New Roman" w:cs="Times New Roman"/>
          <w:sz w:val="28"/>
          <w:lang w:val="uk-UA"/>
        </w:rPr>
        <w:t>ють також</w:t>
      </w:r>
      <w:r w:rsidRPr="00265376">
        <w:rPr>
          <w:rFonts w:ascii="Times New Roman" w:hAnsi="Times New Roman" w:cs="Times New Roman"/>
          <w:sz w:val="28"/>
          <w:lang w:val="uk-UA"/>
        </w:rPr>
        <w:t xml:space="preserve"> освіт</w:t>
      </w:r>
      <w:r w:rsidR="0008563C" w:rsidRPr="00265376">
        <w:rPr>
          <w:rFonts w:ascii="Times New Roman" w:hAnsi="Times New Roman" w:cs="Times New Roman"/>
          <w:sz w:val="28"/>
          <w:lang w:val="uk-UA"/>
        </w:rPr>
        <w:t xml:space="preserve">у в області </w:t>
      </w:r>
      <w:r w:rsidR="0008563C" w:rsidRPr="00265376">
        <w:rPr>
          <w:rFonts w:ascii="Times New Roman" w:hAnsi="Times New Roman" w:cs="Times New Roman"/>
          <w:sz w:val="28"/>
          <w:lang w:val="uk-UA"/>
        </w:rPr>
        <w:lastRenderedPageBreak/>
        <w:t>масових комунікацій</w:t>
      </w:r>
      <w:r w:rsidRPr="00265376">
        <w:rPr>
          <w:rFonts w:ascii="Times New Roman" w:hAnsi="Times New Roman" w:cs="Times New Roman"/>
          <w:sz w:val="28"/>
          <w:lang w:val="uk-UA"/>
        </w:rPr>
        <w:t>» [</w:t>
      </w:r>
      <w:r w:rsidR="009D77FD">
        <w:rPr>
          <w:rFonts w:ascii="Times New Roman" w:hAnsi="Times New Roman" w:cs="Times New Roman"/>
          <w:sz w:val="28"/>
          <w:lang w:val="uk-UA"/>
        </w:rPr>
        <w:t>10</w:t>
      </w:r>
      <w:r w:rsidR="006A7DE3" w:rsidRPr="00265376">
        <w:rPr>
          <w:rFonts w:ascii="Times New Roman" w:hAnsi="Times New Roman" w:cs="Times New Roman"/>
          <w:sz w:val="28"/>
          <w:lang w:val="uk-UA"/>
        </w:rPr>
        <w:t>]</w:t>
      </w:r>
      <w:r w:rsidRPr="00265376">
        <w:rPr>
          <w:rFonts w:ascii="Times New Roman" w:hAnsi="Times New Roman" w:cs="Times New Roman"/>
          <w:sz w:val="28"/>
          <w:lang w:val="uk-UA"/>
        </w:rPr>
        <w:t xml:space="preserve"> За О. Федоровим медіаосвіта – це процес розвитку особистості за допомогою і на матеріалі мас-медіа з метою формування культури спілкування з медіа, творчих, комунікативних здібностей, критичного мислення, вмінь повноцінного сприйняття, інтерпретації, аналізу та оцінки медіатекстів, навчання різним формам самовираження за допомогою медіа техніки [</w:t>
      </w:r>
      <w:r w:rsidR="009D77FD">
        <w:rPr>
          <w:rFonts w:ascii="Times New Roman" w:hAnsi="Times New Roman" w:cs="Times New Roman"/>
          <w:sz w:val="28"/>
          <w:lang w:val="uk-UA"/>
        </w:rPr>
        <w:t>10</w:t>
      </w:r>
      <w:r w:rsidRPr="00265376">
        <w:rPr>
          <w:rFonts w:ascii="Times New Roman" w:hAnsi="Times New Roman" w:cs="Times New Roman"/>
          <w:sz w:val="28"/>
          <w:lang w:val="uk-UA"/>
        </w:rPr>
        <w:t xml:space="preserve">]. </w:t>
      </w:r>
    </w:p>
    <w:p w:rsidR="006230F3" w:rsidRPr="00265376" w:rsidRDefault="006230F3" w:rsidP="0008563C">
      <w:p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 xml:space="preserve">Наведені визначення дають розуміння того, що основними засобами медіаосвіти є засоби масової інформації, їхня </w:t>
      </w:r>
      <w:r w:rsidR="0008563C" w:rsidRPr="00265376">
        <w:rPr>
          <w:rFonts w:ascii="Times New Roman" w:hAnsi="Times New Roman" w:cs="Times New Roman"/>
          <w:sz w:val="28"/>
          <w:lang w:val="uk-UA"/>
        </w:rPr>
        <w:t>змістова</w:t>
      </w:r>
      <w:r w:rsidRPr="00265376">
        <w:rPr>
          <w:rFonts w:ascii="Times New Roman" w:hAnsi="Times New Roman" w:cs="Times New Roman"/>
          <w:sz w:val="28"/>
          <w:lang w:val="uk-UA"/>
        </w:rPr>
        <w:t xml:space="preserve"> складова та те, як вони впливають на світоглядну позицію громадян. Останній аспект є однією із причин підвищеної уваги до </w:t>
      </w:r>
      <w:r w:rsidR="0008563C" w:rsidRPr="00265376">
        <w:rPr>
          <w:rFonts w:ascii="Times New Roman" w:hAnsi="Times New Roman" w:cs="Times New Roman"/>
          <w:sz w:val="28"/>
          <w:lang w:val="uk-UA"/>
        </w:rPr>
        <w:t>важливості</w:t>
      </w:r>
      <w:r w:rsidRPr="00265376">
        <w:rPr>
          <w:rFonts w:ascii="Times New Roman" w:hAnsi="Times New Roman" w:cs="Times New Roman"/>
          <w:sz w:val="28"/>
          <w:lang w:val="uk-UA"/>
        </w:rPr>
        <w:t xml:space="preserve"> медіаосвіти у сучасному інформаційному суспільстві.</w:t>
      </w:r>
    </w:p>
    <w:p w:rsidR="00E3552C" w:rsidRPr="00265376" w:rsidRDefault="00E3552C" w:rsidP="0008563C">
      <w:pPr>
        <w:spacing w:after="0" w:line="360" w:lineRule="auto"/>
        <w:ind w:firstLine="709"/>
        <w:jc w:val="both"/>
        <w:rPr>
          <w:rFonts w:ascii="Times New Roman" w:hAnsi="Times New Roman" w:cs="Times New Roman"/>
          <w:sz w:val="28"/>
        </w:rPr>
      </w:pPr>
      <w:r w:rsidRPr="00265376">
        <w:rPr>
          <w:rFonts w:ascii="Times New Roman" w:hAnsi="Times New Roman" w:cs="Times New Roman"/>
          <w:sz w:val="28"/>
          <w:lang w:val="uk-UA"/>
        </w:rPr>
        <w:t>Активно досліджували й поняття медіаосвіти українські теоретики журналістики. Так, А. Литвинов вв</w:t>
      </w:r>
      <w:r w:rsidR="0008563C" w:rsidRPr="00265376">
        <w:rPr>
          <w:rFonts w:ascii="Times New Roman" w:hAnsi="Times New Roman" w:cs="Times New Roman"/>
          <w:sz w:val="28"/>
          <w:lang w:val="uk-UA"/>
        </w:rPr>
        <w:t>а</w:t>
      </w:r>
      <w:r w:rsidRPr="00265376">
        <w:rPr>
          <w:rFonts w:ascii="Times New Roman" w:hAnsi="Times New Roman" w:cs="Times New Roman"/>
          <w:sz w:val="28"/>
          <w:lang w:val="uk-UA"/>
        </w:rPr>
        <w:t xml:space="preserve">жає, що </w:t>
      </w:r>
      <w:r w:rsidRPr="00265376">
        <w:rPr>
          <w:rFonts w:ascii="Times New Roman" w:hAnsi="Times New Roman" w:cs="Times New Roman"/>
          <w:sz w:val="28"/>
        </w:rPr>
        <w:t>медіаосвіта – це навчання на матеріалі та за допомогою ЗМІ, кінцева мета якого – медіаграмотність, здатність до критичного сприйняття медіаповідомлень</w:t>
      </w:r>
      <w:r w:rsidRPr="00265376">
        <w:rPr>
          <w:rFonts w:ascii="Times New Roman" w:hAnsi="Times New Roman" w:cs="Times New Roman"/>
          <w:sz w:val="28"/>
          <w:lang w:val="uk-UA"/>
        </w:rPr>
        <w:t xml:space="preserve"> </w:t>
      </w:r>
      <w:r w:rsidRPr="00265376">
        <w:rPr>
          <w:rFonts w:ascii="Times New Roman" w:hAnsi="Times New Roman" w:cs="Times New Roman"/>
          <w:sz w:val="28"/>
        </w:rPr>
        <w:t>[</w:t>
      </w:r>
      <w:r w:rsidR="009D77FD">
        <w:rPr>
          <w:rFonts w:ascii="Times New Roman" w:hAnsi="Times New Roman" w:cs="Times New Roman"/>
          <w:sz w:val="28"/>
          <w:lang w:val="uk-UA"/>
        </w:rPr>
        <w:t>9</w:t>
      </w:r>
      <w:r w:rsidRPr="00265376">
        <w:rPr>
          <w:rFonts w:ascii="Times New Roman" w:hAnsi="Times New Roman" w:cs="Times New Roman"/>
          <w:sz w:val="28"/>
        </w:rPr>
        <w:t>].</w:t>
      </w:r>
    </w:p>
    <w:p w:rsidR="00DF1070" w:rsidRPr="00265376" w:rsidRDefault="00E3552C" w:rsidP="0008563C">
      <w:p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 xml:space="preserve">Поряд із поняттям «медіаосвіта» науковці визначають поняття «медіаграмотність», яке останні 5 років активно лабіюється в інформаційному просторі та під час тренінгів журналістської тематики. Окрім того, цим поняттям часто апелюють провідні журналісти, закликаючи людей до необхідності навчання у розрізненні правдивої інформації та фейків. Інша ж частина дослідників у сфері теорії журналістики вважають, що медіаграмотність не є тотожним поняттям до медіаосвіти, а лише його частиною, що </w:t>
      </w:r>
      <w:r w:rsidR="0008563C" w:rsidRPr="00265376">
        <w:rPr>
          <w:rFonts w:ascii="Times New Roman" w:hAnsi="Times New Roman" w:cs="Times New Roman"/>
          <w:sz w:val="28"/>
          <w:lang w:val="uk-UA"/>
        </w:rPr>
        <w:t>підкреслюються</w:t>
      </w:r>
      <w:r w:rsidRPr="00265376">
        <w:rPr>
          <w:rFonts w:ascii="Times New Roman" w:hAnsi="Times New Roman" w:cs="Times New Roman"/>
          <w:sz w:val="28"/>
          <w:lang w:val="uk-UA"/>
        </w:rPr>
        <w:t xml:space="preserve"> у низці визначень зазначеного терміну багатьма науковцями. Так, </w:t>
      </w:r>
      <w:r w:rsidRPr="00265376">
        <w:rPr>
          <w:rFonts w:ascii="Times New Roman" w:hAnsi="Times New Roman" w:cs="Times New Roman"/>
          <w:sz w:val="28"/>
        </w:rPr>
        <w:t>К. Ворсноп вважає, що медіаграмотність – це результат медіаосвіти, вивчення медіа</w:t>
      </w:r>
      <w:r w:rsidRPr="00265376">
        <w:rPr>
          <w:rFonts w:ascii="Times New Roman" w:hAnsi="Times New Roman" w:cs="Times New Roman"/>
          <w:sz w:val="28"/>
          <w:lang w:val="uk-UA"/>
        </w:rPr>
        <w:t xml:space="preserve"> </w:t>
      </w:r>
      <w:r w:rsidRPr="00265376">
        <w:rPr>
          <w:rFonts w:ascii="Times New Roman" w:hAnsi="Times New Roman" w:cs="Times New Roman"/>
          <w:sz w:val="28"/>
        </w:rPr>
        <w:t>[</w:t>
      </w:r>
      <w:r w:rsidR="009D77FD">
        <w:rPr>
          <w:rFonts w:ascii="Times New Roman" w:hAnsi="Times New Roman" w:cs="Times New Roman"/>
          <w:sz w:val="28"/>
          <w:lang w:val="uk-UA"/>
        </w:rPr>
        <w:t>29</w:t>
      </w:r>
      <w:r w:rsidRPr="00265376">
        <w:rPr>
          <w:rFonts w:ascii="Times New Roman" w:hAnsi="Times New Roman" w:cs="Times New Roman"/>
          <w:sz w:val="28"/>
        </w:rPr>
        <w:t>]</w:t>
      </w:r>
      <w:r w:rsidRPr="00265376">
        <w:rPr>
          <w:rFonts w:ascii="Times New Roman" w:hAnsi="Times New Roman" w:cs="Times New Roman"/>
          <w:sz w:val="28"/>
          <w:lang w:val="uk-UA"/>
        </w:rPr>
        <w:t>.</w:t>
      </w:r>
      <w:r w:rsidR="00DF1070" w:rsidRPr="00265376">
        <w:rPr>
          <w:rFonts w:ascii="Times New Roman" w:hAnsi="Times New Roman" w:cs="Times New Roman"/>
          <w:sz w:val="28"/>
          <w:lang w:val="uk-UA"/>
        </w:rPr>
        <w:t xml:space="preserve"> У свою чергу </w:t>
      </w:r>
      <w:r w:rsidR="00DF1070" w:rsidRPr="00265376">
        <w:rPr>
          <w:rFonts w:ascii="Times New Roman" w:hAnsi="Times New Roman" w:cs="Times New Roman"/>
          <w:sz w:val="28"/>
        </w:rPr>
        <w:t>Р. Кьюбі вважає, що медіаграмотність – це здатність використовувати, аналізувати, оцінювати та передавати повідомлення у різних формах [</w:t>
      </w:r>
      <w:r w:rsidR="009D77FD">
        <w:rPr>
          <w:rFonts w:ascii="Times New Roman" w:hAnsi="Times New Roman" w:cs="Times New Roman"/>
          <w:sz w:val="28"/>
          <w:lang w:val="uk-UA"/>
        </w:rPr>
        <w:t>27</w:t>
      </w:r>
      <w:r w:rsidR="00DF1070" w:rsidRPr="00265376">
        <w:rPr>
          <w:rFonts w:ascii="Times New Roman" w:hAnsi="Times New Roman" w:cs="Times New Roman"/>
          <w:sz w:val="28"/>
        </w:rPr>
        <w:t>].</w:t>
      </w:r>
      <w:r w:rsidR="00DF1070" w:rsidRPr="00265376">
        <w:rPr>
          <w:rFonts w:ascii="Times New Roman" w:hAnsi="Times New Roman" w:cs="Times New Roman"/>
          <w:sz w:val="28"/>
          <w:lang w:val="uk-UA"/>
        </w:rPr>
        <w:t xml:space="preserve"> </w:t>
      </w:r>
    </w:p>
    <w:p w:rsidR="00DF1070" w:rsidRPr="00265376" w:rsidRDefault="00DF1070" w:rsidP="0008563C">
      <w:p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Поряд із поняттями «мідіаосвіта» та «медіаграмотність» теоретики журналістики та педагогіки часто наводять такі терміни:</w:t>
      </w:r>
    </w:p>
    <w:p w:rsidR="00DF1070" w:rsidRPr="00265376" w:rsidRDefault="00DF1070" w:rsidP="0008563C">
      <w:pPr>
        <w:pStyle w:val="a3"/>
        <w:numPr>
          <w:ilvl w:val="0"/>
          <w:numId w:val="3"/>
        </w:numPr>
        <w:spacing w:after="0" w:line="360" w:lineRule="auto"/>
        <w:ind w:left="0" w:firstLine="709"/>
        <w:jc w:val="both"/>
        <w:rPr>
          <w:rFonts w:ascii="Times New Roman" w:hAnsi="Times New Roman" w:cs="Times New Roman"/>
          <w:sz w:val="28"/>
          <w:lang w:val="uk-UA"/>
        </w:rPr>
      </w:pPr>
      <w:r w:rsidRPr="00265376">
        <w:rPr>
          <w:rFonts w:ascii="Times New Roman" w:hAnsi="Times New Roman" w:cs="Times New Roman"/>
          <w:sz w:val="28"/>
          <w:lang w:val="uk-UA"/>
        </w:rPr>
        <w:lastRenderedPageBreak/>
        <w:t>Медіадидатика – теорія медійного навчання, яка включає в себе цілі, зміст, організаційні форми, способи і засоби, що допомагають у розвитку медіаграмотності та медіакомп</w:t>
      </w:r>
      <w:r w:rsidR="009D77FD">
        <w:rPr>
          <w:rFonts w:ascii="Times New Roman" w:hAnsi="Times New Roman" w:cs="Times New Roman"/>
          <w:sz w:val="28"/>
          <w:lang w:val="uk-UA"/>
        </w:rPr>
        <w:t>етентності</w:t>
      </w:r>
      <w:r w:rsidRPr="00265376">
        <w:rPr>
          <w:rFonts w:ascii="Times New Roman" w:hAnsi="Times New Roman" w:cs="Times New Roman"/>
          <w:sz w:val="28"/>
          <w:lang w:val="uk-UA"/>
        </w:rPr>
        <w:t>.</w:t>
      </w:r>
    </w:p>
    <w:p w:rsidR="00DF1070" w:rsidRPr="00265376" w:rsidRDefault="00DF1070" w:rsidP="0008563C">
      <w:pPr>
        <w:pStyle w:val="a3"/>
        <w:numPr>
          <w:ilvl w:val="0"/>
          <w:numId w:val="3"/>
        </w:numPr>
        <w:spacing w:after="0" w:line="360" w:lineRule="auto"/>
        <w:ind w:left="0" w:firstLine="709"/>
        <w:jc w:val="both"/>
        <w:rPr>
          <w:rFonts w:ascii="Times New Roman" w:hAnsi="Times New Roman" w:cs="Times New Roman"/>
          <w:sz w:val="28"/>
          <w:lang w:val="uk-UA"/>
        </w:rPr>
      </w:pPr>
      <w:r w:rsidRPr="00265376">
        <w:rPr>
          <w:rFonts w:ascii="Times New Roman" w:hAnsi="Times New Roman" w:cs="Times New Roman"/>
          <w:sz w:val="28"/>
          <w:lang w:val="uk-UA"/>
        </w:rPr>
        <w:t>Медіапедагогіка – це сукупність усіх педагогічних концепцій, теорій, технологій і методик, які базуються на комплексному застосуванні медіа (включно з емпіричним досвідом, теоретичними полож</w:t>
      </w:r>
      <w:r w:rsidR="009D77FD">
        <w:rPr>
          <w:rFonts w:ascii="Times New Roman" w:hAnsi="Times New Roman" w:cs="Times New Roman"/>
          <w:sz w:val="28"/>
          <w:lang w:val="uk-UA"/>
        </w:rPr>
        <w:t xml:space="preserve">еннями та нормативними актами) </w:t>
      </w:r>
      <w:r w:rsidR="009D77FD" w:rsidRPr="009D77FD">
        <w:rPr>
          <w:rFonts w:ascii="Times New Roman" w:hAnsi="Times New Roman" w:cs="Times New Roman"/>
          <w:sz w:val="28"/>
          <w:lang w:val="uk-UA"/>
        </w:rPr>
        <w:t>[13]</w:t>
      </w:r>
      <w:r w:rsidRPr="00265376">
        <w:rPr>
          <w:rFonts w:ascii="Times New Roman" w:hAnsi="Times New Roman" w:cs="Times New Roman"/>
          <w:sz w:val="28"/>
          <w:lang w:val="uk-UA"/>
        </w:rPr>
        <w:t>.</w:t>
      </w:r>
    </w:p>
    <w:p w:rsidR="00DF1070" w:rsidRPr="00265376" w:rsidRDefault="00DF1070" w:rsidP="0008563C">
      <w:pPr>
        <w:pStyle w:val="a3"/>
        <w:numPr>
          <w:ilvl w:val="0"/>
          <w:numId w:val="3"/>
        </w:numPr>
        <w:spacing w:after="0" w:line="360" w:lineRule="auto"/>
        <w:ind w:left="0" w:firstLine="709"/>
        <w:jc w:val="both"/>
        <w:rPr>
          <w:rFonts w:ascii="Times New Roman" w:hAnsi="Times New Roman" w:cs="Times New Roman"/>
          <w:sz w:val="28"/>
          <w:lang w:val="uk-UA"/>
        </w:rPr>
      </w:pPr>
      <w:r w:rsidRPr="00265376">
        <w:rPr>
          <w:rFonts w:ascii="Times New Roman" w:hAnsi="Times New Roman" w:cs="Times New Roman"/>
          <w:sz w:val="28"/>
          <w:lang w:val="uk-UA"/>
        </w:rPr>
        <w:t>Медіавиховання – розділ медіапедагогіки, покликаний формувати світогляд, інтереси, потреби, ідеали, мотиви, ціннісні орієнтації, свідомість, переконання, судження, а також конкретні риси характеру, якості особистості, моделі поведінки та розвивати культуру людин</w:t>
      </w:r>
      <w:r w:rsidR="009D77FD">
        <w:rPr>
          <w:rFonts w:ascii="Times New Roman" w:hAnsi="Times New Roman" w:cs="Times New Roman"/>
          <w:sz w:val="28"/>
          <w:lang w:val="uk-UA"/>
        </w:rPr>
        <w:t>и засобами масової комунікаці</w:t>
      </w:r>
      <w:r w:rsidR="009D77FD" w:rsidRPr="009D77FD">
        <w:rPr>
          <w:rFonts w:ascii="Times New Roman" w:hAnsi="Times New Roman" w:cs="Times New Roman"/>
          <w:sz w:val="28"/>
          <w:lang w:val="uk-UA"/>
        </w:rPr>
        <w:t>] [13]</w:t>
      </w:r>
      <w:r w:rsidRPr="00265376">
        <w:rPr>
          <w:rFonts w:ascii="Times New Roman" w:hAnsi="Times New Roman" w:cs="Times New Roman"/>
          <w:sz w:val="28"/>
          <w:lang w:val="uk-UA"/>
        </w:rPr>
        <w:t>.</w:t>
      </w:r>
    </w:p>
    <w:p w:rsidR="00DF1070" w:rsidRPr="00265376" w:rsidRDefault="00DF1070" w:rsidP="0008563C">
      <w:p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Якщо узагальнювати наведені вище поняття щодо медіаграмотності, то можна зробити єдиний висновок, що під нею вчені розуміють уміння розрізняти та фільтрувати інформацію, яке необхідне для чіткості формування картини навколишнього світу. Вона є актуальною та необхідною в сучасни</w:t>
      </w:r>
      <w:r w:rsidR="0008563C" w:rsidRPr="00265376">
        <w:rPr>
          <w:rFonts w:ascii="Times New Roman" w:hAnsi="Times New Roman" w:cs="Times New Roman"/>
          <w:sz w:val="28"/>
          <w:lang w:val="uk-UA"/>
        </w:rPr>
        <w:t>х умовах нагромадження фактів. Натомість саме поняття «медіаграмотність»</w:t>
      </w:r>
      <w:r w:rsidRPr="00265376">
        <w:rPr>
          <w:rFonts w:ascii="Times New Roman" w:hAnsi="Times New Roman" w:cs="Times New Roman"/>
          <w:sz w:val="28"/>
          <w:lang w:val="uk-UA"/>
        </w:rPr>
        <w:t xml:space="preserve"> входить у більш загальне поняття «медіаосвіта»</w:t>
      </w:r>
      <w:r w:rsidR="00E07ABB" w:rsidRPr="00265376">
        <w:rPr>
          <w:rFonts w:ascii="Times New Roman" w:hAnsi="Times New Roman" w:cs="Times New Roman"/>
          <w:sz w:val="28"/>
          <w:lang w:val="uk-UA"/>
        </w:rPr>
        <w:t xml:space="preserve">, яке поєднує у собі педагогічні основи та функціональні особливості засобів масової інформації, акцентуючи увагу на їхніх інструментах впливу на свідомість людини. Окрім того, на нашу думку, медіаграмотністю можна вважати результати медіаосвіти, коли людина здатна розрізняти фейкову та правдиву інформацію, аналізувати ситуацію, яка відбувається навкруги неї та пристосовуватися до умов існування в </w:t>
      </w:r>
      <w:r w:rsidR="005020AC" w:rsidRPr="00265376">
        <w:rPr>
          <w:rFonts w:ascii="Times New Roman" w:hAnsi="Times New Roman" w:cs="Times New Roman"/>
          <w:sz w:val="28"/>
          <w:lang w:val="uk-UA"/>
        </w:rPr>
        <w:t>інформаційному</w:t>
      </w:r>
      <w:r w:rsidR="00E07ABB" w:rsidRPr="00265376">
        <w:rPr>
          <w:rFonts w:ascii="Times New Roman" w:hAnsi="Times New Roman" w:cs="Times New Roman"/>
          <w:sz w:val="28"/>
          <w:lang w:val="uk-UA"/>
        </w:rPr>
        <w:t xml:space="preserve"> суспільстві. </w:t>
      </w:r>
    </w:p>
    <w:p w:rsidR="009D77FD" w:rsidRPr="00265376" w:rsidRDefault="009D77FD" w:rsidP="009B7945">
      <w:pPr>
        <w:spacing w:after="0" w:line="360" w:lineRule="auto"/>
        <w:jc w:val="both"/>
        <w:rPr>
          <w:rFonts w:ascii="Times New Roman" w:hAnsi="Times New Roman" w:cs="Times New Roman"/>
          <w:sz w:val="28"/>
          <w:lang w:val="uk-UA"/>
        </w:rPr>
      </w:pPr>
    </w:p>
    <w:p w:rsidR="006A7DE3" w:rsidRPr="00265376" w:rsidRDefault="006A7DE3" w:rsidP="009B7945">
      <w:pPr>
        <w:spacing w:after="0" w:line="360" w:lineRule="auto"/>
        <w:jc w:val="both"/>
        <w:rPr>
          <w:rFonts w:ascii="Times New Roman" w:hAnsi="Times New Roman" w:cs="Times New Roman"/>
          <w:sz w:val="28"/>
          <w:lang w:val="uk-UA"/>
        </w:rPr>
      </w:pPr>
    </w:p>
    <w:p w:rsidR="00E07ABB" w:rsidRPr="00265376" w:rsidRDefault="00E07ABB" w:rsidP="005020AC">
      <w:pPr>
        <w:pStyle w:val="a3"/>
        <w:numPr>
          <w:ilvl w:val="1"/>
          <w:numId w:val="2"/>
        </w:numPr>
        <w:spacing w:after="0" w:line="360" w:lineRule="auto"/>
        <w:ind w:left="0" w:firstLine="709"/>
        <w:jc w:val="both"/>
        <w:rPr>
          <w:rFonts w:ascii="Times New Roman" w:hAnsi="Times New Roman" w:cs="Times New Roman"/>
          <w:b/>
          <w:sz w:val="28"/>
          <w:lang w:val="uk-UA"/>
        </w:rPr>
      </w:pPr>
      <w:r w:rsidRPr="00265376">
        <w:rPr>
          <w:rFonts w:ascii="Times New Roman" w:hAnsi="Times New Roman" w:cs="Times New Roman"/>
          <w:b/>
          <w:sz w:val="28"/>
          <w:lang w:val="uk-UA"/>
        </w:rPr>
        <w:t>Важливість медіаосвіти в аспекті розвитку гармонійної особистості: історія становлення як одного з векторів навчання</w:t>
      </w:r>
    </w:p>
    <w:p w:rsidR="00E07ABB" w:rsidRPr="00265376" w:rsidRDefault="005020AC" w:rsidP="005020AC">
      <w:p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 xml:space="preserve">Інформація є </w:t>
      </w:r>
      <w:r w:rsidR="00AD0D1E" w:rsidRPr="00265376">
        <w:rPr>
          <w:rFonts w:ascii="Times New Roman" w:hAnsi="Times New Roman" w:cs="Times New Roman"/>
          <w:sz w:val="28"/>
          <w:lang w:val="uk-UA"/>
        </w:rPr>
        <w:t xml:space="preserve">невід’ємним елементом, яка </w:t>
      </w:r>
      <w:r w:rsidRPr="00265376">
        <w:rPr>
          <w:rFonts w:ascii="Times New Roman" w:hAnsi="Times New Roman" w:cs="Times New Roman"/>
          <w:sz w:val="28"/>
          <w:lang w:val="uk-UA"/>
        </w:rPr>
        <w:t>оточує</w:t>
      </w:r>
      <w:r w:rsidR="00AD0D1E" w:rsidRPr="00265376">
        <w:rPr>
          <w:rFonts w:ascii="Times New Roman" w:hAnsi="Times New Roman" w:cs="Times New Roman"/>
          <w:sz w:val="28"/>
          <w:lang w:val="uk-UA"/>
        </w:rPr>
        <w:t xml:space="preserve"> кожну люд</w:t>
      </w:r>
      <w:r w:rsidRPr="00265376">
        <w:rPr>
          <w:rFonts w:ascii="Times New Roman" w:hAnsi="Times New Roman" w:cs="Times New Roman"/>
          <w:sz w:val="28"/>
          <w:lang w:val="uk-UA"/>
        </w:rPr>
        <w:t>ину з найменшого віку. Вона луна</w:t>
      </w:r>
      <w:r w:rsidR="00AD0D1E" w:rsidRPr="00265376">
        <w:rPr>
          <w:rFonts w:ascii="Times New Roman" w:hAnsi="Times New Roman" w:cs="Times New Roman"/>
          <w:sz w:val="28"/>
          <w:lang w:val="uk-UA"/>
        </w:rPr>
        <w:t xml:space="preserve">є </w:t>
      </w:r>
      <w:r w:rsidRPr="00265376">
        <w:rPr>
          <w:rFonts w:ascii="Times New Roman" w:hAnsi="Times New Roman" w:cs="Times New Roman"/>
          <w:sz w:val="28"/>
          <w:lang w:val="uk-UA"/>
        </w:rPr>
        <w:t>звідусіль</w:t>
      </w:r>
      <w:r w:rsidR="00AD0D1E" w:rsidRPr="00265376">
        <w:rPr>
          <w:rFonts w:ascii="Times New Roman" w:hAnsi="Times New Roman" w:cs="Times New Roman"/>
          <w:sz w:val="28"/>
          <w:lang w:val="uk-UA"/>
        </w:rPr>
        <w:t xml:space="preserve">: смартфону, телебачення, радіо, </w:t>
      </w:r>
      <w:r w:rsidR="00AD0D1E" w:rsidRPr="00265376">
        <w:rPr>
          <w:rFonts w:ascii="Times New Roman" w:hAnsi="Times New Roman" w:cs="Times New Roman"/>
          <w:sz w:val="28"/>
          <w:lang w:val="uk-UA"/>
        </w:rPr>
        <w:lastRenderedPageBreak/>
        <w:t xml:space="preserve">комп’ютеру та міцно засідає в головах пересічних її споживачів. Проблема в тому, що велика кількість інформаційного продукту має фейковий характер, що негативно впливає на формування світоглядної позиції і може призводити до найрізноманітніших наслідків у поведінці людині. Тому важливо фільтрувати інформацію, вміти її аналізувати. Про це ще </w:t>
      </w:r>
      <w:r w:rsidR="00956200" w:rsidRPr="00265376">
        <w:rPr>
          <w:rFonts w:ascii="Times New Roman" w:hAnsi="Times New Roman" w:cs="Times New Roman"/>
          <w:sz w:val="28"/>
          <w:lang w:val="uk-UA"/>
        </w:rPr>
        <w:t>у минулому столітті наголошувала світова спільнота. Так, термін «медіаосвіта» був уперше вжитий на засіданні ЮНЕСКО у 1973 році в аспекті її важливості для формува</w:t>
      </w:r>
      <w:r w:rsidRPr="00265376">
        <w:rPr>
          <w:rFonts w:ascii="Times New Roman" w:hAnsi="Times New Roman" w:cs="Times New Roman"/>
          <w:sz w:val="28"/>
          <w:lang w:val="uk-UA"/>
        </w:rPr>
        <w:t>ння громадської думки, виховання</w:t>
      </w:r>
      <w:r w:rsidR="00956200" w:rsidRPr="00265376">
        <w:rPr>
          <w:rFonts w:ascii="Times New Roman" w:hAnsi="Times New Roman" w:cs="Times New Roman"/>
          <w:sz w:val="28"/>
          <w:lang w:val="uk-UA"/>
        </w:rPr>
        <w:t xml:space="preserve"> медіаграмотного населення. Але деякі дослідники в</w:t>
      </w:r>
      <w:r w:rsidR="005C6964" w:rsidRPr="00265376">
        <w:rPr>
          <w:rFonts w:ascii="Times New Roman" w:hAnsi="Times New Roman" w:cs="Times New Roman"/>
          <w:sz w:val="28"/>
          <w:lang w:val="uk-UA"/>
        </w:rPr>
        <w:t xml:space="preserve">важають, що започатковував це напрямок освіти </w:t>
      </w:r>
      <w:r w:rsidR="005C6964" w:rsidRPr="00265376">
        <w:rPr>
          <w:rFonts w:ascii="Times New Roman" w:hAnsi="Times New Roman" w:cs="Times New Roman"/>
          <w:sz w:val="28"/>
        </w:rPr>
        <w:t>М. МакЛюен</w:t>
      </w:r>
      <w:r w:rsidR="005C6964" w:rsidRPr="00265376">
        <w:rPr>
          <w:rFonts w:ascii="Times New Roman" w:hAnsi="Times New Roman" w:cs="Times New Roman"/>
          <w:sz w:val="28"/>
          <w:lang w:val="uk-UA"/>
        </w:rPr>
        <w:t xml:space="preserve"> у 1959 році, а вже з 60-х років </w:t>
      </w:r>
      <w:r w:rsidR="005C6964" w:rsidRPr="00265376">
        <w:rPr>
          <w:rFonts w:ascii="Times New Roman" w:hAnsi="Times New Roman" w:cs="Times New Roman"/>
          <w:sz w:val="28"/>
          <w:lang w:val="en-US"/>
        </w:rPr>
        <w:t>XX</w:t>
      </w:r>
      <w:r w:rsidR="005C6964" w:rsidRPr="00265376">
        <w:rPr>
          <w:rFonts w:ascii="Times New Roman" w:hAnsi="Times New Roman" w:cs="Times New Roman"/>
          <w:sz w:val="28"/>
        </w:rPr>
        <w:t xml:space="preserve"> </w:t>
      </w:r>
      <w:r w:rsidR="005C6964" w:rsidRPr="00265376">
        <w:rPr>
          <w:rFonts w:ascii="Times New Roman" w:hAnsi="Times New Roman" w:cs="Times New Roman"/>
          <w:sz w:val="28"/>
          <w:lang w:val="uk-UA"/>
        </w:rPr>
        <w:t>століття ця програма почала активно впроваджувати у навчальних закладах США</w:t>
      </w:r>
      <w:r w:rsidRPr="00265376">
        <w:rPr>
          <w:rFonts w:ascii="Times New Roman" w:hAnsi="Times New Roman" w:cs="Times New Roman"/>
          <w:sz w:val="28"/>
          <w:lang w:val="uk-UA"/>
        </w:rPr>
        <w:t xml:space="preserve"> та Європи</w:t>
      </w:r>
      <w:r w:rsidR="005C6964" w:rsidRPr="00265376">
        <w:rPr>
          <w:rFonts w:ascii="Times New Roman" w:hAnsi="Times New Roman" w:cs="Times New Roman"/>
          <w:sz w:val="28"/>
          <w:lang w:val="uk-UA"/>
        </w:rPr>
        <w:t xml:space="preserve">. </w:t>
      </w:r>
    </w:p>
    <w:p w:rsidR="005C6964" w:rsidRPr="00265376" w:rsidRDefault="005C6964" w:rsidP="005020AC">
      <w:p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На більш офіційний рівень медіаосвіту вивела організація ЮНЕСКО, що відбувалося у декілька етапів:</w:t>
      </w:r>
    </w:p>
    <w:p w:rsidR="005C6964" w:rsidRPr="00265376" w:rsidRDefault="005C6964" w:rsidP="005020AC">
      <w:pPr>
        <w:pStyle w:val="a3"/>
        <w:numPr>
          <w:ilvl w:val="0"/>
          <w:numId w:val="4"/>
        </w:numPr>
        <w:spacing w:after="0" w:line="360" w:lineRule="auto"/>
        <w:ind w:left="0" w:firstLine="993"/>
        <w:jc w:val="both"/>
        <w:rPr>
          <w:rFonts w:ascii="Times New Roman" w:hAnsi="Times New Roman" w:cs="Times New Roman"/>
          <w:sz w:val="28"/>
          <w:lang w:val="uk-UA"/>
        </w:rPr>
      </w:pPr>
      <w:r w:rsidRPr="00265376">
        <w:rPr>
          <w:rFonts w:ascii="Times New Roman" w:hAnsi="Times New Roman" w:cs="Times New Roman"/>
          <w:sz w:val="28"/>
          <w:lang w:val="uk-UA"/>
        </w:rPr>
        <w:t>Укладання Грюнвальдської декларації 1982 року, в якій представники всесвітньої організації виокремили поняття медіаграмотності, таким чином привернувши увагу до важливості медіаосвіти для суспільства.</w:t>
      </w:r>
    </w:p>
    <w:p w:rsidR="005C6964" w:rsidRPr="00265376" w:rsidRDefault="005C6964" w:rsidP="005020AC">
      <w:pPr>
        <w:pStyle w:val="a3"/>
        <w:numPr>
          <w:ilvl w:val="0"/>
          <w:numId w:val="4"/>
        </w:numPr>
        <w:spacing w:after="0" w:line="360" w:lineRule="auto"/>
        <w:ind w:left="0" w:firstLine="993"/>
        <w:jc w:val="both"/>
        <w:rPr>
          <w:rFonts w:ascii="Times New Roman" w:hAnsi="Times New Roman" w:cs="Times New Roman"/>
          <w:sz w:val="28"/>
          <w:lang w:val="uk-UA"/>
        </w:rPr>
      </w:pPr>
      <w:r w:rsidRPr="00265376">
        <w:rPr>
          <w:rFonts w:ascii="Times New Roman" w:hAnsi="Times New Roman" w:cs="Times New Roman"/>
          <w:sz w:val="28"/>
          <w:lang w:val="uk-UA"/>
        </w:rPr>
        <w:t>Наступним етапом стало проведення Тулузької конференції у 1990 році, яка сприяла більшій систематизації та уточненню галузі медіаосвіти.</w:t>
      </w:r>
    </w:p>
    <w:p w:rsidR="005C6964" w:rsidRPr="00265376" w:rsidRDefault="005C6964" w:rsidP="005020AC">
      <w:pPr>
        <w:pStyle w:val="a3"/>
        <w:numPr>
          <w:ilvl w:val="0"/>
          <w:numId w:val="4"/>
        </w:numPr>
        <w:spacing w:after="0" w:line="360" w:lineRule="auto"/>
        <w:ind w:left="0" w:firstLine="993"/>
        <w:jc w:val="both"/>
        <w:rPr>
          <w:rFonts w:ascii="Times New Roman" w:hAnsi="Times New Roman" w:cs="Times New Roman"/>
          <w:sz w:val="28"/>
          <w:lang w:val="uk-UA"/>
        </w:rPr>
      </w:pPr>
      <w:r w:rsidRPr="00265376">
        <w:rPr>
          <w:rFonts w:ascii="Times New Roman" w:hAnsi="Times New Roman" w:cs="Times New Roman"/>
          <w:sz w:val="28"/>
          <w:lang w:val="uk-UA"/>
        </w:rPr>
        <w:t>Треть</w:t>
      </w:r>
      <w:r w:rsidR="005020AC" w:rsidRPr="00265376">
        <w:rPr>
          <w:rFonts w:ascii="Times New Roman" w:hAnsi="Times New Roman" w:cs="Times New Roman"/>
          <w:sz w:val="28"/>
          <w:lang w:val="uk-UA"/>
        </w:rPr>
        <w:t>ою стадією стало проведення Віден</w:t>
      </w:r>
      <w:r w:rsidRPr="00265376">
        <w:rPr>
          <w:rFonts w:ascii="Times New Roman" w:hAnsi="Times New Roman" w:cs="Times New Roman"/>
          <w:sz w:val="28"/>
          <w:lang w:val="uk-UA"/>
        </w:rPr>
        <w:t>еської конференції у 1999 році, де пред</w:t>
      </w:r>
      <w:r w:rsidR="005020AC" w:rsidRPr="00265376">
        <w:rPr>
          <w:rFonts w:ascii="Times New Roman" w:hAnsi="Times New Roman" w:cs="Times New Roman"/>
          <w:sz w:val="28"/>
          <w:lang w:val="uk-UA"/>
        </w:rPr>
        <w:t>ставники всесвітньої організації</w:t>
      </w:r>
      <w:r w:rsidRPr="00265376">
        <w:rPr>
          <w:rFonts w:ascii="Times New Roman" w:hAnsi="Times New Roman" w:cs="Times New Roman"/>
          <w:sz w:val="28"/>
          <w:lang w:val="uk-UA"/>
        </w:rPr>
        <w:t xml:space="preserve"> запропонували технічне удосконалення медіаосвіти в аспекті активного розвитку масово-комунікаційних технологій.</w:t>
      </w:r>
    </w:p>
    <w:p w:rsidR="005C6964" w:rsidRPr="00265376" w:rsidRDefault="005020AC" w:rsidP="005020AC">
      <w:pPr>
        <w:pStyle w:val="a3"/>
        <w:numPr>
          <w:ilvl w:val="0"/>
          <w:numId w:val="4"/>
        </w:numPr>
        <w:spacing w:after="0" w:line="360" w:lineRule="auto"/>
        <w:ind w:left="0" w:firstLine="993"/>
        <w:jc w:val="both"/>
        <w:rPr>
          <w:rFonts w:ascii="Times New Roman" w:hAnsi="Times New Roman" w:cs="Times New Roman"/>
          <w:sz w:val="28"/>
          <w:lang w:val="uk-UA"/>
        </w:rPr>
      </w:pPr>
      <w:r w:rsidRPr="00265376">
        <w:rPr>
          <w:rFonts w:ascii="Times New Roman" w:hAnsi="Times New Roman" w:cs="Times New Roman"/>
          <w:sz w:val="28"/>
          <w:lang w:val="uk-UA"/>
        </w:rPr>
        <w:t>Під час с</w:t>
      </w:r>
      <w:r w:rsidR="005C6964" w:rsidRPr="00265376">
        <w:rPr>
          <w:rFonts w:ascii="Times New Roman" w:hAnsi="Times New Roman" w:cs="Times New Roman"/>
          <w:sz w:val="28"/>
          <w:lang w:val="uk-UA"/>
        </w:rPr>
        <w:t>емінар</w:t>
      </w:r>
      <w:r w:rsidRPr="00265376">
        <w:rPr>
          <w:rFonts w:ascii="Times New Roman" w:hAnsi="Times New Roman" w:cs="Times New Roman"/>
          <w:sz w:val="28"/>
          <w:lang w:val="uk-UA"/>
        </w:rPr>
        <w:t>у</w:t>
      </w:r>
      <w:r w:rsidR="005C6964" w:rsidRPr="00265376">
        <w:rPr>
          <w:rFonts w:ascii="Times New Roman" w:hAnsi="Times New Roman" w:cs="Times New Roman"/>
          <w:sz w:val="28"/>
          <w:lang w:val="uk-UA"/>
        </w:rPr>
        <w:t xml:space="preserve"> у Севільї </w:t>
      </w:r>
      <w:r w:rsidR="00BD1855" w:rsidRPr="00265376">
        <w:rPr>
          <w:rFonts w:ascii="Times New Roman" w:hAnsi="Times New Roman" w:cs="Times New Roman"/>
          <w:sz w:val="28"/>
          <w:lang w:val="uk-UA"/>
        </w:rPr>
        <w:t>у 2002 році висунули потребу в активному розвитку медіаосвіти засобами різноманітних тренінгів, семінарів, співпраці навчальних закладів та ЗМІ, консолідації просування громадського сектору.</w:t>
      </w:r>
    </w:p>
    <w:p w:rsidR="00BD1855" w:rsidRPr="00265376" w:rsidRDefault="00BD1855" w:rsidP="005020AC">
      <w:p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 xml:space="preserve">Наступним кроком стало прийняття ЮНЕСКО Паризької програми з медіаосвіти у 2007 році, яка включала в себе двадцять рекомендацій до особливостей здійснення освітнього процесу з нахилом на медіаграмотність. </w:t>
      </w:r>
      <w:r w:rsidRPr="00265376">
        <w:rPr>
          <w:rFonts w:ascii="Times New Roman" w:hAnsi="Times New Roman" w:cs="Times New Roman"/>
          <w:sz w:val="28"/>
          <w:lang w:val="uk-UA"/>
        </w:rPr>
        <w:lastRenderedPageBreak/>
        <w:t xml:space="preserve">Серед основних положень програми: інтеграція медіаосвіти в аспекті підготовки педагогів; розвиток ефективних </w:t>
      </w:r>
      <w:r w:rsidR="009F3E36" w:rsidRPr="00265376">
        <w:rPr>
          <w:rFonts w:ascii="Times New Roman" w:hAnsi="Times New Roman" w:cs="Times New Roman"/>
          <w:sz w:val="28"/>
          <w:lang w:val="uk-UA"/>
        </w:rPr>
        <w:t>педагогічних</w:t>
      </w:r>
      <w:r w:rsidRPr="00265376">
        <w:rPr>
          <w:rFonts w:ascii="Times New Roman" w:hAnsi="Times New Roman" w:cs="Times New Roman"/>
          <w:sz w:val="28"/>
          <w:lang w:val="uk-UA"/>
        </w:rPr>
        <w:t xml:space="preserve"> методів.</w:t>
      </w:r>
    </w:p>
    <w:p w:rsidR="00BD1855" w:rsidRPr="00265376" w:rsidRDefault="00BD1855" w:rsidP="005020AC">
      <w:p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 xml:space="preserve">У свою чергу у 2008 році Європарламент ухвалив резолюцію з медіаграмотності з акцентом на розвиток цифрових технологій та </w:t>
      </w:r>
      <w:r w:rsidR="009F3E36" w:rsidRPr="00265376">
        <w:rPr>
          <w:rFonts w:ascii="Times New Roman" w:hAnsi="Times New Roman" w:cs="Times New Roman"/>
          <w:sz w:val="28"/>
          <w:lang w:val="uk-UA"/>
        </w:rPr>
        <w:t>необхідності</w:t>
      </w:r>
      <w:r w:rsidRPr="00265376">
        <w:rPr>
          <w:rFonts w:ascii="Times New Roman" w:hAnsi="Times New Roman" w:cs="Times New Roman"/>
          <w:sz w:val="28"/>
          <w:lang w:val="uk-UA"/>
        </w:rPr>
        <w:t xml:space="preserve"> її впровадження у зв’язку зі стрімким розвитком інформаційного простору [</w:t>
      </w:r>
      <w:r w:rsidR="006A7DE3" w:rsidRPr="00265376">
        <w:rPr>
          <w:rFonts w:ascii="Times New Roman" w:hAnsi="Times New Roman" w:cs="Times New Roman"/>
          <w:sz w:val="28"/>
          <w:lang w:val="uk-UA"/>
        </w:rPr>
        <w:t>1</w:t>
      </w:r>
      <w:r w:rsidR="009D77FD" w:rsidRPr="00201855">
        <w:rPr>
          <w:rFonts w:ascii="Times New Roman" w:hAnsi="Times New Roman" w:cs="Times New Roman"/>
          <w:sz w:val="28"/>
          <w:lang w:val="uk-UA"/>
        </w:rPr>
        <w:t>0</w:t>
      </w:r>
      <w:r w:rsidRPr="00265376">
        <w:rPr>
          <w:rFonts w:ascii="Times New Roman" w:hAnsi="Times New Roman" w:cs="Times New Roman"/>
          <w:sz w:val="28"/>
          <w:lang w:val="uk-UA"/>
        </w:rPr>
        <w:t xml:space="preserve">]. Зважаючи на темпи розвитку новинної сфери така резолюція повинна оновлюватися та доповнюватися кожні 3 роки, аби якість медіаосвіти відповідала сучасним інформаційним вимогам та </w:t>
      </w:r>
      <w:r w:rsidR="009F3E36" w:rsidRPr="00265376">
        <w:rPr>
          <w:rFonts w:ascii="Times New Roman" w:hAnsi="Times New Roman" w:cs="Times New Roman"/>
          <w:sz w:val="28"/>
          <w:lang w:val="uk-UA"/>
        </w:rPr>
        <w:t>стандартам</w:t>
      </w:r>
      <w:r w:rsidRPr="00265376">
        <w:rPr>
          <w:rFonts w:ascii="Times New Roman" w:hAnsi="Times New Roman" w:cs="Times New Roman"/>
          <w:sz w:val="28"/>
          <w:lang w:val="uk-UA"/>
        </w:rPr>
        <w:t>.</w:t>
      </w:r>
    </w:p>
    <w:p w:rsidR="00D9747E" w:rsidRPr="00265376" w:rsidRDefault="00D9747E" w:rsidP="005020AC">
      <w:p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У країнах Західної Європи медіаосвіта також почала набирати обертів у</w:t>
      </w:r>
      <w:r w:rsidR="009F3E36" w:rsidRPr="00265376">
        <w:rPr>
          <w:rFonts w:ascii="Times New Roman" w:hAnsi="Times New Roman" w:cs="Times New Roman"/>
          <w:sz w:val="28"/>
          <w:lang w:val="uk-UA"/>
        </w:rPr>
        <w:t xml:space="preserve"> кінці</w:t>
      </w:r>
      <w:r w:rsidRPr="00265376">
        <w:rPr>
          <w:rFonts w:ascii="Times New Roman" w:hAnsi="Times New Roman" w:cs="Times New Roman"/>
          <w:sz w:val="28"/>
          <w:lang w:val="uk-UA"/>
        </w:rPr>
        <w:t xml:space="preserve"> </w:t>
      </w:r>
      <w:r w:rsidRPr="00265376">
        <w:rPr>
          <w:rFonts w:ascii="Times New Roman" w:hAnsi="Times New Roman" w:cs="Times New Roman"/>
          <w:sz w:val="28"/>
          <w:lang w:val="en-US"/>
        </w:rPr>
        <w:t>XX</w:t>
      </w:r>
      <w:r w:rsidRPr="00265376">
        <w:rPr>
          <w:rFonts w:ascii="Times New Roman" w:hAnsi="Times New Roman" w:cs="Times New Roman"/>
          <w:sz w:val="28"/>
        </w:rPr>
        <w:t xml:space="preserve"> </w:t>
      </w:r>
      <w:r w:rsidRPr="00265376">
        <w:rPr>
          <w:rFonts w:ascii="Times New Roman" w:hAnsi="Times New Roman" w:cs="Times New Roman"/>
          <w:sz w:val="28"/>
          <w:lang w:val="uk-UA"/>
        </w:rPr>
        <w:t xml:space="preserve">століття. </w:t>
      </w:r>
      <w:r w:rsidRPr="00265376">
        <w:rPr>
          <w:rFonts w:ascii="Times New Roman" w:hAnsi="Times New Roman" w:cs="Times New Roman"/>
          <w:sz w:val="28"/>
        </w:rPr>
        <w:t>Так, у Фінляндії вона включена до переліку предметів середньої школи з 1970 року, а у вищі навчальні заклади – з 1977 року. У країнах Скандинавії, наприклад, в Швеції медіаосвіта є обов’язковою для школярів середніх шкіл (гімназій) з 1980 року, а в Данії – з 1979 року. Майже в усіх країнах Європи медіаосвіта поступово відійшла від зайвого моралізаторства та прийшла до дослідницьких методик</w:t>
      </w:r>
      <w:r w:rsidRPr="00265376">
        <w:rPr>
          <w:rFonts w:ascii="Times New Roman" w:hAnsi="Times New Roman" w:cs="Times New Roman"/>
          <w:sz w:val="28"/>
          <w:lang w:val="uk-UA"/>
        </w:rPr>
        <w:t xml:space="preserve"> </w:t>
      </w:r>
      <w:r w:rsidRPr="00265376">
        <w:rPr>
          <w:rFonts w:ascii="Times New Roman" w:hAnsi="Times New Roman" w:cs="Times New Roman"/>
          <w:sz w:val="28"/>
        </w:rPr>
        <w:t>[</w:t>
      </w:r>
      <w:r w:rsidR="006A7DE3" w:rsidRPr="00265376">
        <w:rPr>
          <w:rFonts w:ascii="Times New Roman" w:hAnsi="Times New Roman" w:cs="Times New Roman"/>
          <w:sz w:val="28"/>
          <w:lang w:val="uk-UA"/>
        </w:rPr>
        <w:t>3</w:t>
      </w:r>
      <w:r w:rsidRPr="00265376">
        <w:rPr>
          <w:rFonts w:ascii="Times New Roman" w:hAnsi="Times New Roman" w:cs="Times New Roman"/>
          <w:sz w:val="28"/>
        </w:rPr>
        <w:t>].</w:t>
      </w:r>
    </w:p>
    <w:p w:rsidR="00DF6349" w:rsidRPr="00265376" w:rsidRDefault="00D9747E" w:rsidP="005020AC">
      <w:p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На території України мед</w:t>
      </w:r>
      <w:r w:rsidR="00DF6349" w:rsidRPr="00265376">
        <w:rPr>
          <w:rFonts w:ascii="Times New Roman" w:hAnsi="Times New Roman" w:cs="Times New Roman"/>
          <w:sz w:val="28"/>
          <w:lang w:val="uk-UA"/>
        </w:rPr>
        <w:t xml:space="preserve">іаосвіта набула поширення значно пізніше, після становлення незалежності держави. У період Радянського Союзу вона також існувала, але перебувала під гнітом ідеологічних ідей, тому назвати її об’єктивною та чесною не можна, адже у ЗМІ на той час не </w:t>
      </w:r>
      <w:r w:rsidR="009F3E36" w:rsidRPr="00265376">
        <w:rPr>
          <w:rFonts w:ascii="Times New Roman" w:hAnsi="Times New Roman" w:cs="Times New Roman"/>
          <w:sz w:val="28"/>
          <w:lang w:val="uk-UA"/>
        </w:rPr>
        <w:t xml:space="preserve">втілювалися </w:t>
      </w:r>
      <w:r w:rsidR="00DF6349" w:rsidRPr="00265376">
        <w:rPr>
          <w:rFonts w:ascii="Times New Roman" w:hAnsi="Times New Roman" w:cs="Times New Roman"/>
          <w:sz w:val="28"/>
          <w:lang w:val="uk-UA"/>
        </w:rPr>
        <w:t xml:space="preserve">принципи достовірності, об’єктивності та повноти відображення інформації, адже усі новини мали </w:t>
      </w:r>
      <w:r w:rsidR="009F3E36" w:rsidRPr="00265376">
        <w:rPr>
          <w:rFonts w:ascii="Times New Roman" w:hAnsi="Times New Roman" w:cs="Times New Roman"/>
          <w:sz w:val="28"/>
          <w:lang w:val="uk-UA"/>
        </w:rPr>
        <w:t>пропагандистський</w:t>
      </w:r>
      <w:r w:rsidR="00DF6349" w:rsidRPr="00265376">
        <w:rPr>
          <w:rFonts w:ascii="Times New Roman" w:hAnsi="Times New Roman" w:cs="Times New Roman"/>
          <w:sz w:val="28"/>
          <w:lang w:val="uk-UA"/>
        </w:rPr>
        <w:t xml:space="preserve"> вектор спрямування. У перші роки становлення суверенності нашої країни на медіаосвіту ніхто не звертав уваги, адже були складні економічні часи і головним завданням людей було не втратити те, що мають, а саме </w:t>
      </w:r>
      <w:r w:rsidR="009F3E36" w:rsidRPr="00265376">
        <w:rPr>
          <w:rFonts w:ascii="Times New Roman" w:hAnsi="Times New Roman" w:cs="Times New Roman"/>
          <w:sz w:val="28"/>
          <w:lang w:val="uk-UA"/>
        </w:rPr>
        <w:t>звичну</w:t>
      </w:r>
      <w:r w:rsidR="00DF6349" w:rsidRPr="00265376">
        <w:rPr>
          <w:rFonts w:ascii="Times New Roman" w:hAnsi="Times New Roman" w:cs="Times New Roman"/>
          <w:sz w:val="28"/>
          <w:lang w:val="uk-UA"/>
        </w:rPr>
        <w:t xml:space="preserve"> освіту. </w:t>
      </w:r>
    </w:p>
    <w:p w:rsidR="00D9747E" w:rsidRPr="00265376" w:rsidRDefault="009F3E36" w:rsidP="005020AC">
      <w:p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Початковим</w:t>
      </w:r>
      <w:r w:rsidR="00D9747E" w:rsidRPr="00265376">
        <w:rPr>
          <w:rFonts w:ascii="Times New Roman" w:hAnsi="Times New Roman" w:cs="Times New Roman"/>
          <w:sz w:val="28"/>
          <w:lang w:val="uk-UA"/>
        </w:rPr>
        <w:t xml:space="preserve"> етап</w:t>
      </w:r>
      <w:r w:rsidRPr="00265376">
        <w:rPr>
          <w:rFonts w:ascii="Times New Roman" w:hAnsi="Times New Roman" w:cs="Times New Roman"/>
          <w:sz w:val="28"/>
          <w:lang w:val="uk-UA"/>
        </w:rPr>
        <w:t>ом</w:t>
      </w:r>
      <w:r w:rsidR="00D9747E" w:rsidRPr="00265376">
        <w:rPr>
          <w:rFonts w:ascii="Times New Roman" w:hAnsi="Times New Roman" w:cs="Times New Roman"/>
          <w:sz w:val="28"/>
          <w:lang w:val="uk-UA"/>
        </w:rPr>
        <w:t xml:space="preserve"> розвитку медіаосвіти на теренах України слід вваж</w:t>
      </w:r>
      <w:r w:rsidRPr="00265376">
        <w:rPr>
          <w:rFonts w:ascii="Times New Roman" w:hAnsi="Times New Roman" w:cs="Times New Roman"/>
          <w:sz w:val="28"/>
          <w:lang w:val="uk-UA"/>
        </w:rPr>
        <w:t>а</w:t>
      </w:r>
      <w:r w:rsidR="00D9747E" w:rsidRPr="00265376">
        <w:rPr>
          <w:rFonts w:ascii="Times New Roman" w:hAnsi="Times New Roman" w:cs="Times New Roman"/>
          <w:sz w:val="28"/>
          <w:lang w:val="uk-UA"/>
        </w:rPr>
        <w:t>ти 2003 рік, коли було започатковано випуск періодичного видання «МедіаКритика», де здійснювався об’єктивний огляд засобів масової інформації в аспекті їхньої діяльності, визначалися професійні та етичні особливості роботи журналістів на прикладах матеріалів. Так, поступово почав формуватися загальний погляд на медіа в</w:t>
      </w:r>
      <w:r w:rsidRPr="00265376">
        <w:rPr>
          <w:rFonts w:ascii="Times New Roman" w:hAnsi="Times New Roman" w:cs="Times New Roman"/>
          <w:sz w:val="28"/>
          <w:lang w:val="uk-UA"/>
        </w:rPr>
        <w:t xml:space="preserve"> </w:t>
      </w:r>
      <w:r w:rsidR="00D9747E" w:rsidRPr="00265376">
        <w:rPr>
          <w:rFonts w:ascii="Times New Roman" w:hAnsi="Times New Roman" w:cs="Times New Roman"/>
          <w:sz w:val="28"/>
          <w:lang w:val="uk-UA"/>
        </w:rPr>
        <w:t xml:space="preserve">цілому, утворилися початкові </w:t>
      </w:r>
      <w:r w:rsidR="00D9747E" w:rsidRPr="00265376">
        <w:rPr>
          <w:rFonts w:ascii="Times New Roman" w:hAnsi="Times New Roman" w:cs="Times New Roman"/>
          <w:sz w:val="28"/>
          <w:lang w:val="uk-UA"/>
        </w:rPr>
        <w:lastRenderedPageBreak/>
        <w:t>уявлення в аудиторії про функціонування ЗМІ, що стало першим щаблем у подальшому розвиту медіаосвіти на теренах України.</w:t>
      </w:r>
    </w:p>
    <w:p w:rsidR="00DF6349" w:rsidRPr="00265376" w:rsidRDefault="00DF6349" w:rsidP="005020AC">
      <w:p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Приділяти значну увагу вза</w:t>
      </w:r>
      <w:r w:rsidR="00CF32B1" w:rsidRPr="00265376">
        <w:rPr>
          <w:rFonts w:ascii="Times New Roman" w:hAnsi="Times New Roman" w:cs="Times New Roman"/>
          <w:sz w:val="28"/>
          <w:lang w:val="uk-UA"/>
        </w:rPr>
        <w:t>ємовідносинам ЗМІ та суспільству</w:t>
      </w:r>
      <w:r w:rsidRPr="00265376">
        <w:rPr>
          <w:rFonts w:ascii="Times New Roman" w:hAnsi="Times New Roman" w:cs="Times New Roman"/>
          <w:sz w:val="28"/>
          <w:lang w:val="uk-UA"/>
        </w:rPr>
        <w:t xml:space="preserve"> розпочали приблизно з 2011 року, коли була розроблена Концпеція впроваждення медіаосвіти в Україні [</w:t>
      </w:r>
      <w:r w:rsidR="00201855" w:rsidRPr="00201855">
        <w:rPr>
          <w:rFonts w:ascii="Times New Roman" w:hAnsi="Times New Roman" w:cs="Times New Roman"/>
          <w:sz w:val="28"/>
        </w:rPr>
        <w:t>7</w:t>
      </w:r>
      <w:r w:rsidRPr="00265376">
        <w:rPr>
          <w:rFonts w:ascii="Times New Roman" w:hAnsi="Times New Roman" w:cs="Times New Roman"/>
          <w:sz w:val="28"/>
          <w:lang w:val="uk-UA"/>
        </w:rPr>
        <w:t xml:space="preserve">]. З цього року розпочалася системна підготовка фахівців у галузі медіаосвіти, організатором якої стала Академія української преси спільно з Інститутом інноваційних технологій та змісту Міністерства освіти, науки та молоді України. За результатами навчання вже станом на 2015 рік спеціалістами з медіаосвіти було опубліковано ряд медіаосвітніх програм та методичних документів, які сприяли розвитку медіаосвіти на теренах України </w:t>
      </w:r>
      <w:r w:rsidRPr="00265376">
        <w:rPr>
          <w:rFonts w:ascii="Times New Roman" w:hAnsi="Times New Roman" w:cs="Times New Roman"/>
          <w:sz w:val="28"/>
        </w:rPr>
        <w:t>[</w:t>
      </w:r>
      <w:r w:rsidR="00201855" w:rsidRPr="00201855">
        <w:rPr>
          <w:rFonts w:ascii="Times New Roman" w:hAnsi="Times New Roman" w:cs="Times New Roman"/>
          <w:sz w:val="28"/>
        </w:rPr>
        <w:t>8</w:t>
      </w:r>
      <w:r w:rsidRPr="00265376">
        <w:rPr>
          <w:rFonts w:ascii="Times New Roman" w:hAnsi="Times New Roman" w:cs="Times New Roman"/>
          <w:sz w:val="28"/>
        </w:rPr>
        <w:t>]</w:t>
      </w:r>
      <w:r w:rsidR="00D9747E" w:rsidRPr="00265376">
        <w:rPr>
          <w:rFonts w:ascii="Times New Roman" w:hAnsi="Times New Roman" w:cs="Times New Roman"/>
          <w:sz w:val="28"/>
          <w:lang w:val="uk-UA"/>
        </w:rPr>
        <w:t xml:space="preserve">. Окрім того, в закладах вищої освіти дедалі частіше стали відкриватися магістерські програми медіаосвітнього спрямування, а такий освітній компонент як «Медіаграмотність» набув значення дисципліни загального циклу підготовки. </w:t>
      </w:r>
    </w:p>
    <w:p w:rsidR="00D9747E" w:rsidRPr="00265376" w:rsidRDefault="00D9747E" w:rsidP="005020AC">
      <w:p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 xml:space="preserve">На сучасному етапі розвитку медіаосвіти на теренах Європи та України спостерігається її активне впровадження у систему загальної </w:t>
      </w:r>
      <w:r w:rsidR="00CF32B1" w:rsidRPr="00265376">
        <w:rPr>
          <w:rFonts w:ascii="Times New Roman" w:hAnsi="Times New Roman" w:cs="Times New Roman"/>
          <w:sz w:val="28"/>
          <w:lang w:val="uk-UA"/>
        </w:rPr>
        <w:t>середньої</w:t>
      </w:r>
      <w:r w:rsidRPr="00265376">
        <w:rPr>
          <w:rFonts w:ascii="Times New Roman" w:hAnsi="Times New Roman" w:cs="Times New Roman"/>
          <w:sz w:val="28"/>
          <w:lang w:val="uk-UA"/>
        </w:rPr>
        <w:t xml:space="preserve"> та вищої освіти. Дітей все частіше залучають до різноманітних тренінгів, обираючи для них найбільш доцільні відповідно до вікової категорії та професійних здібностей. Створено також незліченну кількість сайтів та освітніх майданичків з матеріалами медіаосвітньому спрямування, що формує новий няпрмямок у медіаосвіті – самомедіаосвіту та сприяє формуванню медіаграмотного суспільства, яке не знаходиться під гнітом інформаційних технологій та самостійно має право обирати світоглядну позицію, а отже, має ознаки гармонійно розвинутої особистості, що в наш час є пріоритетним напрямком навчання у цілому.</w:t>
      </w:r>
    </w:p>
    <w:p w:rsidR="00D9747E" w:rsidRPr="00265376" w:rsidRDefault="00D9747E" w:rsidP="00BD1855">
      <w:pPr>
        <w:spacing w:after="0" w:line="360" w:lineRule="auto"/>
        <w:jc w:val="both"/>
        <w:rPr>
          <w:rFonts w:ascii="Times New Roman" w:hAnsi="Times New Roman" w:cs="Times New Roman"/>
          <w:sz w:val="28"/>
          <w:lang w:val="uk-UA"/>
        </w:rPr>
      </w:pPr>
    </w:p>
    <w:p w:rsidR="00D9747E" w:rsidRDefault="00D9747E" w:rsidP="00BD1855">
      <w:pPr>
        <w:spacing w:after="0" w:line="360" w:lineRule="auto"/>
        <w:jc w:val="both"/>
        <w:rPr>
          <w:rFonts w:ascii="Times New Roman" w:hAnsi="Times New Roman" w:cs="Times New Roman"/>
          <w:sz w:val="28"/>
          <w:lang w:val="uk-UA"/>
        </w:rPr>
      </w:pPr>
    </w:p>
    <w:p w:rsidR="00201855" w:rsidRDefault="00201855" w:rsidP="00BD1855">
      <w:pPr>
        <w:spacing w:after="0" w:line="360" w:lineRule="auto"/>
        <w:jc w:val="both"/>
        <w:rPr>
          <w:rFonts w:ascii="Times New Roman" w:hAnsi="Times New Roman" w:cs="Times New Roman"/>
          <w:sz w:val="28"/>
          <w:lang w:val="uk-UA"/>
        </w:rPr>
      </w:pPr>
    </w:p>
    <w:p w:rsidR="00201855" w:rsidRPr="00265376" w:rsidRDefault="00201855" w:rsidP="00BD1855">
      <w:pPr>
        <w:spacing w:after="0" w:line="360" w:lineRule="auto"/>
        <w:jc w:val="both"/>
        <w:rPr>
          <w:rFonts w:ascii="Times New Roman" w:hAnsi="Times New Roman" w:cs="Times New Roman"/>
          <w:sz w:val="28"/>
          <w:lang w:val="uk-UA"/>
        </w:rPr>
      </w:pPr>
    </w:p>
    <w:p w:rsidR="00BD1855" w:rsidRPr="00265376" w:rsidRDefault="00D9747E" w:rsidP="00CF32B1">
      <w:pPr>
        <w:pStyle w:val="a3"/>
        <w:numPr>
          <w:ilvl w:val="1"/>
          <w:numId w:val="2"/>
        </w:numPr>
        <w:spacing w:after="0" w:line="360" w:lineRule="auto"/>
        <w:ind w:left="0" w:firstLine="993"/>
        <w:jc w:val="both"/>
        <w:rPr>
          <w:rFonts w:ascii="Times New Roman" w:hAnsi="Times New Roman" w:cs="Times New Roman"/>
          <w:b/>
          <w:sz w:val="28"/>
          <w:lang w:val="uk-UA"/>
        </w:rPr>
      </w:pPr>
      <w:r w:rsidRPr="00265376">
        <w:rPr>
          <w:rFonts w:ascii="Times New Roman" w:hAnsi="Times New Roman" w:cs="Times New Roman"/>
          <w:b/>
          <w:sz w:val="28"/>
          <w:lang w:val="uk-UA"/>
        </w:rPr>
        <w:lastRenderedPageBreak/>
        <w:t>Вплив сучасних технологій на зміст медіаосвіти: дидактичні інструменти</w:t>
      </w:r>
    </w:p>
    <w:p w:rsidR="00E3552C" w:rsidRPr="00265376" w:rsidRDefault="00DF1070" w:rsidP="00CF32B1">
      <w:p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 xml:space="preserve"> </w:t>
      </w:r>
      <w:r w:rsidR="00E3552C" w:rsidRPr="00265376">
        <w:rPr>
          <w:rFonts w:ascii="Times New Roman" w:hAnsi="Times New Roman" w:cs="Times New Roman"/>
          <w:sz w:val="28"/>
          <w:lang w:val="uk-UA"/>
        </w:rPr>
        <w:t xml:space="preserve"> </w:t>
      </w:r>
      <w:r w:rsidR="00E563E2" w:rsidRPr="00265376">
        <w:rPr>
          <w:rFonts w:ascii="Times New Roman" w:hAnsi="Times New Roman" w:cs="Times New Roman"/>
          <w:sz w:val="28"/>
          <w:lang w:val="uk-UA"/>
        </w:rPr>
        <w:t xml:space="preserve">Медіаосвіта як і будь-яка інша освітня галузь послуговується певним набором методів, засобів та </w:t>
      </w:r>
      <w:r w:rsidR="00CF32B1" w:rsidRPr="00265376">
        <w:rPr>
          <w:rFonts w:ascii="Times New Roman" w:hAnsi="Times New Roman" w:cs="Times New Roman"/>
          <w:sz w:val="28"/>
          <w:lang w:val="uk-UA"/>
        </w:rPr>
        <w:t>інструментів, за допомогою яких</w:t>
      </w:r>
      <w:r w:rsidR="00E563E2" w:rsidRPr="00265376">
        <w:rPr>
          <w:rFonts w:ascii="Times New Roman" w:hAnsi="Times New Roman" w:cs="Times New Roman"/>
          <w:sz w:val="28"/>
          <w:lang w:val="uk-UA"/>
        </w:rPr>
        <w:t xml:space="preserve"> здійснюється опанування інформаційного середовища. </w:t>
      </w:r>
      <w:r w:rsidR="009D32B0" w:rsidRPr="00265376">
        <w:rPr>
          <w:rFonts w:ascii="Times New Roman" w:hAnsi="Times New Roman" w:cs="Times New Roman"/>
          <w:sz w:val="28"/>
          <w:lang w:val="uk-UA"/>
        </w:rPr>
        <w:t>У цьому випадку найголовнішими засобами освіти залишаються засоби масової інформації, адже саме на прикладі їхніх матеріалів (друкованих, онлайн, відео або аудіо) люди можуть аналізувати  медійний простір, знаходити фейки, а отже навчатися медіаграмотності.</w:t>
      </w:r>
    </w:p>
    <w:p w:rsidR="009D32B0" w:rsidRPr="00265376" w:rsidRDefault="009D32B0" w:rsidP="00CF32B1">
      <w:p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Система ЗМІ у свою чергу складається жанрів:</w:t>
      </w:r>
    </w:p>
    <w:p w:rsidR="009D32B0" w:rsidRPr="00265376" w:rsidRDefault="009D32B0" w:rsidP="00CF32B1">
      <w:pPr>
        <w:pStyle w:val="a3"/>
        <w:numPr>
          <w:ilvl w:val="0"/>
          <w:numId w:val="6"/>
        </w:num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Інформаційного:</w:t>
      </w:r>
    </w:p>
    <w:p w:rsidR="009D32B0" w:rsidRPr="00265376" w:rsidRDefault="00CF32B1" w:rsidP="00CF32B1">
      <w:pPr>
        <w:pStyle w:val="a3"/>
        <w:numPr>
          <w:ilvl w:val="0"/>
          <w:numId w:val="5"/>
        </w:numPr>
        <w:spacing w:after="0" w:line="360" w:lineRule="auto"/>
        <w:ind w:firstLine="698"/>
        <w:jc w:val="both"/>
        <w:rPr>
          <w:rFonts w:ascii="Times New Roman" w:hAnsi="Times New Roman" w:cs="Times New Roman"/>
          <w:sz w:val="28"/>
          <w:lang w:val="uk-UA"/>
        </w:rPr>
      </w:pPr>
      <w:r w:rsidRPr="00265376">
        <w:rPr>
          <w:rFonts w:ascii="Times New Roman" w:hAnsi="Times New Roman" w:cs="Times New Roman"/>
          <w:sz w:val="28"/>
          <w:lang w:val="uk-UA"/>
        </w:rPr>
        <w:t>замітка;</w:t>
      </w:r>
    </w:p>
    <w:p w:rsidR="009D32B0" w:rsidRPr="00265376" w:rsidRDefault="00CF32B1" w:rsidP="00CF32B1">
      <w:pPr>
        <w:pStyle w:val="a3"/>
        <w:numPr>
          <w:ilvl w:val="0"/>
          <w:numId w:val="5"/>
        </w:num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р</w:t>
      </w:r>
      <w:r w:rsidR="009D32B0" w:rsidRPr="00265376">
        <w:rPr>
          <w:rFonts w:ascii="Times New Roman" w:hAnsi="Times New Roman" w:cs="Times New Roman"/>
          <w:sz w:val="28"/>
          <w:lang w:val="uk-UA"/>
        </w:rPr>
        <w:t>епортаж;</w:t>
      </w:r>
    </w:p>
    <w:p w:rsidR="009D32B0" w:rsidRPr="00265376" w:rsidRDefault="00CF32B1" w:rsidP="00CF32B1">
      <w:pPr>
        <w:pStyle w:val="a3"/>
        <w:numPr>
          <w:ilvl w:val="0"/>
          <w:numId w:val="5"/>
        </w:num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і</w:t>
      </w:r>
      <w:r w:rsidR="009D32B0" w:rsidRPr="00265376">
        <w:rPr>
          <w:rFonts w:ascii="Times New Roman" w:hAnsi="Times New Roman" w:cs="Times New Roman"/>
          <w:sz w:val="28"/>
          <w:lang w:val="uk-UA"/>
        </w:rPr>
        <w:t>нтерв’ю;</w:t>
      </w:r>
    </w:p>
    <w:p w:rsidR="009D32B0" w:rsidRPr="00265376" w:rsidRDefault="00CF32B1" w:rsidP="00CF32B1">
      <w:pPr>
        <w:pStyle w:val="a3"/>
        <w:numPr>
          <w:ilvl w:val="0"/>
          <w:numId w:val="5"/>
        </w:num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з</w:t>
      </w:r>
      <w:r w:rsidR="009D32B0" w:rsidRPr="00265376">
        <w:rPr>
          <w:rFonts w:ascii="Times New Roman" w:hAnsi="Times New Roman" w:cs="Times New Roman"/>
          <w:sz w:val="28"/>
          <w:lang w:val="uk-UA"/>
        </w:rPr>
        <w:t>віт.</w:t>
      </w:r>
    </w:p>
    <w:p w:rsidR="006230F3" w:rsidRPr="00265376" w:rsidRDefault="009D32B0" w:rsidP="00CF32B1">
      <w:pPr>
        <w:pStyle w:val="a3"/>
        <w:numPr>
          <w:ilvl w:val="0"/>
          <w:numId w:val="6"/>
        </w:num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Аналітичного:</w:t>
      </w:r>
    </w:p>
    <w:p w:rsidR="009D32B0" w:rsidRPr="00265376" w:rsidRDefault="00CF32B1" w:rsidP="00CF32B1">
      <w:pPr>
        <w:pStyle w:val="a3"/>
        <w:numPr>
          <w:ilvl w:val="0"/>
          <w:numId w:val="5"/>
        </w:num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р</w:t>
      </w:r>
      <w:r w:rsidR="009D32B0" w:rsidRPr="00265376">
        <w:rPr>
          <w:rFonts w:ascii="Times New Roman" w:hAnsi="Times New Roman" w:cs="Times New Roman"/>
          <w:sz w:val="28"/>
          <w:lang w:val="uk-UA"/>
        </w:rPr>
        <w:t>ецензія;</w:t>
      </w:r>
    </w:p>
    <w:p w:rsidR="009D32B0" w:rsidRPr="00265376" w:rsidRDefault="00CF32B1" w:rsidP="00CF32B1">
      <w:pPr>
        <w:pStyle w:val="a3"/>
        <w:numPr>
          <w:ilvl w:val="0"/>
          <w:numId w:val="5"/>
        </w:num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о</w:t>
      </w:r>
      <w:r w:rsidR="009D32B0" w:rsidRPr="00265376">
        <w:rPr>
          <w:rFonts w:ascii="Times New Roman" w:hAnsi="Times New Roman" w:cs="Times New Roman"/>
          <w:sz w:val="28"/>
          <w:lang w:val="uk-UA"/>
        </w:rPr>
        <w:t>гляд;</w:t>
      </w:r>
    </w:p>
    <w:p w:rsidR="009D32B0" w:rsidRPr="00265376" w:rsidRDefault="00CF32B1" w:rsidP="00CF32B1">
      <w:pPr>
        <w:pStyle w:val="a3"/>
        <w:numPr>
          <w:ilvl w:val="0"/>
          <w:numId w:val="5"/>
        </w:num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к</w:t>
      </w:r>
      <w:r w:rsidR="009D32B0" w:rsidRPr="00265376">
        <w:rPr>
          <w:rFonts w:ascii="Times New Roman" w:hAnsi="Times New Roman" w:cs="Times New Roman"/>
          <w:sz w:val="28"/>
          <w:lang w:val="uk-UA"/>
        </w:rPr>
        <w:t>оментар;</w:t>
      </w:r>
    </w:p>
    <w:p w:rsidR="009D32B0" w:rsidRPr="00265376" w:rsidRDefault="00CF32B1" w:rsidP="00CF32B1">
      <w:pPr>
        <w:pStyle w:val="a3"/>
        <w:numPr>
          <w:ilvl w:val="0"/>
          <w:numId w:val="5"/>
        </w:num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к</w:t>
      </w:r>
      <w:r w:rsidR="009D32B0" w:rsidRPr="00265376">
        <w:rPr>
          <w:rFonts w:ascii="Times New Roman" w:hAnsi="Times New Roman" w:cs="Times New Roman"/>
          <w:sz w:val="28"/>
          <w:lang w:val="uk-UA"/>
        </w:rPr>
        <w:t>ореспонденція;</w:t>
      </w:r>
    </w:p>
    <w:p w:rsidR="009D32B0" w:rsidRPr="00265376" w:rsidRDefault="00CF32B1" w:rsidP="00CF32B1">
      <w:pPr>
        <w:pStyle w:val="a3"/>
        <w:numPr>
          <w:ilvl w:val="0"/>
          <w:numId w:val="5"/>
        </w:num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с</w:t>
      </w:r>
      <w:r w:rsidR="009D32B0" w:rsidRPr="00265376">
        <w:rPr>
          <w:rFonts w:ascii="Times New Roman" w:hAnsi="Times New Roman" w:cs="Times New Roman"/>
          <w:sz w:val="28"/>
          <w:lang w:val="uk-UA"/>
        </w:rPr>
        <w:t>таття;</w:t>
      </w:r>
    </w:p>
    <w:p w:rsidR="009D32B0" w:rsidRPr="00265376" w:rsidRDefault="00CF32B1" w:rsidP="00CF32B1">
      <w:pPr>
        <w:pStyle w:val="a3"/>
        <w:numPr>
          <w:ilvl w:val="0"/>
          <w:numId w:val="5"/>
        </w:num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р</w:t>
      </w:r>
      <w:r w:rsidR="009D32B0" w:rsidRPr="00265376">
        <w:rPr>
          <w:rFonts w:ascii="Times New Roman" w:hAnsi="Times New Roman" w:cs="Times New Roman"/>
          <w:sz w:val="28"/>
          <w:lang w:val="uk-UA"/>
        </w:rPr>
        <w:t>озслідування;</w:t>
      </w:r>
    </w:p>
    <w:p w:rsidR="009D32B0" w:rsidRPr="00265376" w:rsidRDefault="009D32B0" w:rsidP="00CF32B1">
      <w:pPr>
        <w:pStyle w:val="a3"/>
        <w:numPr>
          <w:ilvl w:val="0"/>
          <w:numId w:val="6"/>
        </w:num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Публіцистичного:</w:t>
      </w:r>
    </w:p>
    <w:p w:rsidR="009D32B0" w:rsidRPr="00265376" w:rsidRDefault="00CF32B1" w:rsidP="00CF32B1">
      <w:pPr>
        <w:pStyle w:val="a3"/>
        <w:numPr>
          <w:ilvl w:val="0"/>
          <w:numId w:val="5"/>
        </w:num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е</w:t>
      </w:r>
      <w:r w:rsidR="009D32B0" w:rsidRPr="00265376">
        <w:rPr>
          <w:rFonts w:ascii="Times New Roman" w:hAnsi="Times New Roman" w:cs="Times New Roman"/>
          <w:sz w:val="28"/>
          <w:lang w:val="uk-UA"/>
        </w:rPr>
        <w:t>се;</w:t>
      </w:r>
    </w:p>
    <w:p w:rsidR="009D32B0" w:rsidRPr="00265376" w:rsidRDefault="00CF32B1" w:rsidP="00CF32B1">
      <w:pPr>
        <w:pStyle w:val="a3"/>
        <w:numPr>
          <w:ilvl w:val="0"/>
          <w:numId w:val="5"/>
        </w:num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н</w:t>
      </w:r>
      <w:r w:rsidR="009D32B0" w:rsidRPr="00265376">
        <w:rPr>
          <w:rFonts w:ascii="Times New Roman" w:hAnsi="Times New Roman" w:cs="Times New Roman"/>
          <w:sz w:val="28"/>
          <w:lang w:val="uk-UA"/>
        </w:rPr>
        <w:t>арис;</w:t>
      </w:r>
    </w:p>
    <w:p w:rsidR="009D32B0" w:rsidRPr="00265376" w:rsidRDefault="00CF32B1" w:rsidP="00CF32B1">
      <w:pPr>
        <w:pStyle w:val="a3"/>
        <w:numPr>
          <w:ilvl w:val="0"/>
          <w:numId w:val="5"/>
        </w:num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ф</w:t>
      </w:r>
      <w:r w:rsidR="009D32B0" w:rsidRPr="00265376">
        <w:rPr>
          <w:rFonts w:ascii="Times New Roman" w:hAnsi="Times New Roman" w:cs="Times New Roman"/>
          <w:sz w:val="28"/>
          <w:lang w:val="uk-UA"/>
        </w:rPr>
        <w:t>ейлетон;</w:t>
      </w:r>
    </w:p>
    <w:p w:rsidR="009D32B0" w:rsidRPr="00265376" w:rsidRDefault="00CF32B1" w:rsidP="00CF32B1">
      <w:pPr>
        <w:pStyle w:val="a3"/>
        <w:numPr>
          <w:ilvl w:val="0"/>
          <w:numId w:val="5"/>
        </w:num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п</w:t>
      </w:r>
      <w:r w:rsidR="009D32B0" w:rsidRPr="00265376">
        <w:rPr>
          <w:rFonts w:ascii="Times New Roman" w:hAnsi="Times New Roman" w:cs="Times New Roman"/>
          <w:sz w:val="28"/>
          <w:lang w:val="uk-UA"/>
        </w:rPr>
        <w:t>амфлет [</w:t>
      </w:r>
      <w:r w:rsidR="00201855">
        <w:rPr>
          <w:rFonts w:ascii="Times New Roman" w:hAnsi="Times New Roman" w:cs="Times New Roman"/>
          <w:sz w:val="28"/>
          <w:lang w:val="uk-UA"/>
        </w:rPr>
        <w:t>5</w:t>
      </w:r>
      <w:r w:rsidR="009D32B0" w:rsidRPr="00265376">
        <w:rPr>
          <w:rFonts w:ascii="Times New Roman" w:hAnsi="Times New Roman" w:cs="Times New Roman"/>
          <w:sz w:val="28"/>
          <w:lang w:val="uk-UA"/>
        </w:rPr>
        <w:t>].</w:t>
      </w:r>
    </w:p>
    <w:p w:rsidR="009D32B0" w:rsidRPr="00265376" w:rsidRDefault="009D32B0" w:rsidP="00CF32B1">
      <w:p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Саме у зазначених матеріалах містяться наочні показники діяльності ЗМІ, на прикладі яких можна вивчати помилки, вчитися вирізняти дезінформацію, а саме ставати медіаграмотним.</w:t>
      </w:r>
    </w:p>
    <w:p w:rsidR="009D32B0" w:rsidRPr="00265376" w:rsidRDefault="009D32B0" w:rsidP="00CF32B1">
      <w:p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lastRenderedPageBreak/>
        <w:t xml:space="preserve">З розвитком технологічного процесу, зміцнення зв’язку інтернету та медіа з’являються нові жанри журналістики, які досить швидко знайшли своє місце у системі медіаосвіти і використовуються не тільки як основа для аналізу помилок медіа, а й є засобом для </w:t>
      </w:r>
      <w:r w:rsidR="00DB1574" w:rsidRPr="00265376">
        <w:rPr>
          <w:rFonts w:ascii="Times New Roman" w:hAnsi="Times New Roman" w:cs="Times New Roman"/>
          <w:sz w:val="28"/>
          <w:lang w:val="uk-UA"/>
        </w:rPr>
        <w:t xml:space="preserve">створення медіаосвітнього </w:t>
      </w:r>
      <w:r w:rsidR="00CF32B1" w:rsidRPr="00265376">
        <w:rPr>
          <w:rFonts w:ascii="Times New Roman" w:hAnsi="Times New Roman" w:cs="Times New Roman"/>
          <w:sz w:val="28"/>
          <w:lang w:val="uk-UA"/>
        </w:rPr>
        <w:t>контенту</w:t>
      </w:r>
      <w:r w:rsidR="00DB1574" w:rsidRPr="00265376">
        <w:rPr>
          <w:rFonts w:ascii="Times New Roman" w:hAnsi="Times New Roman" w:cs="Times New Roman"/>
          <w:sz w:val="28"/>
          <w:lang w:val="uk-UA"/>
        </w:rPr>
        <w:t xml:space="preserve">. Такі засоби є мультимедійними. Їхнім основним </w:t>
      </w:r>
      <w:r w:rsidR="00CF32B1" w:rsidRPr="00265376">
        <w:rPr>
          <w:rFonts w:ascii="Times New Roman" w:hAnsi="Times New Roman" w:cs="Times New Roman"/>
          <w:sz w:val="28"/>
          <w:lang w:val="uk-UA"/>
        </w:rPr>
        <w:t>майданчиком</w:t>
      </w:r>
      <w:r w:rsidR="00DB1574" w:rsidRPr="00265376">
        <w:rPr>
          <w:rFonts w:ascii="Times New Roman" w:hAnsi="Times New Roman" w:cs="Times New Roman"/>
          <w:sz w:val="28"/>
          <w:lang w:val="uk-UA"/>
        </w:rPr>
        <w:t xml:space="preserve"> створення та розповсюдження є віртуальні мережа, адже саме там інформація набуває найбільшого розвитку та доступності, тому збільшується вірогідність, що велика кількість людей зможуть отримати корисну інформацію. Окрім того, ознаку мультимедійності як засобу медіаосвіти можна вважати синонімом до зацікавлення, адже людина сприймає перш за все будь-який матеріал за візуальними показниками, тому аби її зацікавити картинка повинна бути яскравою, доступною у технологічному аспекті та простою у сприйнятті.</w:t>
      </w:r>
    </w:p>
    <w:p w:rsidR="00DB1574" w:rsidRPr="00265376" w:rsidRDefault="00DB1574" w:rsidP="00CF32B1">
      <w:p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 xml:space="preserve">Так, одним із популярних мультимедійних жанрів, які активно використовуються як у журналістиці, так і у сфері медіаосвіти є сторітелінг – історія, створена у цікавому та доступному форматі в аспекті жанрової диференціації та візуальної концепції. </w:t>
      </w:r>
      <w:r w:rsidR="000E5819" w:rsidRPr="00265376">
        <w:rPr>
          <w:rFonts w:ascii="Times New Roman" w:hAnsi="Times New Roman" w:cs="Times New Roman"/>
          <w:sz w:val="28"/>
          <w:lang w:val="uk-UA"/>
        </w:rPr>
        <w:t>Його унікальність та цікавість для медіаосвіти полягає в декількох причинах:</w:t>
      </w:r>
    </w:p>
    <w:p w:rsidR="000E5819" w:rsidRPr="00265376" w:rsidRDefault="00CF32B1" w:rsidP="00CF32B1">
      <w:pPr>
        <w:pStyle w:val="a3"/>
        <w:numPr>
          <w:ilvl w:val="0"/>
          <w:numId w:val="5"/>
        </w:num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а</w:t>
      </w:r>
      <w:r w:rsidR="000E5819" w:rsidRPr="00265376">
        <w:rPr>
          <w:rFonts w:ascii="Times New Roman" w:hAnsi="Times New Roman" w:cs="Times New Roman"/>
          <w:sz w:val="28"/>
          <w:lang w:val="uk-UA"/>
        </w:rPr>
        <w:t>ктуальність та злободенність історії;</w:t>
      </w:r>
    </w:p>
    <w:p w:rsidR="000E5819" w:rsidRPr="00265376" w:rsidRDefault="00CF32B1" w:rsidP="00CF32B1">
      <w:pPr>
        <w:pStyle w:val="a3"/>
        <w:numPr>
          <w:ilvl w:val="0"/>
          <w:numId w:val="5"/>
        </w:num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т</w:t>
      </w:r>
      <w:r w:rsidR="000E5819" w:rsidRPr="00265376">
        <w:rPr>
          <w:rFonts w:ascii="Times New Roman" w:hAnsi="Times New Roman" w:cs="Times New Roman"/>
          <w:sz w:val="28"/>
          <w:lang w:val="uk-UA"/>
        </w:rPr>
        <w:t>ематична доречність;</w:t>
      </w:r>
    </w:p>
    <w:p w:rsidR="000E5819" w:rsidRPr="00265376" w:rsidRDefault="00CF32B1" w:rsidP="00CF32B1">
      <w:pPr>
        <w:pStyle w:val="a3"/>
        <w:numPr>
          <w:ilvl w:val="0"/>
          <w:numId w:val="5"/>
        </w:num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п</w:t>
      </w:r>
      <w:r w:rsidR="000E5819" w:rsidRPr="00265376">
        <w:rPr>
          <w:rFonts w:ascii="Times New Roman" w:hAnsi="Times New Roman" w:cs="Times New Roman"/>
          <w:sz w:val="28"/>
          <w:lang w:val="uk-UA"/>
        </w:rPr>
        <w:t>ростота та відсутність мовних бар’єрів;</w:t>
      </w:r>
    </w:p>
    <w:p w:rsidR="000E5819" w:rsidRPr="00265376" w:rsidRDefault="00CF32B1" w:rsidP="00CF32B1">
      <w:pPr>
        <w:pStyle w:val="a3"/>
        <w:numPr>
          <w:ilvl w:val="0"/>
          <w:numId w:val="5"/>
        </w:num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п</w:t>
      </w:r>
      <w:r w:rsidR="000E5819" w:rsidRPr="00265376">
        <w:rPr>
          <w:rFonts w:ascii="Times New Roman" w:hAnsi="Times New Roman" w:cs="Times New Roman"/>
          <w:sz w:val="28"/>
          <w:lang w:val="uk-UA"/>
        </w:rPr>
        <w:t>рисутність ефекту експресивності, завдяки чому вона легше сприймається;</w:t>
      </w:r>
    </w:p>
    <w:p w:rsidR="000E5819" w:rsidRPr="00265376" w:rsidRDefault="00CF32B1" w:rsidP="00CF32B1">
      <w:pPr>
        <w:pStyle w:val="a3"/>
        <w:numPr>
          <w:ilvl w:val="0"/>
          <w:numId w:val="5"/>
        </w:num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д</w:t>
      </w:r>
      <w:r w:rsidR="000E5819" w:rsidRPr="00265376">
        <w:rPr>
          <w:rFonts w:ascii="Times New Roman" w:hAnsi="Times New Roman" w:cs="Times New Roman"/>
          <w:sz w:val="28"/>
          <w:lang w:val="uk-UA"/>
        </w:rPr>
        <w:t>инамічність у мовному та візуальному аспекті;</w:t>
      </w:r>
    </w:p>
    <w:p w:rsidR="000E5819" w:rsidRPr="00265376" w:rsidRDefault="00CF32B1" w:rsidP="00CF32B1">
      <w:pPr>
        <w:pStyle w:val="a3"/>
        <w:numPr>
          <w:ilvl w:val="0"/>
          <w:numId w:val="5"/>
        </w:num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відсутність</w:t>
      </w:r>
      <w:r w:rsidR="000E5819" w:rsidRPr="00265376">
        <w:rPr>
          <w:rFonts w:ascii="Times New Roman" w:hAnsi="Times New Roman" w:cs="Times New Roman"/>
          <w:sz w:val="28"/>
          <w:lang w:val="uk-UA"/>
        </w:rPr>
        <w:t xml:space="preserve"> одноманітності, незважаючи на обсяги сторітелінгу </w:t>
      </w:r>
      <w:r w:rsidR="000E5819" w:rsidRPr="00265376">
        <w:rPr>
          <w:rFonts w:ascii="Times New Roman" w:hAnsi="Times New Roman" w:cs="Times New Roman"/>
          <w:sz w:val="28"/>
        </w:rPr>
        <w:t>[</w:t>
      </w:r>
      <w:r w:rsidR="006A7DE3" w:rsidRPr="00265376">
        <w:rPr>
          <w:rFonts w:ascii="Times New Roman" w:hAnsi="Times New Roman" w:cs="Times New Roman"/>
          <w:sz w:val="28"/>
          <w:lang w:val="uk-UA"/>
        </w:rPr>
        <w:t>1</w:t>
      </w:r>
      <w:r w:rsidR="00201855">
        <w:rPr>
          <w:rFonts w:ascii="Times New Roman" w:hAnsi="Times New Roman" w:cs="Times New Roman"/>
          <w:sz w:val="28"/>
          <w:lang w:val="uk-UA"/>
        </w:rPr>
        <w:t>2</w:t>
      </w:r>
      <w:r w:rsidR="000E5819" w:rsidRPr="00265376">
        <w:rPr>
          <w:rFonts w:ascii="Times New Roman" w:hAnsi="Times New Roman" w:cs="Times New Roman"/>
          <w:sz w:val="28"/>
        </w:rPr>
        <w:t>]</w:t>
      </w:r>
      <w:r w:rsidR="000E5819" w:rsidRPr="00265376">
        <w:rPr>
          <w:rFonts w:ascii="Times New Roman" w:hAnsi="Times New Roman" w:cs="Times New Roman"/>
          <w:sz w:val="28"/>
          <w:lang w:val="uk-UA"/>
        </w:rPr>
        <w:t>.</w:t>
      </w:r>
    </w:p>
    <w:p w:rsidR="000E5819" w:rsidRPr="00265376" w:rsidRDefault="000E5819" w:rsidP="00CF32B1">
      <w:p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 xml:space="preserve">Таку історію вигідно використовувати під час тренінгів з медіаграмотності, коли присутні розглядають якесь спірне питання в аспекті висвітлення інформації. Окрім того, сторітелінг можна використовувати для опанування основ сприйняття медіа для учнів середніх та старших класів, адже </w:t>
      </w:r>
      <w:r w:rsidRPr="00265376">
        <w:rPr>
          <w:rFonts w:ascii="Times New Roman" w:hAnsi="Times New Roman" w:cs="Times New Roman"/>
          <w:sz w:val="28"/>
          <w:lang w:val="uk-UA"/>
        </w:rPr>
        <w:lastRenderedPageBreak/>
        <w:t>візуальна складова та мовна простота служать ефектом приваблення для отримання поданої викладачем інформації.</w:t>
      </w:r>
    </w:p>
    <w:p w:rsidR="000E5819" w:rsidRPr="00265376" w:rsidRDefault="000E5819" w:rsidP="00CF32B1">
      <w:p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Ще одним сучасним, мультимедійним засобом для опанування основ з медіаграмотності є лонгрід, який за визначенням М. Чабаненко є багатоформатним жанром інтернет-журналістики, розрахованим на перегляд, передовсім, з гаджетів із сенсорними дісплеями [</w:t>
      </w:r>
      <w:r w:rsidR="00201855">
        <w:rPr>
          <w:rFonts w:ascii="Times New Roman" w:hAnsi="Times New Roman" w:cs="Times New Roman"/>
          <w:sz w:val="28"/>
          <w:lang w:val="uk-UA"/>
        </w:rPr>
        <w:t>16</w:t>
      </w:r>
      <w:r w:rsidRPr="00265376">
        <w:rPr>
          <w:rFonts w:ascii="Times New Roman" w:hAnsi="Times New Roman" w:cs="Times New Roman"/>
          <w:sz w:val="28"/>
          <w:lang w:val="uk-UA"/>
        </w:rPr>
        <w:t>]. Отже, лонгірдом є мультимедійна історія зі значним обсягом контенту</w:t>
      </w:r>
      <w:r w:rsidR="00CF32B1" w:rsidRPr="00265376">
        <w:rPr>
          <w:rFonts w:ascii="Times New Roman" w:hAnsi="Times New Roman" w:cs="Times New Roman"/>
          <w:sz w:val="28"/>
          <w:lang w:val="uk-UA"/>
        </w:rPr>
        <w:t>. Його особливість у медіаосвіті</w:t>
      </w:r>
      <w:r w:rsidRPr="00265376">
        <w:rPr>
          <w:rFonts w:ascii="Times New Roman" w:hAnsi="Times New Roman" w:cs="Times New Roman"/>
          <w:sz w:val="28"/>
          <w:lang w:val="uk-UA"/>
        </w:rPr>
        <w:t xml:space="preserve"> полягає в тому, що: по-перше, він простий у створенні, тому відповідно до тематики його може створити навіть простий викладач за умови наявност</w:t>
      </w:r>
      <w:r w:rsidR="00CF32B1" w:rsidRPr="00265376">
        <w:rPr>
          <w:rFonts w:ascii="Times New Roman" w:hAnsi="Times New Roman" w:cs="Times New Roman"/>
          <w:sz w:val="28"/>
          <w:lang w:val="uk-UA"/>
        </w:rPr>
        <w:t>і вже готового текстового та ві</w:t>
      </w:r>
      <w:r w:rsidRPr="00265376">
        <w:rPr>
          <w:rFonts w:ascii="Times New Roman" w:hAnsi="Times New Roman" w:cs="Times New Roman"/>
          <w:sz w:val="28"/>
          <w:lang w:val="uk-UA"/>
        </w:rPr>
        <w:t>з</w:t>
      </w:r>
      <w:r w:rsidR="00CF32B1" w:rsidRPr="00265376">
        <w:rPr>
          <w:rFonts w:ascii="Times New Roman" w:hAnsi="Times New Roman" w:cs="Times New Roman"/>
          <w:sz w:val="28"/>
          <w:lang w:val="uk-UA"/>
        </w:rPr>
        <w:t>уального матеріалу</w:t>
      </w:r>
      <w:r w:rsidRPr="00265376">
        <w:rPr>
          <w:rFonts w:ascii="Times New Roman" w:hAnsi="Times New Roman" w:cs="Times New Roman"/>
          <w:sz w:val="28"/>
          <w:lang w:val="uk-UA"/>
        </w:rPr>
        <w:t xml:space="preserve">; по-друге, з найскладнішої тематики можна створити лонгрід, за умови того, що автор правильно розподілить текст за темами, аби бажаючим стати медіаграмотними було простіше його сприймати. </w:t>
      </w:r>
      <w:r w:rsidR="00B71B34" w:rsidRPr="00265376">
        <w:rPr>
          <w:rFonts w:ascii="Times New Roman" w:hAnsi="Times New Roman" w:cs="Times New Roman"/>
          <w:sz w:val="28"/>
          <w:lang w:val="uk-UA"/>
        </w:rPr>
        <w:t>Він також часто застосовується як засіб проведення тренінгів, для наведення різноманітних прикладів зі світу м</w:t>
      </w:r>
      <w:r w:rsidR="00CF32B1" w:rsidRPr="00265376">
        <w:rPr>
          <w:rFonts w:ascii="Times New Roman" w:hAnsi="Times New Roman" w:cs="Times New Roman"/>
          <w:sz w:val="28"/>
          <w:lang w:val="uk-UA"/>
        </w:rPr>
        <w:t>едіа, а також з кожним роком</w:t>
      </w:r>
      <w:r w:rsidR="00B71B34" w:rsidRPr="00265376">
        <w:rPr>
          <w:rFonts w:ascii="Times New Roman" w:hAnsi="Times New Roman" w:cs="Times New Roman"/>
          <w:sz w:val="28"/>
          <w:lang w:val="uk-UA"/>
        </w:rPr>
        <w:t xml:space="preserve"> набуває все більшої популярності в самих ЗМІ як засіб подання інформації.</w:t>
      </w:r>
    </w:p>
    <w:p w:rsidR="00B71B34" w:rsidRPr="00265376" w:rsidRDefault="00B71B34" w:rsidP="00CF32B1">
      <w:p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 xml:space="preserve">Через те, що процес набуття навичок з медіаграмотності складний та вимагає багато часу для аналізу матеріалів або певних подій існує спосіб спрощення інформації, який також використовується у журналістиці як один із методів подання даних – тайм-лайн – </w:t>
      </w:r>
      <w:r w:rsidR="00CF32B1" w:rsidRPr="00265376">
        <w:rPr>
          <w:rFonts w:ascii="Times New Roman" w:hAnsi="Times New Roman" w:cs="Times New Roman"/>
          <w:sz w:val="28"/>
          <w:lang w:val="uk-UA"/>
        </w:rPr>
        <w:t xml:space="preserve">це інструмент, який </w:t>
      </w:r>
      <w:r w:rsidRPr="00265376">
        <w:rPr>
          <w:rFonts w:ascii="Times New Roman" w:hAnsi="Times New Roman" w:cs="Times New Roman"/>
          <w:sz w:val="28"/>
          <w:lang w:val="uk-UA"/>
        </w:rPr>
        <w:t>допо</w:t>
      </w:r>
      <w:r w:rsidR="00CF32B1" w:rsidRPr="00265376">
        <w:rPr>
          <w:rFonts w:ascii="Times New Roman" w:hAnsi="Times New Roman" w:cs="Times New Roman"/>
          <w:sz w:val="28"/>
          <w:lang w:val="uk-UA"/>
        </w:rPr>
        <w:t xml:space="preserve">магає  проілюструвати розвиток певної події у часі та </w:t>
      </w:r>
      <w:r w:rsidRPr="00265376">
        <w:rPr>
          <w:rFonts w:ascii="Times New Roman" w:hAnsi="Times New Roman" w:cs="Times New Roman"/>
          <w:sz w:val="28"/>
          <w:lang w:val="uk-UA"/>
        </w:rPr>
        <w:t>просторі [</w:t>
      </w:r>
      <w:r w:rsidR="006A7DE3" w:rsidRPr="00265376">
        <w:rPr>
          <w:rFonts w:ascii="Times New Roman" w:hAnsi="Times New Roman" w:cs="Times New Roman"/>
          <w:sz w:val="28"/>
          <w:lang w:val="uk-UA"/>
        </w:rPr>
        <w:t>1</w:t>
      </w:r>
      <w:r w:rsidR="00201855">
        <w:rPr>
          <w:rFonts w:ascii="Times New Roman" w:hAnsi="Times New Roman" w:cs="Times New Roman"/>
          <w:sz w:val="28"/>
          <w:lang w:val="uk-UA"/>
        </w:rPr>
        <w:t>1</w:t>
      </w:r>
      <w:r w:rsidRPr="00265376">
        <w:rPr>
          <w:rFonts w:ascii="Times New Roman" w:hAnsi="Times New Roman" w:cs="Times New Roman"/>
          <w:sz w:val="28"/>
          <w:lang w:val="uk-UA"/>
        </w:rPr>
        <w:t xml:space="preserve">]. Він </w:t>
      </w:r>
      <w:r w:rsidR="00CF32B1" w:rsidRPr="00265376">
        <w:rPr>
          <w:rFonts w:ascii="Times New Roman" w:hAnsi="Times New Roman" w:cs="Times New Roman"/>
          <w:sz w:val="28"/>
          <w:lang w:val="uk-UA"/>
        </w:rPr>
        <w:t>складається</w:t>
      </w:r>
      <w:r w:rsidRPr="00265376">
        <w:rPr>
          <w:rFonts w:ascii="Times New Roman" w:hAnsi="Times New Roman" w:cs="Times New Roman"/>
          <w:sz w:val="28"/>
          <w:lang w:val="uk-UA"/>
        </w:rPr>
        <w:t xml:space="preserve"> з: інфографіки, текстового коментаря </w:t>
      </w:r>
      <w:r w:rsidR="00CF32B1" w:rsidRPr="00265376">
        <w:rPr>
          <w:rFonts w:ascii="Times New Roman" w:hAnsi="Times New Roman" w:cs="Times New Roman"/>
          <w:sz w:val="28"/>
          <w:lang w:val="uk-UA"/>
        </w:rPr>
        <w:t>не більше 1 абзаца, власне само</w:t>
      </w:r>
      <w:r w:rsidRPr="00265376">
        <w:rPr>
          <w:rFonts w:ascii="Times New Roman" w:hAnsi="Times New Roman" w:cs="Times New Roman"/>
          <w:sz w:val="28"/>
          <w:lang w:val="uk-UA"/>
        </w:rPr>
        <w:t xml:space="preserve">ї стрічки часу, де містяться фото, довідкова інформація </w:t>
      </w:r>
      <w:r w:rsidRPr="00265376">
        <w:rPr>
          <w:rFonts w:ascii="Times New Roman" w:hAnsi="Times New Roman" w:cs="Times New Roman"/>
          <w:sz w:val="28"/>
        </w:rPr>
        <w:t>[</w:t>
      </w:r>
      <w:r w:rsidR="006A7DE3" w:rsidRPr="00265376">
        <w:rPr>
          <w:rFonts w:ascii="Times New Roman" w:hAnsi="Times New Roman" w:cs="Times New Roman"/>
          <w:sz w:val="28"/>
          <w:lang w:val="uk-UA"/>
        </w:rPr>
        <w:t>1</w:t>
      </w:r>
      <w:r w:rsidR="00201855">
        <w:rPr>
          <w:rFonts w:ascii="Times New Roman" w:hAnsi="Times New Roman" w:cs="Times New Roman"/>
          <w:sz w:val="28"/>
          <w:lang w:val="uk-UA"/>
        </w:rPr>
        <w:t>1</w:t>
      </w:r>
      <w:r w:rsidRPr="00265376">
        <w:rPr>
          <w:rFonts w:ascii="Times New Roman" w:hAnsi="Times New Roman" w:cs="Times New Roman"/>
          <w:sz w:val="28"/>
        </w:rPr>
        <w:t>]</w:t>
      </w:r>
      <w:r w:rsidRPr="00265376">
        <w:rPr>
          <w:rFonts w:ascii="Times New Roman" w:hAnsi="Times New Roman" w:cs="Times New Roman"/>
          <w:sz w:val="28"/>
          <w:lang w:val="uk-UA"/>
        </w:rPr>
        <w:t xml:space="preserve">. Така інтерактивна інфографіка дозволяє </w:t>
      </w:r>
      <w:r w:rsidR="00CF32B1" w:rsidRPr="00265376">
        <w:rPr>
          <w:rFonts w:ascii="Times New Roman" w:hAnsi="Times New Roman" w:cs="Times New Roman"/>
          <w:sz w:val="28"/>
          <w:lang w:val="uk-UA"/>
        </w:rPr>
        <w:t>швидко</w:t>
      </w:r>
      <w:r w:rsidRPr="00265376">
        <w:rPr>
          <w:rFonts w:ascii="Times New Roman" w:hAnsi="Times New Roman" w:cs="Times New Roman"/>
          <w:sz w:val="28"/>
          <w:lang w:val="uk-UA"/>
        </w:rPr>
        <w:t xml:space="preserve"> ознайомитися з тією чи іншою подією, проаналізувати її. Такий засіб медіаосвіти доречно використовувати для відстеження тематичної еволюції певного медіа в аспекті чітко визначеної проблематики (наприклад щодо висвітлення подій на Сході України). </w:t>
      </w:r>
    </w:p>
    <w:p w:rsidR="00B71B34" w:rsidRPr="00265376" w:rsidRDefault="00B71B34" w:rsidP="00CF32B1">
      <w:p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 xml:space="preserve">Отже, інструментарій, окрім традиційних засобів медіаосвіти досить різноманітний за форматом та особливостями подачі інформації, що </w:t>
      </w:r>
      <w:r w:rsidRPr="00265376">
        <w:rPr>
          <w:rFonts w:ascii="Times New Roman" w:hAnsi="Times New Roman" w:cs="Times New Roman"/>
          <w:sz w:val="28"/>
          <w:lang w:val="uk-UA"/>
        </w:rPr>
        <w:lastRenderedPageBreak/>
        <w:t xml:space="preserve">відображається на сприйнятті запропонованих до опанування даних та полегшує засвоєння знань з медіаграмотності. </w:t>
      </w:r>
    </w:p>
    <w:p w:rsidR="00B71B34" w:rsidRPr="00265376" w:rsidRDefault="00B71B34" w:rsidP="000E5819">
      <w:pPr>
        <w:spacing w:after="0" w:line="360" w:lineRule="auto"/>
        <w:jc w:val="both"/>
        <w:rPr>
          <w:rFonts w:ascii="Times New Roman" w:hAnsi="Times New Roman" w:cs="Times New Roman"/>
          <w:sz w:val="28"/>
          <w:lang w:val="uk-UA"/>
        </w:rPr>
      </w:pPr>
    </w:p>
    <w:p w:rsidR="00B71B34" w:rsidRPr="00265376" w:rsidRDefault="00B71B34" w:rsidP="000E5819">
      <w:pPr>
        <w:spacing w:after="0" w:line="360" w:lineRule="auto"/>
        <w:jc w:val="both"/>
        <w:rPr>
          <w:rFonts w:ascii="Times New Roman" w:hAnsi="Times New Roman" w:cs="Times New Roman"/>
          <w:sz w:val="28"/>
          <w:lang w:val="uk-UA"/>
        </w:rPr>
      </w:pPr>
    </w:p>
    <w:p w:rsidR="00B71B34" w:rsidRPr="00265376" w:rsidRDefault="00B71B34" w:rsidP="00CF32B1">
      <w:pPr>
        <w:spacing w:after="0" w:line="360" w:lineRule="auto"/>
        <w:ind w:firstLine="709"/>
        <w:jc w:val="center"/>
        <w:rPr>
          <w:rFonts w:ascii="Times New Roman" w:hAnsi="Times New Roman" w:cs="Times New Roman"/>
          <w:b/>
          <w:sz w:val="28"/>
          <w:lang w:val="uk-UA"/>
        </w:rPr>
      </w:pPr>
      <w:r w:rsidRPr="00265376">
        <w:rPr>
          <w:rFonts w:ascii="Times New Roman" w:hAnsi="Times New Roman" w:cs="Times New Roman"/>
          <w:b/>
          <w:sz w:val="28"/>
          <w:lang w:val="uk-UA"/>
        </w:rPr>
        <w:t>Висновки до розділу 1</w:t>
      </w:r>
    </w:p>
    <w:p w:rsidR="00B71B34" w:rsidRPr="00265376" w:rsidRDefault="00B71B34" w:rsidP="00CF32B1">
      <w:p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Проаналізувавши медіаосвіту в історичному аспекті та в зрізі розвитку сучасних інформаційних технологій можна зробити декілька висновків:</w:t>
      </w:r>
    </w:p>
    <w:p w:rsidR="00B71B34" w:rsidRPr="00265376" w:rsidRDefault="00B71B34" w:rsidP="004F58CD">
      <w:pPr>
        <w:pStyle w:val="a3"/>
        <w:numPr>
          <w:ilvl w:val="0"/>
          <w:numId w:val="7"/>
        </w:numPr>
        <w:spacing w:after="0" w:line="360" w:lineRule="auto"/>
        <w:ind w:left="-142" w:firstLine="709"/>
        <w:jc w:val="both"/>
        <w:rPr>
          <w:rFonts w:ascii="Times New Roman" w:hAnsi="Times New Roman" w:cs="Times New Roman"/>
          <w:sz w:val="28"/>
          <w:lang w:val="uk-UA"/>
        </w:rPr>
      </w:pPr>
      <w:r w:rsidRPr="00265376">
        <w:rPr>
          <w:rFonts w:ascii="Times New Roman" w:hAnsi="Times New Roman" w:cs="Times New Roman"/>
          <w:sz w:val="28"/>
          <w:lang w:val="uk-UA"/>
        </w:rPr>
        <w:t>Поняття «медіаосвіти» та «медіаграмотності» привертають увагу великої кількості зарубіжних науковців, в результаті чого виникає багато їхніх дефініцій. Натомість в українській теорії журналістики та педагогіки спостерігається дефіцит наукових розвідок з окресленої тематики, що пов’язано з процесом розвитку медіаосвіти на теренах України.</w:t>
      </w:r>
    </w:p>
    <w:p w:rsidR="00B71B34" w:rsidRPr="00265376" w:rsidRDefault="00B71B34" w:rsidP="004F58CD">
      <w:pPr>
        <w:pStyle w:val="a3"/>
        <w:numPr>
          <w:ilvl w:val="0"/>
          <w:numId w:val="7"/>
        </w:numPr>
        <w:spacing w:after="0" w:line="360" w:lineRule="auto"/>
        <w:ind w:left="-142" w:firstLine="709"/>
        <w:jc w:val="both"/>
        <w:rPr>
          <w:rFonts w:ascii="Times New Roman" w:hAnsi="Times New Roman" w:cs="Times New Roman"/>
          <w:sz w:val="28"/>
          <w:lang w:val="uk-UA"/>
        </w:rPr>
      </w:pPr>
      <w:r w:rsidRPr="00265376">
        <w:rPr>
          <w:rFonts w:ascii="Times New Roman" w:hAnsi="Times New Roman" w:cs="Times New Roman"/>
          <w:sz w:val="28"/>
          <w:lang w:val="uk-UA"/>
        </w:rPr>
        <w:t>Галузь медіаосвіти набула широкого поширення в країнах Європи та США ще в середині минулого століття, що пов’язано з м</w:t>
      </w:r>
      <w:r w:rsidR="00CF32B1" w:rsidRPr="00265376">
        <w:rPr>
          <w:rFonts w:ascii="Times New Roman" w:hAnsi="Times New Roman" w:cs="Times New Roman"/>
          <w:sz w:val="28"/>
          <w:lang w:val="uk-UA"/>
        </w:rPr>
        <w:t>еншою їхньою політичною заангажо</w:t>
      </w:r>
      <w:r w:rsidRPr="00265376">
        <w:rPr>
          <w:rFonts w:ascii="Times New Roman" w:hAnsi="Times New Roman" w:cs="Times New Roman"/>
          <w:sz w:val="28"/>
          <w:lang w:val="uk-UA"/>
        </w:rPr>
        <w:t>ваністю, а тому можливістю аналізувати реальну інформацію, а не ідеологі</w:t>
      </w:r>
      <w:r w:rsidR="00CF32B1" w:rsidRPr="00265376">
        <w:rPr>
          <w:rFonts w:ascii="Times New Roman" w:hAnsi="Times New Roman" w:cs="Times New Roman"/>
          <w:sz w:val="28"/>
          <w:lang w:val="uk-UA"/>
        </w:rPr>
        <w:t>чно нав’язані тексти ЗМІ, як за</w:t>
      </w:r>
      <w:r w:rsidRPr="00265376">
        <w:rPr>
          <w:rFonts w:ascii="Times New Roman" w:hAnsi="Times New Roman" w:cs="Times New Roman"/>
          <w:sz w:val="28"/>
          <w:lang w:val="uk-UA"/>
        </w:rPr>
        <w:t xml:space="preserve"> часів СРСР. Саме тому медіаосвіта на теренах України почала активно розвиватися відносно нещодавно у 2000-роках.</w:t>
      </w:r>
    </w:p>
    <w:p w:rsidR="00B71B34" w:rsidRPr="00265376" w:rsidRDefault="00CF32B1" w:rsidP="004F58CD">
      <w:pPr>
        <w:pStyle w:val="a3"/>
        <w:numPr>
          <w:ilvl w:val="0"/>
          <w:numId w:val="7"/>
        </w:numPr>
        <w:spacing w:after="0" w:line="360" w:lineRule="auto"/>
        <w:ind w:left="-142" w:firstLine="709"/>
        <w:jc w:val="both"/>
        <w:rPr>
          <w:rFonts w:ascii="Times New Roman" w:hAnsi="Times New Roman" w:cs="Times New Roman"/>
          <w:sz w:val="28"/>
          <w:lang w:val="uk-UA"/>
        </w:rPr>
      </w:pPr>
      <w:r w:rsidRPr="00265376">
        <w:rPr>
          <w:rFonts w:ascii="Times New Roman" w:hAnsi="Times New Roman" w:cs="Times New Roman"/>
          <w:sz w:val="28"/>
          <w:lang w:val="uk-UA"/>
        </w:rPr>
        <w:t>Незважаючи на це, процес</w:t>
      </w:r>
      <w:r w:rsidR="00B71B34" w:rsidRPr="00265376">
        <w:rPr>
          <w:rFonts w:ascii="Times New Roman" w:hAnsi="Times New Roman" w:cs="Times New Roman"/>
          <w:sz w:val="28"/>
          <w:lang w:val="uk-UA"/>
        </w:rPr>
        <w:t xml:space="preserve"> отримання навичок з медіаграмотності </w:t>
      </w:r>
      <w:r w:rsidR="006F75BF" w:rsidRPr="00265376">
        <w:rPr>
          <w:rFonts w:ascii="Times New Roman" w:hAnsi="Times New Roman" w:cs="Times New Roman"/>
          <w:sz w:val="28"/>
          <w:lang w:val="uk-UA"/>
        </w:rPr>
        <w:t>під тиском розвитку сучасних техноло</w:t>
      </w:r>
      <w:r w:rsidRPr="00265376">
        <w:rPr>
          <w:rFonts w:ascii="Times New Roman" w:hAnsi="Times New Roman" w:cs="Times New Roman"/>
          <w:sz w:val="28"/>
          <w:lang w:val="uk-UA"/>
        </w:rPr>
        <w:t>гій здійснюється не тіль</w:t>
      </w:r>
      <w:r w:rsidR="006F75BF" w:rsidRPr="00265376">
        <w:rPr>
          <w:rFonts w:ascii="Times New Roman" w:hAnsi="Times New Roman" w:cs="Times New Roman"/>
          <w:sz w:val="28"/>
          <w:lang w:val="uk-UA"/>
        </w:rPr>
        <w:t>ки за допомогою використання традиційних жанрів медіа, а й мультимедійних, таких, наприклад, як лонгрід, тайм-лайн та сторітелінг, що полегшує сприйняття будь-якої поданої вчителем або спікером інформації.</w:t>
      </w:r>
    </w:p>
    <w:p w:rsidR="006F75BF" w:rsidRPr="00265376" w:rsidRDefault="006F75BF" w:rsidP="006F75BF">
      <w:pPr>
        <w:spacing w:after="0" w:line="360" w:lineRule="auto"/>
        <w:jc w:val="both"/>
        <w:rPr>
          <w:rFonts w:ascii="Times New Roman" w:hAnsi="Times New Roman" w:cs="Times New Roman"/>
          <w:sz w:val="28"/>
          <w:lang w:val="uk-UA"/>
        </w:rPr>
      </w:pPr>
    </w:p>
    <w:p w:rsidR="004F58CD" w:rsidRPr="00265376" w:rsidRDefault="004F58CD" w:rsidP="006F75BF">
      <w:pPr>
        <w:spacing w:after="0" w:line="360" w:lineRule="auto"/>
        <w:jc w:val="both"/>
        <w:rPr>
          <w:rFonts w:ascii="Times New Roman" w:hAnsi="Times New Roman" w:cs="Times New Roman"/>
          <w:sz w:val="28"/>
          <w:lang w:val="uk-UA"/>
        </w:rPr>
      </w:pPr>
    </w:p>
    <w:p w:rsidR="006A7DE3" w:rsidRPr="00265376" w:rsidRDefault="006A7DE3" w:rsidP="006F75BF">
      <w:pPr>
        <w:spacing w:after="0" w:line="360" w:lineRule="auto"/>
        <w:jc w:val="both"/>
        <w:rPr>
          <w:rFonts w:ascii="Times New Roman" w:hAnsi="Times New Roman" w:cs="Times New Roman"/>
          <w:sz w:val="28"/>
          <w:lang w:val="uk-UA"/>
        </w:rPr>
      </w:pPr>
    </w:p>
    <w:p w:rsidR="006A7DE3" w:rsidRPr="00265376" w:rsidRDefault="006A7DE3" w:rsidP="006F75BF">
      <w:pPr>
        <w:spacing w:after="0" w:line="360" w:lineRule="auto"/>
        <w:jc w:val="both"/>
        <w:rPr>
          <w:rFonts w:ascii="Times New Roman" w:hAnsi="Times New Roman" w:cs="Times New Roman"/>
          <w:sz w:val="28"/>
          <w:lang w:val="uk-UA"/>
        </w:rPr>
      </w:pPr>
    </w:p>
    <w:p w:rsidR="006A7DE3" w:rsidRPr="00265376" w:rsidRDefault="006A7DE3" w:rsidP="006F75BF">
      <w:pPr>
        <w:spacing w:after="0" w:line="360" w:lineRule="auto"/>
        <w:jc w:val="both"/>
        <w:rPr>
          <w:rFonts w:ascii="Times New Roman" w:hAnsi="Times New Roman" w:cs="Times New Roman"/>
          <w:sz w:val="28"/>
          <w:lang w:val="uk-UA"/>
        </w:rPr>
      </w:pPr>
    </w:p>
    <w:p w:rsidR="006A7DE3" w:rsidRPr="00265376" w:rsidRDefault="006A7DE3" w:rsidP="006F75BF">
      <w:pPr>
        <w:spacing w:after="0" w:line="360" w:lineRule="auto"/>
        <w:jc w:val="both"/>
        <w:rPr>
          <w:rFonts w:ascii="Times New Roman" w:hAnsi="Times New Roman" w:cs="Times New Roman"/>
          <w:sz w:val="28"/>
          <w:lang w:val="uk-UA"/>
        </w:rPr>
      </w:pPr>
    </w:p>
    <w:p w:rsidR="006A7DE3" w:rsidRPr="00265376" w:rsidRDefault="006A7DE3" w:rsidP="006F75BF">
      <w:pPr>
        <w:spacing w:after="0" w:line="360" w:lineRule="auto"/>
        <w:jc w:val="both"/>
        <w:rPr>
          <w:rFonts w:ascii="Times New Roman" w:hAnsi="Times New Roman" w:cs="Times New Roman"/>
          <w:sz w:val="28"/>
          <w:lang w:val="uk-UA"/>
        </w:rPr>
      </w:pPr>
      <w:r w:rsidRPr="00265376">
        <w:rPr>
          <w:rFonts w:ascii="Times New Roman" w:hAnsi="Times New Roman" w:cs="Times New Roman"/>
          <w:sz w:val="28"/>
          <w:lang w:val="uk-UA"/>
        </w:rPr>
        <w:br w:type="page"/>
      </w:r>
    </w:p>
    <w:p w:rsidR="006A7DE3" w:rsidRPr="00265376" w:rsidRDefault="006A7DE3" w:rsidP="006F75BF">
      <w:pPr>
        <w:spacing w:after="0" w:line="360" w:lineRule="auto"/>
        <w:jc w:val="both"/>
        <w:rPr>
          <w:rFonts w:ascii="Times New Roman" w:hAnsi="Times New Roman" w:cs="Times New Roman"/>
          <w:sz w:val="28"/>
          <w:lang w:val="uk-UA"/>
        </w:rPr>
      </w:pPr>
    </w:p>
    <w:p w:rsidR="004F58CD" w:rsidRPr="00265376" w:rsidRDefault="004F58CD" w:rsidP="004F58CD">
      <w:pPr>
        <w:spacing w:line="360" w:lineRule="auto"/>
        <w:jc w:val="center"/>
        <w:rPr>
          <w:rFonts w:ascii="Times New Roman" w:hAnsi="Times New Roman" w:cs="Times New Roman"/>
          <w:b/>
          <w:sz w:val="28"/>
          <w:lang w:val="uk-UA"/>
        </w:rPr>
      </w:pPr>
      <w:r w:rsidRPr="00265376">
        <w:rPr>
          <w:rFonts w:ascii="Times New Roman" w:hAnsi="Times New Roman" w:cs="Times New Roman"/>
          <w:b/>
          <w:sz w:val="28"/>
          <w:lang w:val="uk-UA"/>
        </w:rPr>
        <w:t>РОЗДІЛ 2. ЛОНГРІД ЯК ДИДАКТИЧНИЙ ЗАСІБ МЕДІАОСВІТИ</w:t>
      </w:r>
    </w:p>
    <w:p w:rsidR="004F58CD" w:rsidRPr="00265376" w:rsidRDefault="004F58CD" w:rsidP="004F58CD">
      <w:pPr>
        <w:spacing w:after="0" w:line="360" w:lineRule="auto"/>
        <w:jc w:val="both"/>
        <w:rPr>
          <w:rFonts w:ascii="Times New Roman" w:hAnsi="Times New Roman" w:cs="Times New Roman"/>
          <w:b/>
          <w:sz w:val="28"/>
          <w:lang w:val="uk-UA"/>
        </w:rPr>
      </w:pPr>
      <w:r w:rsidRPr="00265376">
        <w:rPr>
          <w:rFonts w:ascii="Times New Roman" w:hAnsi="Times New Roman" w:cs="Times New Roman"/>
          <w:b/>
          <w:sz w:val="28"/>
          <w:lang w:val="uk-UA"/>
        </w:rPr>
        <w:t>2.1. Особливості лонгріду</w:t>
      </w:r>
    </w:p>
    <w:p w:rsidR="000A4D24" w:rsidRPr="00265376" w:rsidRDefault="000A4D24" w:rsidP="004F58CD">
      <w:pPr>
        <w:spacing w:after="0" w:line="360" w:lineRule="auto"/>
        <w:jc w:val="both"/>
        <w:rPr>
          <w:rFonts w:ascii="Times New Roman" w:hAnsi="Times New Roman" w:cs="Times New Roman"/>
          <w:b/>
          <w:sz w:val="28"/>
          <w:lang w:val="uk-UA"/>
        </w:rPr>
      </w:pPr>
    </w:p>
    <w:p w:rsidR="000A4D24" w:rsidRPr="00265376" w:rsidRDefault="000A4D24" w:rsidP="004F58CD">
      <w:pPr>
        <w:spacing w:after="0" w:line="360" w:lineRule="auto"/>
        <w:jc w:val="both"/>
        <w:rPr>
          <w:rFonts w:ascii="Times New Roman" w:hAnsi="Times New Roman" w:cs="Times New Roman"/>
          <w:b/>
          <w:sz w:val="28"/>
          <w:lang w:val="uk-UA"/>
        </w:rPr>
      </w:pPr>
    </w:p>
    <w:p w:rsidR="000A4D24" w:rsidRPr="00265376" w:rsidRDefault="000A4D24" w:rsidP="004F58CD">
      <w:pPr>
        <w:spacing w:after="0" w:line="360" w:lineRule="auto"/>
        <w:jc w:val="both"/>
        <w:rPr>
          <w:rFonts w:ascii="Times New Roman" w:hAnsi="Times New Roman" w:cs="Times New Roman"/>
          <w:b/>
          <w:sz w:val="28"/>
          <w:lang w:val="uk-UA"/>
        </w:rPr>
      </w:pPr>
    </w:p>
    <w:p w:rsidR="000558D5" w:rsidRPr="00265376" w:rsidRDefault="000558D5" w:rsidP="000558D5">
      <w:pPr>
        <w:tabs>
          <w:tab w:val="left" w:pos="3735"/>
        </w:tabs>
        <w:spacing w:after="0" w:line="360" w:lineRule="auto"/>
        <w:ind w:firstLine="709"/>
        <w:jc w:val="both"/>
        <w:rPr>
          <w:rFonts w:ascii="Times New Roman" w:hAnsi="Times New Roman" w:cs="Times New Roman"/>
          <w:sz w:val="28"/>
          <w:szCs w:val="28"/>
          <w:lang w:val="uk-UA"/>
        </w:rPr>
      </w:pPr>
      <w:r w:rsidRPr="00265376">
        <w:rPr>
          <w:rFonts w:ascii="Times New Roman" w:hAnsi="Times New Roman" w:cs="Times New Roman"/>
          <w:sz w:val="28"/>
          <w:szCs w:val="28"/>
          <w:lang w:val="uk-UA"/>
        </w:rPr>
        <w:t>Цифрова журналістика довгих форм, яка бездоганно інтегрує письмову мову та мультимедіа, все більше визнається як потужний спосіб журналістського оповідання. Лонгрід, який Джейкобсон, Маріно та Гутше [</w:t>
      </w:r>
      <w:r w:rsidR="00201855">
        <w:rPr>
          <w:rFonts w:ascii="Times New Roman" w:hAnsi="Times New Roman" w:cs="Times New Roman"/>
          <w:sz w:val="28"/>
          <w:szCs w:val="28"/>
          <w:lang w:val="uk-UA"/>
        </w:rPr>
        <w:t>26</w:t>
      </w:r>
      <w:r w:rsidRPr="00265376">
        <w:rPr>
          <w:rFonts w:ascii="Times New Roman" w:hAnsi="Times New Roman" w:cs="Times New Roman"/>
          <w:sz w:val="28"/>
          <w:szCs w:val="28"/>
          <w:lang w:val="uk-UA"/>
        </w:rPr>
        <w:t>] описують як новий жанр цифрової журналістики, прагне захопити свою аудиторію, об’єднавши текст, фотографії, циклічні відео, динамічні карти та візуалізації даних в єдине ціле. Як жанр, лонгрід має кілька нових функцій: спрощена навігація та інтерфейси користувача, а також плавні переходи між мультимедійним вмістом уповільнюють взаємодію читачів із текстом. Доулінг і Воган [</w:t>
      </w:r>
      <w:r w:rsidR="006A7DE3" w:rsidRPr="00265376">
        <w:rPr>
          <w:rFonts w:ascii="Times New Roman" w:hAnsi="Times New Roman" w:cs="Times New Roman"/>
          <w:sz w:val="28"/>
          <w:szCs w:val="28"/>
          <w:lang w:val="uk-UA"/>
        </w:rPr>
        <w:t>2</w:t>
      </w:r>
      <w:r w:rsidR="00201855">
        <w:rPr>
          <w:rFonts w:ascii="Times New Roman" w:hAnsi="Times New Roman" w:cs="Times New Roman"/>
          <w:sz w:val="28"/>
          <w:szCs w:val="28"/>
          <w:lang w:val="uk-UA"/>
        </w:rPr>
        <w:t>1</w:t>
      </w:r>
      <w:r w:rsidRPr="00265376">
        <w:rPr>
          <w:rFonts w:ascii="Times New Roman" w:hAnsi="Times New Roman" w:cs="Times New Roman"/>
          <w:sz w:val="28"/>
          <w:szCs w:val="28"/>
          <w:lang w:val="uk-UA"/>
        </w:rPr>
        <w:t xml:space="preserve">] відзначають, що лонгріди часто намагаються створити «когнітивний контейнер», середовище, яке захищає читачів від сторонніх речей дозволяючи їм зануритися в розповідь. </w:t>
      </w:r>
      <w:r w:rsidRPr="00265376">
        <w:rPr>
          <w:rFonts w:ascii="Times New Roman" w:hAnsi="Times New Roman" w:cs="Times New Roman"/>
          <w:sz w:val="28"/>
          <w:szCs w:val="28"/>
        </w:rPr>
        <w:t>Це різко контрастує зі все більш швидким темпом споживання та фрагментованою структурою онлайн-новин</w:t>
      </w:r>
      <w:r w:rsidRPr="00265376">
        <w:rPr>
          <w:rFonts w:ascii="Times New Roman" w:hAnsi="Times New Roman" w:cs="Times New Roman"/>
          <w:sz w:val="28"/>
          <w:szCs w:val="28"/>
          <w:lang w:val="uk-UA"/>
        </w:rPr>
        <w:t xml:space="preserve">. </w:t>
      </w:r>
    </w:p>
    <w:p w:rsidR="000558D5" w:rsidRPr="00265376" w:rsidRDefault="000558D5" w:rsidP="000558D5">
      <w:pPr>
        <w:tabs>
          <w:tab w:val="left" w:pos="3735"/>
        </w:tabs>
        <w:spacing w:after="0" w:line="360" w:lineRule="auto"/>
        <w:ind w:firstLine="709"/>
        <w:jc w:val="both"/>
        <w:rPr>
          <w:rFonts w:ascii="Times New Roman" w:hAnsi="Times New Roman" w:cs="Times New Roman"/>
          <w:sz w:val="28"/>
          <w:szCs w:val="28"/>
          <w:lang w:val="uk-UA"/>
        </w:rPr>
      </w:pPr>
      <w:r w:rsidRPr="00265376">
        <w:rPr>
          <w:rFonts w:ascii="Times New Roman" w:hAnsi="Times New Roman" w:cs="Times New Roman"/>
          <w:sz w:val="28"/>
          <w:szCs w:val="28"/>
          <w:lang w:val="uk-UA"/>
        </w:rPr>
        <w:t>Нещодавні дослідження довгих форм підкреслили роль мультимедійних функцій і вмісту в утриманні уваги читачів. [</w:t>
      </w:r>
      <w:r w:rsidR="00201855">
        <w:rPr>
          <w:rFonts w:ascii="Times New Roman" w:hAnsi="Times New Roman" w:cs="Times New Roman"/>
          <w:sz w:val="28"/>
          <w:szCs w:val="28"/>
          <w:lang w:val="uk-UA"/>
        </w:rPr>
        <w:t>24</w:t>
      </w:r>
      <w:r w:rsidRPr="00265376">
        <w:rPr>
          <w:rFonts w:ascii="Times New Roman" w:hAnsi="Times New Roman" w:cs="Times New Roman"/>
          <w:sz w:val="28"/>
          <w:szCs w:val="28"/>
          <w:lang w:val="uk-UA"/>
        </w:rPr>
        <w:t>] Зокрема, «прокрутка паралакса», коли вміст переміщується по екрану з різною швидкістю уже відносять до особливості даного формату. Інші помітні особливості, пов’язані з лонгрідами включають використання циклічних відео, що складаються з одного кадру, і тонкі переходи між</w:t>
      </w:r>
      <w:r w:rsidR="00201855">
        <w:rPr>
          <w:rFonts w:ascii="Times New Roman" w:hAnsi="Times New Roman" w:cs="Times New Roman"/>
          <w:sz w:val="28"/>
          <w:szCs w:val="28"/>
          <w:lang w:val="uk-UA"/>
        </w:rPr>
        <w:t xml:space="preserve"> словесним і візуальним вмістом</w:t>
      </w:r>
      <w:r w:rsidRPr="00265376">
        <w:rPr>
          <w:rFonts w:ascii="Times New Roman" w:hAnsi="Times New Roman" w:cs="Times New Roman"/>
          <w:sz w:val="28"/>
          <w:szCs w:val="28"/>
          <w:lang w:val="uk-UA"/>
        </w:rPr>
        <w:t xml:space="preserve"> [</w:t>
      </w:r>
      <w:r w:rsidR="00201855">
        <w:rPr>
          <w:rFonts w:ascii="Times New Roman" w:hAnsi="Times New Roman" w:cs="Times New Roman"/>
          <w:sz w:val="28"/>
          <w:szCs w:val="28"/>
          <w:lang w:val="uk-UA"/>
        </w:rPr>
        <w:t>25</w:t>
      </w:r>
      <w:r w:rsidRPr="00265376">
        <w:rPr>
          <w:rFonts w:ascii="Times New Roman" w:hAnsi="Times New Roman" w:cs="Times New Roman"/>
          <w:sz w:val="28"/>
          <w:szCs w:val="28"/>
          <w:lang w:val="uk-UA"/>
        </w:rPr>
        <w:t>]</w:t>
      </w:r>
      <w:r w:rsidR="00201855">
        <w:rPr>
          <w:rFonts w:ascii="Times New Roman" w:hAnsi="Times New Roman" w:cs="Times New Roman"/>
          <w:sz w:val="28"/>
          <w:szCs w:val="28"/>
          <w:lang w:val="uk-UA"/>
        </w:rPr>
        <w:t>.</w:t>
      </w:r>
      <w:r w:rsidRPr="00265376">
        <w:rPr>
          <w:rFonts w:ascii="Times New Roman" w:hAnsi="Times New Roman" w:cs="Times New Roman"/>
          <w:sz w:val="28"/>
          <w:szCs w:val="28"/>
          <w:lang w:val="uk-UA"/>
        </w:rPr>
        <w:t xml:space="preserve">  Поєднання мінімального інтерфейсу користувача з вищезгаданими візуальними функціями призводить до того, що Доулінг і Воган [</w:t>
      </w:r>
      <w:r w:rsidR="006A7DE3" w:rsidRPr="00265376">
        <w:rPr>
          <w:rFonts w:ascii="Times New Roman" w:hAnsi="Times New Roman" w:cs="Times New Roman"/>
          <w:sz w:val="28"/>
          <w:szCs w:val="28"/>
          <w:lang w:val="uk-UA"/>
        </w:rPr>
        <w:t>2</w:t>
      </w:r>
      <w:r w:rsidR="00201855">
        <w:rPr>
          <w:rFonts w:ascii="Times New Roman" w:hAnsi="Times New Roman" w:cs="Times New Roman"/>
          <w:sz w:val="28"/>
          <w:szCs w:val="28"/>
          <w:lang w:val="uk-UA"/>
        </w:rPr>
        <w:t>1</w:t>
      </w:r>
      <w:r w:rsidRPr="00265376">
        <w:rPr>
          <w:rFonts w:ascii="Times New Roman" w:hAnsi="Times New Roman" w:cs="Times New Roman"/>
          <w:sz w:val="28"/>
          <w:szCs w:val="28"/>
          <w:lang w:val="uk-UA"/>
        </w:rPr>
        <w:t xml:space="preserve">, </w:t>
      </w:r>
      <w:r w:rsidR="006A7DE3" w:rsidRPr="00265376">
        <w:rPr>
          <w:rFonts w:ascii="Times New Roman" w:hAnsi="Times New Roman" w:cs="Times New Roman"/>
          <w:sz w:val="28"/>
          <w:szCs w:val="28"/>
          <w:lang w:val="uk-UA"/>
        </w:rPr>
        <w:t>с</w:t>
      </w:r>
      <w:r w:rsidRPr="00265376">
        <w:rPr>
          <w:rFonts w:ascii="Times New Roman" w:hAnsi="Times New Roman" w:cs="Times New Roman"/>
          <w:sz w:val="28"/>
          <w:szCs w:val="28"/>
          <w:lang w:val="uk-UA"/>
        </w:rPr>
        <w:t>. 214] описують як «кінематографічний» ефект. Джейкобсон, Маріно та Гутше [</w:t>
      </w:r>
      <w:r w:rsidR="00201855">
        <w:rPr>
          <w:rFonts w:ascii="Times New Roman" w:hAnsi="Times New Roman" w:cs="Times New Roman"/>
          <w:sz w:val="28"/>
          <w:szCs w:val="28"/>
          <w:lang w:val="uk-UA"/>
        </w:rPr>
        <w:t>26</w:t>
      </w:r>
      <w:r w:rsidRPr="00265376">
        <w:rPr>
          <w:rFonts w:ascii="Times New Roman" w:hAnsi="Times New Roman" w:cs="Times New Roman"/>
          <w:sz w:val="28"/>
          <w:szCs w:val="28"/>
          <w:lang w:val="uk-UA"/>
        </w:rPr>
        <w:t xml:space="preserve">, </w:t>
      </w:r>
      <w:r w:rsidR="006A7DE3" w:rsidRPr="00265376">
        <w:rPr>
          <w:rFonts w:ascii="Times New Roman" w:hAnsi="Times New Roman" w:cs="Times New Roman"/>
          <w:sz w:val="28"/>
          <w:szCs w:val="28"/>
          <w:lang w:val="uk-UA"/>
        </w:rPr>
        <w:t>с</w:t>
      </w:r>
      <w:r w:rsidRPr="00265376">
        <w:rPr>
          <w:rFonts w:ascii="Times New Roman" w:hAnsi="Times New Roman" w:cs="Times New Roman"/>
          <w:sz w:val="28"/>
          <w:szCs w:val="28"/>
          <w:lang w:val="uk-UA"/>
        </w:rPr>
        <w:t xml:space="preserve">. 14], які досліджують, як жанр довгої форми використовує мультимедіа, приходять до висновку, що інтеграція технологій у розгорнуту розповідь </w:t>
      </w:r>
      <w:r w:rsidRPr="00265376">
        <w:rPr>
          <w:rFonts w:ascii="Times New Roman" w:hAnsi="Times New Roman" w:cs="Times New Roman"/>
          <w:sz w:val="28"/>
          <w:szCs w:val="28"/>
          <w:lang w:val="uk-UA"/>
        </w:rPr>
        <w:lastRenderedPageBreak/>
        <w:t>дозволила лонгріду удосконалити традиційні прийоми літературної журналістики. З цієї причини можна стверджувати, що лонгрід – це більше, ніж простий прояв технологічної майстерності: мультимедіа є основою його оповідної структури.</w:t>
      </w:r>
    </w:p>
    <w:p w:rsidR="000558D5" w:rsidRPr="00265376" w:rsidRDefault="000558D5" w:rsidP="000558D5">
      <w:pPr>
        <w:tabs>
          <w:tab w:val="left" w:pos="3735"/>
        </w:tabs>
        <w:spacing w:after="0" w:line="360" w:lineRule="auto"/>
        <w:ind w:firstLine="709"/>
        <w:jc w:val="both"/>
        <w:rPr>
          <w:rFonts w:ascii="Times New Roman" w:hAnsi="Times New Roman" w:cs="Times New Roman"/>
          <w:sz w:val="28"/>
          <w:szCs w:val="28"/>
          <w:lang w:val="uk-UA"/>
        </w:rPr>
      </w:pPr>
      <w:r w:rsidRPr="00265376">
        <w:rPr>
          <w:rFonts w:ascii="Times New Roman" w:hAnsi="Times New Roman" w:cs="Times New Roman"/>
          <w:sz w:val="28"/>
          <w:szCs w:val="28"/>
          <w:lang w:val="uk-UA"/>
        </w:rPr>
        <w:t>До особливостей лонгріду за Галустяном та Кульчицькою можна віднести такі ознаки: драматична структура тексту з чітко окресленою сюжетною лінією, суб’єктивний характер викладу інформації, не проста констатація фактів, а розкриття драматичних елементів суспільно важливої події. [</w:t>
      </w:r>
      <w:r w:rsidR="00201855">
        <w:rPr>
          <w:rFonts w:ascii="Times New Roman" w:hAnsi="Times New Roman" w:cs="Times New Roman"/>
          <w:sz w:val="28"/>
          <w:szCs w:val="28"/>
          <w:lang w:val="uk-UA"/>
        </w:rPr>
        <w:t>22</w:t>
      </w:r>
      <w:r w:rsidRPr="00265376">
        <w:rPr>
          <w:rFonts w:ascii="Times New Roman" w:hAnsi="Times New Roman" w:cs="Times New Roman"/>
          <w:sz w:val="28"/>
          <w:szCs w:val="28"/>
          <w:lang w:val="uk-UA"/>
        </w:rPr>
        <w:t>]</w:t>
      </w:r>
    </w:p>
    <w:p w:rsidR="000558D5" w:rsidRPr="00265376" w:rsidRDefault="000558D5" w:rsidP="000558D5">
      <w:pPr>
        <w:tabs>
          <w:tab w:val="left" w:pos="3735"/>
        </w:tabs>
        <w:spacing w:after="0" w:line="360" w:lineRule="auto"/>
        <w:ind w:firstLine="709"/>
        <w:jc w:val="both"/>
        <w:rPr>
          <w:rFonts w:ascii="Times New Roman" w:hAnsi="Times New Roman" w:cs="Times New Roman"/>
          <w:sz w:val="28"/>
          <w:szCs w:val="28"/>
          <w:lang w:val="uk-UA"/>
        </w:rPr>
      </w:pPr>
      <w:r w:rsidRPr="00265376">
        <w:rPr>
          <w:rFonts w:ascii="Times New Roman" w:hAnsi="Times New Roman" w:cs="Times New Roman"/>
          <w:sz w:val="28"/>
          <w:szCs w:val="28"/>
          <w:lang w:val="uk-UA"/>
        </w:rPr>
        <w:t>Дослідники Л. Василик, М. Гузун, та І. Крецу виділяють первинні структурні елементи лонгріду – текст з гіперпосиланнями, фото, відео або аудіо. Це обов’язкові компоненти, без яких не обходиться жодна мультимедійна історія. До другорядних елементів можна віднести: слайд-шоу, інфографіку, карикатуру, інтерактивні форми (голосування, коментарі, рейтинги). [</w:t>
      </w:r>
      <w:r w:rsidR="006A7DE3" w:rsidRPr="00265376">
        <w:rPr>
          <w:rFonts w:ascii="Times New Roman" w:hAnsi="Times New Roman" w:cs="Times New Roman"/>
          <w:sz w:val="28"/>
          <w:szCs w:val="28"/>
          <w:lang w:val="uk-UA"/>
        </w:rPr>
        <w:t>1</w:t>
      </w:r>
      <w:r w:rsidRPr="00265376">
        <w:rPr>
          <w:rFonts w:ascii="Times New Roman" w:hAnsi="Times New Roman" w:cs="Times New Roman"/>
          <w:sz w:val="28"/>
          <w:szCs w:val="28"/>
          <w:lang w:val="uk-UA"/>
        </w:rPr>
        <w:t xml:space="preserve">, </w:t>
      </w:r>
      <w:r w:rsidR="006A7DE3" w:rsidRPr="00265376">
        <w:rPr>
          <w:rFonts w:ascii="Times New Roman" w:hAnsi="Times New Roman" w:cs="Times New Roman"/>
          <w:sz w:val="28"/>
          <w:szCs w:val="28"/>
          <w:lang w:val="uk-UA"/>
        </w:rPr>
        <w:t>с</w:t>
      </w:r>
      <w:r w:rsidRPr="00265376">
        <w:rPr>
          <w:rFonts w:ascii="Times New Roman" w:hAnsi="Times New Roman" w:cs="Times New Roman"/>
          <w:sz w:val="28"/>
          <w:szCs w:val="28"/>
          <w:lang w:val="uk-UA"/>
        </w:rPr>
        <w:t>. 29]</w:t>
      </w:r>
    </w:p>
    <w:p w:rsidR="000558D5" w:rsidRPr="00265376" w:rsidRDefault="000558D5" w:rsidP="000558D5">
      <w:pPr>
        <w:tabs>
          <w:tab w:val="left" w:pos="3735"/>
        </w:tabs>
        <w:spacing w:after="0" w:line="360" w:lineRule="auto"/>
        <w:ind w:firstLine="709"/>
        <w:jc w:val="both"/>
        <w:rPr>
          <w:rFonts w:ascii="Times New Roman" w:hAnsi="Times New Roman" w:cs="Times New Roman"/>
          <w:sz w:val="28"/>
          <w:szCs w:val="28"/>
          <w:lang w:val="uk-UA"/>
        </w:rPr>
      </w:pPr>
      <w:r w:rsidRPr="00265376">
        <w:rPr>
          <w:rFonts w:ascii="Times New Roman" w:hAnsi="Times New Roman" w:cs="Times New Roman"/>
          <w:sz w:val="28"/>
          <w:szCs w:val="28"/>
          <w:lang w:val="uk-UA"/>
        </w:rPr>
        <w:t>Представники ІТ бізнесу в інтернеті пропонують доволі слушну типологію лонгріду: особисті історії (people story) в основі яких найчастіше ми можемо побачити фото, цитати друзів, родичів, унікальні життєві факти; репортаж – в основі може бути фото з анімацією, інтерв’ю, відео з події, аудіозаписи; аналітичний текст (реконструкція) – цитати фахівців, посилання на дослідження, фонову музику, відео. [</w:t>
      </w:r>
      <w:r w:rsidR="00201855">
        <w:rPr>
          <w:rFonts w:ascii="Times New Roman" w:hAnsi="Times New Roman" w:cs="Times New Roman"/>
          <w:sz w:val="28"/>
          <w:szCs w:val="28"/>
          <w:lang w:val="uk-UA"/>
        </w:rPr>
        <w:t>18</w:t>
      </w:r>
      <w:r w:rsidRPr="00265376">
        <w:rPr>
          <w:rFonts w:ascii="Times New Roman" w:hAnsi="Times New Roman" w:cs="Times New Roman"/>
          <w:sz w:val="28"/>
          <w:szCs w:val="28"/>
          <w:lang w:val="uk-UA"/>
        </w:rPr>
        <w:t>]</w:t>
      </w:r>
    </w:p>
    <w:p w:rsidR="000558D5" w:rsidRPr="00265376" w:rsidRDefault="000558D5" w:rsidP="000558D5">
      <w:pPr>
        <w:tabs>
          <w:tab w:val="left" w:pos="3735"/>
        </w:tabs>
        <w:spacing w:after="0" w:line="360" w:lineRule="auto"/>
        <w:ind w:firstLine="709"/>
        <w:jc w:val="both"/>
        <w:rPr>
          <w:rFonts w:ascii="Times New Roman" w:hAnsi="Times New Roman" w:cs="Times New Roman"/>
          <w:sz w:val="28"/>
          <w:szCs w:val="28"/>
          <w:lang w:val="uk-UA"/>
        </w:rPr>
      </w:pPr>
      <w:r w:rsidRPr="00265376">
        <w:rPr>
          <w:rFonts w:ascii="Times New Roman" w:hAnsi="Times New Roman" w:cs="Times New Roman"/>
          <w:sz w:val="28"/>
          <w:szCs w:val="28"/>
          <w:lang w:val="uk-UA"/>
        </w:rPr>
        <w:t>Погоджується з такою типологією і Шашенко С. А., але при цьому подає більш детальний опис кожного типу:</w:t>
      </w:r>
    </w:p>
    <w:p w:rsidR="000558D5" w:rsidRPr="00265376" w:rsidRDefault="000558D5" w:rsidP="000558D5">
      <w:pPr>
        <w:tabs>
          <w:tab w:val="left" w:pos="3735"/>
        </w:tabs>
        <w:spacing w:after="0" w:line="360" w:lineRule="auto"/>
        <w:ind w:firstLine="709"/>
        <w:jc w:val="both"/>
        <w:rPr>
          <w:rFonts w:ascii="Times New Roman" w:hAnsi="Times New Roman" w:cs="Times New Roman"/>
          <w:sz w:val="28"/>
          <w:szCs w:val="28"/>
          <w:lang w:val="uk-UA"/>
        </w:rPr>
      </w:pPr>
      <w:r w:rsidRPr="00265376">
        <w:rPr>
          <w:rFonts w:ascii="Times New Roman" w:hAnsi="Times New Roman" w:cs="Times New Roman"/>
          <w:sz w:val="28"/>
          <w:szCs w:val="28"/>
          <w:lang w:val="uk-UA"/>
        </w:rPr>
        <w:t xml:space="preserve">«Репортаж реалістично розповідає про події, які відбулися, або про послуги, які надаються. У репортажних лонгрідах оповідь здебільшого ведеться від третьої особи. Репортажні лонгріди популярні в українських ЗМІ. Серед них чимало відомих, наприклад, «Історія Євромайдану. Хроніка української революції», «Іловайське пекло», «Історія ГогольFest», «Машиністи часу, або Назад в майбутнє» та ін. </w:t>
      </w:r>
    </w:p>
    <w:p w:rsidR="000558D5" w:rsidRPr="00265376" w:rsidRDefault="000558D5" w:rsidP="000558D5">
      <w:pPr>
        <w:tabs>
          <w:tab w:val="left" w:pos="3735"/>
        </w:tabs>
        <w:spacing w:after="0" w:line="360" w:lineRule="auto"/>
        <w:ind w:firstLine="709"/>
        <w:jc w:val="both"/>
        <w:rPr>
          <w:rFonts w:ascii="Times New Roman" w:hAnsi="Times New Roman" w:cs="Times New Roman"/>
          <w:sz w:val="28"/>
          <w:szCs w:val="28"/>
          <w:lang w:val="uk-UA"/>
        </w:rPr>
      </w:pPr>
    </w:p>
    <w:p w:rsidR="000A4D24" w:rsidRPr="00265376" w:rsidRDefault="000A4D24" w:rsidP="00332A1D">
      <w:pPr>
        <w:tabs>
          <w:tab w:val="left" w:pos="3735"/>
        </w:tabs>
        <w:spacing w:after="0" w:line="360" w:lineRule="auto"/>
        <w:jc w:val="both"/>
        <w:rPr>
          <w:rFonts w:ascii="Times New Roman" w:hAnsi="Times New Roman" w:cs="Times New Roman"/>
          <w:sz w:val="28"/>
          <w:szCs w:val="28"/>
          <w:lang w:val="uk-UA"/>
        </w:rPr>
      </w:pPr>
    </w:p>
    <w:p w:rsidR="000558D5" w:rsidRPr="00265376" w:rsidRDefault="00332A1D" w:rsidP="00332A1D">
      <w:pPr>
        <w:tabs>
          <w:tab w:val="left" w:pos="3735"/>
        </w:tabs>
        <w:spacing w:after="0" w:line="360" w:lineRule="auto"/>
        <w:jc w:val="both"/>
        <w:rPr>
          <w:rFonts w:ascii="Times New Roman" w:hAnsi="Times New Roman" w:cs="Times New Roman"/>
          <w:b/>
          <w:sz w:val="28"/>
          <w:szCs w:val="28"/>
          <w:lang w:val="uk-UA"/>
        </w:rPr>
      </w:pPr>
      <w:r>
        <w:rPr>
          <w:rFonts w:ascii="Times New Roman" w:hAnsi="Times New Roman" w:cs="Times New Roman"/>
          <w:b/>
          <w:sz w:val="28"/>
          <w:lang w:val="uk-UA"/>
        </w:rPr>
        <w:t xml:space="preserve">               </w:t>
      </w:r>
      <w:r w:rsidR="000558D5" w:rsidRPr="00265376">
        <w:rPr>
          <w:rFonts w:ascii="Times New Roman" w:hAnsi="Times New Roman" w:cs="Times New Roman"/>
          <w:b/>
          <w:sz w:val="28"/>
          <w:lang w:val="uk-UA"/>
        </w:rPr>
        <w:t>2.2. Можливості використання лонгріду в системі медіаосвіти</w:t>
      </w:r>
    </w:p>
    <w:p w:rsidR="004F58CD" w:rsidRPr="00265376" w:rsidRDefault="004C1870" w:rsidP="000A4D24">
      <w:pPr>
        <w:spacing w:after="0" w:line="360" w:lineRule="auto"/>
        <w:ind w:firstLine="709"/>
        <w:jc w:val="both"/>
        <w:rPr>
          <w:rFonts w:ascii="Times New Roman" w:hAnsi="Times New Roman" w:cs="Times New Roman"/>
          <w:sz w:val="28"/>
          <w:szCs w:val="28"/>
          <w:lang w:val="uk-UA"/>
        </w:rPr>
      </w:pPr>
      <w:r w:rsidRPr="00265376">
        <w:rPr>
          <w:rFonts w:ascii="Times New Roman" w:hAnsi="Times New Roman" w:cs="Times New Roman"/>
          <w:sz w:val="28"/>
          <w:szCs w:val="28"/>
          <w:lang w:val="uk-UA"/>
        </w:rPr>
        <w:t>Як вже було зазначено у попередньому пункті нашого дослідження, лонгрід – це багатофункціональний, мультимедійний різновид журналістського матеріалу, який набирає обертів у системі інформування та активно використовується</w:t>
      </w:r>
      <w:r w:rsidR="00042FD6" w:rsidRPr="00265376">
        <w:rPr>
          <w:rFonts w:ascii="Times New Roman" w:hAnsi="Times New Roman" w:cs="Times New Roman"/>
          <w:sz w:val="28"/>
          <w:szCs w:val="28"/>
          <w:lang w:val="uk-UA"/>
        </w:rPr>
        <w:t xml:space="preserve"> для подання великої за обсягом </w:t>
      </w:r>
      <w:r w:rsidRPr="00265376">
        <w:rPr>
          <w:rFonts w:ascii="Times New Roman" w:hAnsi="Times New Roman" w:cs="Times New Roman"/>
          <w:sz w:val="28"/>
          <w:szCs w:val="28"/>
          <w:lang w:val="uk-UA"/>
        </w:rPr>
        <w:t>інформаці</w:t>
      </w:r>
      <w:r w:rsidR="00042FD6" w:rsidRPr="00265376">
        <w:rPr>
          <w:rFonts w:ascii="Times New Roman" w:hAnsi="Times New Roman" w:cs="Times New Roman"/>
          <w:sz w:val="28"/>
          <w:szCs w:val="28"/>
          <w:lang w:val="uk-UA"/>
        </w:rPr>
        <w:t>ї</w:t>
      </w:r>
      <w:r w:rsidRPr="00265376">
        <w:rPr>
          <w:rFonts w:ascii="Times New Roman" w:hAnsi="Times New Roman" w:cs="Times New Roman"/>
          <w:sz w:val="28"/>
          <w:szCs w:val="28"/>
          <w:lang w:val="uk-UA"/>
        </w:rPr>
        <w:t xml:space="preserve">. Об’ємність та широкі можливості лонгріду в аспекті інформування </w:t>
      </w:r>
      <w:r w:rsidR="00A25E86" w:rsidRPr="00265376">
        <w:rPr>
          <w:rFonts w:ascii="Times New Roman" w:hAnsi="Times New Roman" w:cs="Times New Roman"/>
          <w:sz w:val="28"/>
          <w:szCs w:val="28"/>
          <w:lang w:val="uk-UA"/>
        </w:rPr>
        <w:t>дають можливість його використання не тільки як засобу подачі новини, а ще як й навчального матеріалу медіаосвітньої тематики.</w:t>
      </w:r>
    </w:p>
    <w:p w:rsidR="00A25E86" w:rsidRPr="00265376" w:rsidRDefault="00A25E86" w:rsidP="000A4D24">
      <w:p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Особливість лонгріду в аспекті його використання як медіаосвітнього інструмента полягає перш за все в тому, що він не є жанром, а форматом, що значно спрощує подачу матеріалу з метою пояснення певних інформаційних явищ. Відповідно до цього твердження він може містити ознаки таких жанрів:</w:t>
      </w:r>
    </w:p>
    <w:p w:rsidR="00A25E86" w:rsidRPr="00265376" w:rsidRDefault="00042FD6" w:rsidP="00042FD6">
      <w:pPr>
        <w:pStyle w:val="a3"/>
        <w:numPr>
          <w:ilvl w:val="0"/>
          <w:numId w:val="5"/>
        </w:numPr>
        <w:spacing w:after="0" w:line="360" w:lineRule="auto"/>
        <w:ind w:left="0" w:firstLine="709"/>
        <w:jc w:val="both"/>
        <w:rPr>
          <w:rFonts w:ascii="Times New Roman" w:hAnsi="Times New Roman" w:cs="Times New Roman"/>
          <w:sz w:val="28"/>
          <w:lang w:val="uk-UA"/>
        </w:rPr>
      </w:pPr>
      <w:r w:rsidRPr="00265376">
        <w:rPr>
          <w:rFonts w:ascii="Times New Roman" w:hAnsi="Times New Roman" w:cs="Times New Roman"/>
          <w:sz w:val="28"/>
          <w:lang w:val="uk-UA"/>
        </w:rPr>
        <w:t>р</w:t>
      </w:r>
      <w:r w:rsidR="00A25E86" w:rsidRPr="00265376">
        <w:rPr>
          <w:rFonts w:ascii="Times New Roman" w:hAnsi="Times New Roman" w:cs="Times New Roman"/>
          <w:sz w:val="28"/>
          <w:lang w:val="uk-UA"/>
        </w:rPr>
        <w:t xml:space="preserve">епортаж, коли оповідь ведеться про події, які відбувалися із детальним зазначенням характеристик події або людини, яка є центральним персонажем події. Так, під час здобуття навичок з медіаграмотності учні можуть аналізувати вже як і готовий лонгрід, так і той, що створив вчитель, </w:t>
      </w:r>
      <w:r w:rsidRPr="00265376">
        <w:rPr>
          <w:rFonts w:ascii="Times New Roman" w:hAnsi="Times New Roman" w:cs="Times New Roman"/>
          <w:sz w:val="28"/>
          <w:lang w:val="uk-UA"/>
        </w:rPr>
        <w:t>присвячений</w:t>
      </w:r>
      <w:r w:rsidR="00A25E86" w:rsidRPr="00265376">
        <w:rPr>
          <w:rFonts w:ascii="Times New Roman" w:hAnsi="Times New Roman" w:cs="Times New Roman"/>
          <w:sz w:val="28"/>
          <w:lang w:val="uk-UA"/>
        </w:rPr>
        <w:t xml:space="preserve"> певному цікавому журналістському сюжету з метою його детального огляду та аналізу</w:t>
      </w:r>
      <w:r w:rsidRPr="00265376">
        <w:rPr>
          <w:rFonts w:ascii="Times New Roman" w:hAnsi="Times New Roman" w:cs="Times New Roman"/>
          <w:sz w:val="28"/>
          <w:lang w:val="uk-UA"/>
        </w:rPr>
        <w:t>;</w:t>
      </w:r>
    </w:p>
    <w:p w:rsidR="00A25E86" w:rsidRPr="00265376" w:rsidRDefault="00042FD6" w:rsidP="00042FD6">
      <w:pPr>
        <w:pStyle w:val="a3"/>
        <w:numPr>
          <w:ilvl w:val="0"/>
          <w:numId w:val="5"/>
        </w:numPr>
        <w:spacing w:after="0" w:line="360" w:lineRule="auto"/>
        <w:ind w:left="0" w:firstLine="709"/>
        <w:jc w:val="both"/>
        <w:rPr>
          <w:rFonts w:ascii="Times New Roman" w:hAnsi="Times New Roman" w:cs="Times New Roman"/>
          <w:sz w:val="28"/>
          <w:lang w:val="uk-UA"/>
        </w:rPr>
      </w:pPr>
      <w:r w:rsidRPr="00265376">
        <w:rPr>
          <w:rFonts w:ascii="Times New Roman" w:hAnsi="Times New Roman" w:cs="Times New Roman"/>
          <w:sz w:val="28"/>
          <w:lang w:val="uk-UA"/>
        </w:rPr>
        <w:t>п</w:t>
      </w:r>
      <w:r w:rsidR="00A25E86" w:rsidRPr="00265376">
        <w:rPr>
          <w:rFonts w:ascii="Times New Roman" w:hAnsi="Times New Roman" w:cs="Times New Roman"/>
          <w:sz w:val="28"/>
          <w:lang w:val="uk-UA"/>
        </w:rPr>
        <w:t xml:space="preserve">ортрет людини у форматі біографічних замальовок про діяльність певної особистості </w:t>
      </w:r>
      <w:r w:rsidR="00090C5C" w:rsidRPr="00265376">
        <w:rPr>
          <w:rFonts w:ascii="Times New Roman" w:hAnsi="Times New Roman" w:cs="Times New Roman"/>
          <w:sz w:val="28"/>
          <w:lang w:val="uk-UA"/>
        </w:rPr>
        <w:t>відповідно до викликів сьогодення. Таким чином лонгрід може набувати ознак сторітелінгу. Так, лонгрід можна створювати про особистість, яка має значний вплив на свідомість громадськості в інформаційному середовищі, аби проаналізувати правомірність її дій</w:t>
      </w:r>
      <w:r w:rsidRPr="00265376">
        <w:rPr>
          <w:rFonts w:ascii="Times New Roman" w:hAnsi="Times New Roman" w:cs="Times New Roman"/>
          <w:sz w:val="28"/>
          <w:lang w:val="uk-UA"/>
        </w:rPr>
        <w:t>;</w:t>
      </w:r>
    </w:p>
    <w:p w:rsidR="00090C5C" w:rsidRPr="00265376" w:rsidRDefault="00042FD6" w:rsidP="00042FD6">
      <w:pPr>
        <w:pStyle w:val="a3"/>
        <w:numPr>
          <w:ilvl w:val="0"/>
          <w:numId w:val="5"/>
        </w:numPr>
        <w:spacing w:after="0" w:line="360" w:lineRule="auto"/>
        <w:ind w:left="0" w:firstLine="709"/>
        <w:jc w:val="both"/>
        <w:rPr>
          <w:rFonts w:ascii="Times New Roman" w:hAnsi="Times New Roman" w:cs="Times New Roman"/>
          <w:sz w:val="28"/>
          <w:lang w:val="uk-UA"/>
        </w:rPr>
      </w:pPr>
      <w:r w:rsidRPr="00265376">
        <w:rPr>
          <w:rFonts w:ascii="Times New Roman" w:hAnsi="Times New Roman" w:cs="Times New Roman"/>
          <w:sz w:val="28"/>
          <w:lang w:val="uk-UA"/>
        </w:rPr>
        <w:t>а</w:t>
      </w:r>
      <w:r w:rsidR="00090C5C" w:rsidRPr="00265376">
        <w:rPr>
          <w:rFonts w:ascii="Times New Roman" w:hAnsi="Times New Roman" w:cs="Times New Roman"/>
          <w:sz w:val="28"/>
          <w:lang w:val="uk-UA"/>
        </w:rPr>
        <w:t xml:space="preserve">налітика або реконструкція, у ході якої аналізуються або описуються, відтворюються події. Цікавим такий жанр у форматі лонгріду є, коли необхідно проаналізувати </w:t>
      </w:r>
      <w:r w:rsidRPr="00265376">
        <w:rPr>
          <w:rFonts w:ascii="Times New Roman" w:hAnsi="Times New Roman" w:cs="Times New Roman"/>
          <w:sz w:val="28"/>
          <w:lang w:val="uk-UA"/>
        </w:rPr>
        <w:t>масштабну</w:t>
      </w:r>
      <w:r w:rsidR="00090C5C" w:rsidRPr="00265376">
        <w:rPr>
          <w:rFonts w:ascii="Times New Roman" w:hAnsi="Times New Roman" w:cs="Times New Roman"/>
          <w:sz w:val="28"/>
          <w:lang w:val="uk-UA"/>
        </w:rPr>
        <w:t xml:space="preserve"> подію на наявність фейків та правдивої інформації, аби зрозуміти її доцільність та вплив на </w:t>
      </w:r>
      <w:r w:rsidRPr="00265376">
        <w:rPr>
          <w:rFonts w:ascii="Times New Roman" w:hAnsi="Times New Roman" w:cs="Times New Roman"/>
          <w:sz w:val="28"/>
          <w:lang w:val="uk-UA"/>
        </w:rPr>
        <w:t>суспільство</w:t>
      </w:r>
      <w:r w:rsidR="00090C5C" w:rsidRPr="00265376">
        <w:rPr>
          <w:rFonts w:ascii="Times New Roman" w:hAnsi="Times New Roman" w:cs="Times New Roman"/>
          <w:sz w:val="28"/>
          <w:lang w:val="uk-UA"/>
        </w:rPr>
        <w:t>.</w:t>
      </w:r>
    </w:p>
    <w:p w:rsidR="00090C5C" w:rsidRPr="00265376" w:rsidRDefault="00090C5C" w:rsidP="000A4D24">
      <w:p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Головною умовою лонгріду</w:t>
      </w:r>
      <w:r w:rsidR="00042FD6" w:rsidRPr="00265376">
        <w:rPr>
          <w:rFonts w:ascii="Times New Roman" w:hAnsi="Times New Roman" w:cs="Times New Roman"/>
          <w:sz w:val="28"/>
          <w:lang w:val="uk-UA"/>
        </w:rPr>
        <w:t>,</w:t>
      </w:r>
      <w:r w:rsidRPr="00265376">
        <w:rPr>
          <w:rFonts w:ascii="Times New Roman" w:hAnsi="Times New Roman" w:cs="Times New Roman"/>
          <w:sz w:val="28"/>
          <w:lang w:val="uk-UA"/>
        </w:rPr>
        <w:t xml:space="preserve"> як медіаосвітнього компонента</w:t>
      </w:r>
      <w:r w:rsidR="00042FD6" w:rsidRPr="00265376">
        <w:rPr>
          <w:rFonts w:ascii="Times New Roman" w:hAnsi="Times New Roman" w:cs="Times New Roman"/>
          <w:sz w:val="28"/>
          <w:lang w:val="uk-UA"/>
        </w:rPr>
        <w:t>,</w:t>
      </w:r>
      <w:r w:rsidRPr="00265376">
        <w:rPr>
          <w:rFonts w:ascii="Times New Roman" w:hAnsi="Times New Roman" w:cs="Times New Roman"/>
          <w:sz w:val="28"/>
          <w:lang w:val="uk-UA"/>
        </w:rPr>
        <w:t xml:space="preserve"> є присутність у ньому тематики засобів масової інформації, їхньої діяльності, </w:t>
      </w:r>
      <w:r w:rsidRPr="00265376">
        <w:rPr>
          <w:rFonts w:ascii="Times New Roman" w:hAnsi="Times New Roman" w:cs="Times New Roman"/>
          <w:sz w:val="28"/>
          <w:lang w:val="uk-UA"/>
        </w:rPr>
        <w:lastRenderedPageBreak/>
        <w:t xml:space="preserve">розбір текстових, відео та аудіоматеріалів, інакше він втрачає свої функціональні можливості як дидактичний засіб із категорії медіаграмотності. </w:t>
      </w:r>
    </w:p>
    <w:p w:rsidR="00090C5C" w:rsidRPr="00265376" w:rsidRDefault="00090C5C" w:rsidP="000A4D24">
      <w:p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 xml:space="preserve">Не менш важливу роль для інформаційної освіти відіграють складові елементи лонгріду: інтерактивні елементи, інфографіка, відео. Вони не тільки приваблюють до матеріалу, а й спрощують його у сприйнятті, адже лонгрід – великий за обсягом </w:t>
      </w:r>
      <w:r w:rsidR="00042FD6" w:rsidRPr="00265376">
        <w:rPr>
          <w:rFonts w:ascii="Times New Roman" w:hAnsi="Times New Roman" w:cs="Times New Roman"/>
          <w:sz w:val="28"/>
          <w:lang w:val="uk-UA"/>
        </w:rPr>
        <w:t>текст</w:t>
      </w:r>
      <w:r w:rsidRPr="00265376">
        <w:rPr>
          <w:rFonts w:ascii="Times New Roman" w:hAnsi="Times New Roman" w:cs="Times New Roman"/>
          <w:sz w:val="28"/>
          <w:lang w:val="uk-UA"/>
        </w:rPr>
        <w:t>, який за відсутності візуальних компонентів втрачає свою цікавість та стає звичайним довгим текстом, який важко осягнути.</w:t>
      </w:r>
      <w:r w:rsidR="00977A33" w:rsidRPr="00265376">
        <w:rPr>
          <w:rFonts w:ascii="Times New Roman" w:hAnsi="Times New Roman" w:cs="Times New Roman"/>
          <w:sz w:val="28"/>
          <w:lang w:val="uk-UA"/>
        </w:rPr>
        <w:t xml:space="preserve"> Користь візуальних матеріалів для медіаосвітнього лонгріду полягає в:</w:t>
      </w:r>
    </w:p>
    <w:p w:rsidR="00977A33" w:rsidRPr="00265376" w:rsidRDefault="00042FD6" w:rsidP="00042FD6">
      <w:pPr>
        <w:pStyle w:val="a3"/>
        <w:numPr>
          <w:ilvl w:val="0"/>
          <w:numId w:val="5"/>
        </w:numPr>
        <w:spacing w:after="0" w:line="360" w:lineRule="auto"/>
        <w:ind w:left="0" w:firstLine="1134"/>
        <w:jc w:val="both"/>
        <w:rPr>
          <w:rFonts w:ascii="Times New Roman" w:hAnsi="Times New Roman" w:cs="Times New Roman"/>
          <w:sz w:val="28"/>
          <w:lang w:val="uk-UA"/>
        </w:rPr>
      </w:pPr>
      <w:r w:rsidRPr="00265376">
        <w:rPr>
          <w:rFonts w:ascii="Times New Roman" w:hAnsi="Times New Roman" w:cs="Times New Roman"/>
          <w:sz w:val="28"/>
          <w:lang w:val="uk-UA"/>
        </w:rPr>
        <w:t>д</w:t>
      </w:r>
      <w:r w:rsidR="00977A33" w:rsidRPr="00265376">
        <w:rPr>
          <w:rFonts w:ascii="Times New Roman" w:hAnsi="Times New Roman" w:cs="Times New Roman"/>
          <w:sz w:val="28"/>
          <w:lang w:val="uk-UA"/>
        </w:rPr>
        <w:t>оповненні текстової інформації відповідними відеодоказами, що особливо корисно під час аналізу певної події або діяльності засобу масової інформації;</w:t>
      </w:r>
    </w:p>
    <w:p w:rsidR="00977A33" w:rsidRPr="00265376" w:rsidRDefault="00042FD6" w:rsidP="00042FD6">
      <w:pPr>
        <w:pStyle w:val="a3"/>
        <w:numPr>
          <w:ilvl w:val="0"/>
          <w:numId w:val="5"/>
        </w:numPr>
        <w:spacing w:after="0" w:line="360" w:lineRule="auto"/>
        <w:ind w:left="0" w:firstLine="1134"/>
        <w:jc w:val="both"/>
        <w:rPr>
          <w:rFonts w:ascii="Times New Roman" w:hAnsi="Times New Roman" w:cs="Times New Roman"/>
          <w:sz w:val="28"/>
          <w:lang w:val="uk-UA"/>
        </w:rPr>
      </w:pPr>
      <w:r w:rsidRPr="00265376">
        <w:rPr>
          <w:rFonts w:ascii="Times New Roman" w:hAnsi="Times New Roman" w:cs="Times New Roman"/>
          <w:sz w:val="28"/>
          <w:lang w:val="uk-UA"/>
        </w:rPr>
        <w:t>с</w:t>
      </w:r>
      <w:r w:rsidR="00977A33" w:rsidRPr="00265376">
        <w:rPr>
          <w:rFonts w:ascii="Times New Roman" w:hAnsi="Times New Roman" w:cs="Times New Roman"/>
          <w:sz w:val="28"/>
          <w:lang w:val="uk-UA"/>
        </w:rPr>
        <w:t>прощенні сприйняття текстового матеріалу великого за обсягом;</w:t>
      </w:r>
    </w:p>
    <w:p w:rsidR="00977A33" w:rsidRPr="00265376" w:rsidRDefault="00042FD6" w:rsidP="00042FD6">
      <w:pPr>
        <w:pStyle w:val="a3"/>
        <w:numPr>
          <w:ilvl w:val="0"/>
          <w:numId w:val="5"/>
        </w:numPr>
        <w:spacing w:after="0" w:line="360" w:lineRule="auto"/>
        <w:ind w:left="0" w:firstLine="1134"/>
        <w:jc w:val="both"/>
        <w:rPr>
          <w:rFonts w:ascii="Times New Roman" w:hAnsi="Times New Roman" w:cs="Times New Roman"/>
          <w:sz w:val="28"/>
          <w:lang w:val="uk-UA"/>
        </w:rPr>
      </w:pPr>
      <w:r w:rsidRPr="00265376">
        <w:rPr>
          <w:rFonts w:ascii="Times New Roman" w:hAnsi="Times New Roman" w:cs="Times New Roman"/>
          <w:sz w:val="28"/>
          <w:lang w:val="uk-UA"/>
        </w:rPr>
        <w:t>с</w:t>
      </w:r>
      <w:r w:rsidR="00977A33" w:rsidRPr="00265376">
        <w:rPr>
          <w:rFonts w:ascii="Times New Roman" w:hAnsi="Times New Roman" w:cs="Times New Roman"/>
          <w:sz w:val="28"/>
          <w:lang w:val="uk-UA"/>
        </w:rPr>
        <w:t>истематизації та узагальненню текстового матеріалу, наприклад, за допомогою інфографіки у якості підсумку до створеного лонгріду. Інофграфіку можна зберегти на будь-який електронний пристрій та у</w:t>
      </w:r>
      <w:r w:rsidRPr="00265376">
        <w:rPr>
          <w:rFonts w:ascii="Times New Roman" w:hAnsi="Times New Roman" w:cs="Times New Roman"/>
          <w:sz w:val="28"/>
          <w:lang w:val="uk-UA"/>
        </w:rPr>
        <w:t xml:space="preserve"> якості нагадування переглядати.</w:t>
      </w:r>
    </w:p>
    <w:p w:rsidR="00AE4222" w:rsidRPr="00265376" w:rsidRDefault="00042FD6" w:rsidP="00042FD6">
      <w:pPr>
        <w:pStyle w:val="a3"/>
        <w:numPr>
          <w:ilvl w:val="0"/>
          <w:numId w:val="5"/>
        </w:numPr>
        <w:spacing w:after="0" w:line="360" w:lineRule="auto"/>
        <w:ind w:left="0" w:firstLine="1134"/>
        <w:jc w:val="both"/>
        <w:rPr>
          <w:rFonts w:ascii="Times New Roman" w:hAnsi="Times New Roman" w:cs="Times New Roman"/>
          <w:sz w:val="28"/>
          <w:lang w:val="uk-UA"/>
        </w:rPr>
      </w:pPr>
      <w:r w:rsidRPr="00265376">
        <w:rPr>
          <w:rFonts w:ascii="Times New Roman" w:hAnsi="Times New Roman" w:cs="Times New Roman"/>
          <w:sz w:val="28"/>
          <w:lang w:val="uk-UA"/>
        </w:rPr>
        <w:t>і</w:t>
      </w:r>
      <w:r w:rsidR="00977A33" w:rsidRPr="00265376">
        <w:rPr>
          <w:rFonts w:ascii="Times New Roman" w:hAnsi="Times New Roman" w:cs="Times New Roman"/>
          <w:sz w:val="28"/>
          <w:lang w:val="uk-UA"/>
        </w:rPr>
        <w:t xml:space="preserve">нші інтерактивні елементи та відеофайли дозволяють скоротити час сприйняття текстового повідомлення, додатково пояснити усі незрозумілі моменти та узагальнити вже отриманні знання. Особливо дієвими ці засоби візуалізації інформації є </w:t>
      </w:r>
      <w:r w:rsidR="00AE4222" w:rsidRPr="00265376">
        <w:rPr>
          <w:rFonts w:ascii="Times New Roman" w:hAnsi="Times New Roman" w:cs="Times New Roman"/>
          <w:sz w:val="28"/>
          <w:lang w:val="uk-UA"/>
        </w:rPr>
        <w:t>після певних тематичних блоків лонгріду у якості підсумку до написаного [</w:t>
      </w:r>
      <w:r w:rsidR="00201855">
        <w:rPr>
          <w:rFonts w:ascii="Times New Roman" w:hAnsi="Times New Roman" w:cs="Times New Roman"/>
          <w:sz w:val="28"/>
          <w:lang w:val="uk-UA"/>
        </w:rPr>
        <w:t>6</w:t>
      </w:r>
      <w:r w:rsidR="00AE4222" w:rsidRPr="00265376">
        <w:rPr>
          <w:rFonts w:ascii="Times New Roman" w:hAnsi="Times New Roman" w:cs="Times New Roman"/>
          <w:sz w:val="28"/>
          <w:lang w:val="uk-UA"/>
        </w:rPr>
        <w:t>].</w:t>
      </w:r>
    </w:p>
    <w:p w:rsidR="00AE4222" w:rsidRPr="00265376" w:rsidRDefault="00AE4222" w:rsidP="000A4D24">
      <w:p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Завдяки мультимедійності та широкій варі</w:t>
      </w:r>
      <w:r w:rsidR="00042FD6" w:rsidRPr="00265376">
        <w:rPr>
          <w:rFonts w:ascii="Times New Roman" w:hAnsi="Times New Roman" w:cs="Times New Roman"/>
          <w:sz w:val="28"/>
          <w:lang w:val="uk-UA"/>
        </w:rPr>
        <w:t>а</w:t>
      </w:r>
      <w:r w:rsidRPr="00265376">
        <w:rPr>
          <w:rFonts w:ascii="Times New Roman" w:hAnsi="Times New Roman" w:cs="Times New Roman"/>
          <w:sz w:val="28"/>
          <w:lang w:val="uk-UA"/>
        </w:rPr>
        <w:t>тивності візуального оформлення лонгрід</w:t>
      </w:r>
      <w:r w:rsidR="00042FD6" w:rsidRPr="00265376">
        <w:rPr>
          <w:rFonts w:ascii="Times New Roman" w:hAnsi="Times New Roman" w:cs="Times New Roman"/>
          <w:sz w:val="28"/>
          <w:lang w:val="uk-UA"/>
        </w:rPr>
        <w:t>,</w:t>
      </w:r>
      <w:r w:rsidRPr="00265376">
        <w:rPr>
          <w:rFonts w:ascii="Times New Roman" w:hAnsi="Times New Roman" w:cs="Times New Roman"/>
          <w:sz w:val="28"/>
          <w:lang w:val="uk-UA"/>
        </w:rPr>
        <w:t xml:space="preserve"> як дидактичний засіб</w:t>
      </w:r>
      <w:r w:rsidR="00042FD6" w:rsidRPr="00265376">
        <w:rPr>
          <w:rFonts w:ascii="Times New Roman" w:hAnsi="Times New Roman" w:cs="Times New Roman"/>
          <w:sz w:val="28"/>
          <w:lang w:val="uk-UA"/>
        </w:rPr>
        <w:t>,</w:t>
      </w:r>
      <w:r w:rsidRPr="00265376">
        <w:rPr>
          <w:rFonts w:ascii="Times New Roman" w:hAnsi="Times New Roman" w:cs="Times New Roman"/>
          <w:sz w:val="28"/>
          <w:lang w:val="uk-UA"/>
        </w:rPr>
        <w:t xml:space="preserve"> у системі медіаосвіти отримав широке розповсюдження під час тренінгів, ворк-шопів, семінарів та конференцій з медіаграмотності. На це є декілька причин: по-перше, його мультимедійність не дає можливості стати інформації нецікавою, візуальна складова постійно трим</w:t>
      </w:r>
      <w:r w:rsidR="00042FD6" w:rsidRPr="00265376">
        <w:rPr>
          <w:rFonts w:ascii="Times New Roman" w:hAnsi="Times New Roman" w:cs="Times New Roman"/>
          <w:sz w:val="28"/>
          <w:lang w:val="uk-UA"/>
        </w:rPr>
        <w:t>ає увагу споживачів інформації</w:t>
      </w:r>
      <w:r w:rsidRPr="00265376">
        <w:rPr>
          <w:rFonts w:ascii="Times New Roman" w:hAnsi="Times New Roman" w:cs="Times New Roman"/>
          <w:sz w:val="28"/>
          <w:lang w:val="uk-UA"/>
        </w:rPr>
        <w:t>; по-друге, у лонгрід можна вмістити велику за обсягом тему, таким чином будуючи на ній повноцінний ворк-шоп або тематичний блок з тренінгу. Усе залежить від фантазії, технічних можливостей та тематичного спектру вчителя або тренера.</w:t>
      </w:r>
    </w:p>
    <w:p w:rsidR="00AE4222" w:rsidRPr="00265376" w:rsidRDefault="00AE4222" w:rsidP="000A4D24">
      <w:p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lastRenderedPageBreak/>
        <w:t>Отже, лонгрід – це нова форма подачі важливої медіаосвітьної інформації, яка складається з якісного, актуального тексту та візуальних інструментів, які доповнюють його зміст та є фактологічним підтвердженням аналізованого журналістського матеріалу. Текст при цьому орієнтується на багатогранність, мультимедійність інтернет-простору та специфічні запити сучасного споживача інформації.</w:t>
      </w:r>
    </w:p>
    <w:p w:rsidR="00AE4222" w:rsidRPr="00265376" w:rsidRDefault="00AE4222" w:rsidP="00042FD6">
      <w:pPr>
        <w:spacing w:after="0" w:line="360" w:lineRule="auto"/>
        <w:jc w:val="both"/>
        <w:rPr>
          <w:rFonts w:ascii="Times New Roman" w:hAnsi="Times New Roman" w:cs="Times New Roman"/>
          <w:sz w:val="28"/>
          <w:lang w:val="uk-UA"/>
        </w:rPr>
      </w:pPr>
    </w:p>
    <w:p w:rsidR="00AE4222" w:rsidRPr="00265376" w:rsidRDefault="00AE4222" w:rsidP="000A4D24">
      <w:pPr>
        <w:spacing w:after="0" w:line="360" w:lineRule="auto"/>
        <w:ind w:firstLine="709"/>
        <w:jc w:val="center"/>
        <w:rPr>
          <w:rFonts w:ascii="Times New Roman" w:hAnsi="Times New Roman" w:cs="Times New Roman"/>
          <w:b/>
          <w:sz w:val="28"/>
          <w:lang w:val="uk-UA"/>
        </w:rPr>
      </w:pPr>
      <w:r w:rsidRPr="00265376">
        <w:rPr>
          <w:rFonts w:ascii="Times New Roman" w:hAnsi="Times New Roman" w:cs="Times New Roman"/>
          <w:b/>
          <w:sz w:val="28"/>
          <w:lang w:val="uk-UA"/>
        </w:rPr>
        <w:t>Висновки до розділу 2</w:t>
      </w:r>
    </w:p>
    <w:p w:rsidR="00AE4222" w:rsidRPr="00265376" w:rsidRDefault="00AE4222" w:rsidP="000A4D24">
      <w:p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Проаналізувавши лонгрід як дидактичний засіб медіаосвіти ми можемо зробити висновок, що це</w:t>
      </w:r>
      <w:r w:rsidR="00042FD6" w:rsidRPr="00265376">
        <w:rPr>
          <w:rFonts w:ascii="Times New Roman" w:hAnsi="Times New Roman" w:cs="Times New Roman"/>
          <w:sz w:val="28"/>
          <w:lang w:val="uk-UA"/>
        </w:rPr>
        <w:t>й</w:t>
      </w:r>
      <w:r w:rsidRPr="00265376">
        <w:rPr>
          <w:rFonts w:ascii="Times New Roman" w:hAnsi="Times New Roman" w:cs="Times New Roman"/>
          <w:sz w:val="28"/>
          <w:lang w:val="uk-UA"/>
        </w:rPr>
        <w:t xml:space="preserve"> формат подачі журналістського матеріалу набуває популярності не тільки в інформаційному, а й </w:t>
      </w:r>
      <w:r w:rsidR="00042FD6" w:rsidRPr="00265376">
        <w:rPr>
          <w:rFonts w:ascii="Times New Roman" w:hAnsi="Times New Roman" w:cs="Times New Roman"/>
          <w:sz w:val="28"/>
          <w:lang w:val="uk-UA"/>
        </w:rPr>
        <w:t xml:space="preserve">в </w:t>
      </w:r>
      <w:r w:rsidRPr="00265376">
        <w:rPr>
          <w:rFonts w:ascii="Times New Roman" w:hAnsi="Times New Roman" w:cs="Times New Roman"/>
          <w:sz w:val="28"/>
          <w:lang w:val="uk-UA"/>
        </w:rPr>
        <w:t>медіаосвітньому середовищі. Завдяки чому перед охочими стати медіаграмотними відкриваються можливості спрощення отримання нео</w:t>
      </w:r>
      <w:r w:rsidR="00C62050" w:rsidRPr="00265376">
        <w:rPr>
          <w:rFonts w:ascii="Times New Roman" w:hAnsi="Times New Roman" w:cs="Times New Roman"/>
          <w:sz w:val="28"/>
          <w:lang w:val="uk-UA"/>
        </w:rPr>
        <w:t xml:space="preserve">бхідних знань, умінь та навичок. Така можливість зумовлена перш за все мультимедійністю аналізованого нами інструменту медіаосвіти, що надає тренерові, вчителю </w:t>
      </w:r>
      <w:r w:rsidR="00042FD6" w:rsidRPr="00265376">
        <w:rPr>
          <w:rFonts w:ascii="Times New Roman" w:hAnsi="Times New Roman" w:cs="Times New Roman"/>
          <w:sz w:val="28"/>
          <w:lang w:val="uk-UA"/>
        </w:rPr>
        <w:t>необмежене</w:t>
      </w:r>
      <w:r w:rsidR="00C62050" w:rsidRPr="00265376">
        <w:rPr>
          <w:rFonts w:ascii="Times New Roman" w:hAnsi="Times New Roman" w:cs="Times New Roman"/>
          <w:sz w:val="28"/>
          <w:lang w:val="uk-UA"/>
        </w:rPr>
        <w:t xml:space="preserve"> поле для вираження думки, а отже побудови якісного та інформаційно вичерпного навчального матеріалу.</w:t>
      </w:r>
    </w:p>
    <w:p w:rsidR="00C62050" w:rsidRPr="00265376" w:rsidRDefault="00C62050" w:rsidP="00AE4222">
      <w:pPr>
        <w:spacing w:after="0" w:line="360" w:lineRule="auto"/>
        <w:jc w:val="both"/>
        <w:rPr>
          <w:rFonts w:ascii="Times New Roman" w:hAnsi="Times New Roman" w:cs="Times New Roman"/>
          <w:sz w:val="28"/>
          <w:lang w:val="uk-UA"/>
        </w:rPr>
      </w:pPr>
    </w:p>
    <w:p w:rsidR="00C62050" w:rsidRPr="00265376" w:rsidRDefault="00C62050" w:rsidP="00AE4222">
      <w:pPr>
        <w:spacing w:after="0" w:line="360" w:lineRule="auto"/>
        <w:jc w:val="both"/>
        <w:rPr>
          <w:rFonts w:ascii="Times New Roman" w:hAnsi="Times New Roman" w:cs="Times New Roman"/>
          <w:sz w:val="28"/>
          <w:lang w:val="uk-UA"/>
        </w:rPr>
      </w:pPr>
    </w:p>
    <w:p w:rsidR="00C62050" w:rsidRPr="00265376" w:rsidRDefault="00C62050" w:rsidP="00AE4222">
      <w:pPr>
        <w:spacing w:after="0" w:line="360" w:lineRule="auto"/>
        <w:jc w:val="both"/>
        <w:rPr>
          <w:rFonts w:ascii="Times New Roman" w:hAnsi="Times New Roman" w:cs="Times New Roman"/>
          <w:sz w:val="28"/>
          <w:lang w:val="uk-UA"/>
        </w:rPr>
      </w:pPr>
    </w:p>
    <w:p w:rsidR="00C62050" w:rsidRPr="00265376" w:rsidRDefault="00C62050" w:rsidP="00AE4222">
      <w:pPr>
        <w:spacing w:after="0" w:line="360" w:lineRule="auto"/>
        <w:jc w:val="both"/>
        <w:rPr>
          <w:rFonts w:ascii="Times New Roman" w:hAnsi="Times New Roman" w:cs="Times New Roman"/>
          <w:sz w:val="28"/>
          <w:lang w:val="uk-UA"/>
        </w:rPr>
      </w:pPr>
    </w:p>
    <w:p w:rsidR="00C62050" w:rsidRPr="00265376" w:rsidRDefault="00C62050" w:rsidP="00AE4222">
      <w:pPr>
        <w:spacing w:after="0" w:line="360" w:lineRule="auto"/>
        <w:jc w:val="both"/>
        <w:rPr>
          <w:rFonts w:ascii="Times New Roman" w:hAnsi="Times New Roman" w:cs="Times New Roman"/>
          <w:sz w:val="28"/>
          <w:lang w:val="uk-UA"/>
        </w:rPr>
      </w:pPr>
    </w:p>
    <w:p w:rsidR="00C62050" w:rsidRPr="00265376" w:rsidRDefault="00C62050" w:rsidP="00AE4222">
      <w:pPr>
        <w:spacing w:after="0" w:line="360" w:lineRule="auto"/>
        <w:jc w:val="both"/>
        <w:rPr>
          <w:rFonts w:ascii="Times New Roman" w:hAnsi="Times New Roman" w:cs="Times New Roman"/>
          <w:sz w:val="28"/>
          <w:lang w:val="uk-UA"/>
        </w:rPr>
      </w:pPr>
    </w:p>
    <w:p w:rsidR="00C62050" w:rsidRPr="00265376" w:rsidRDefault="00C62050" w:rsidP="00AE4222">
      <w:pPr>
        <w:spacing w:after="0" w:line="360" w:lineRule="auto"/>
        <w:jc w:val="both"/>
        <w:rPr>
          <w:rFonts w:ascii="Times New Roman" w:hAnsi="Times New Roman" w:cs="Times New Roman"/>
          <w:sz w:val="28"/>
          <w:lang w:val="uk-UA"/>
        </w:rPr>
      </w:pPr>
    </w:p>
    <w:p w:rsidR="00C62050" w:rsidRPr="00265376" w:rsidRDefault="00C62050" w:rsidP="00AE4222">
      <w:pPr>
        <w:spacing w:after="0" w:line="360" w:lineRule="auto"/>
        <w:jc w:val="both"/>
        <w:rPr>
          <w:rFonts w:ascii="Times New Roman" w:hAnsi="Times New Roman" w:cs="Times New Roman"/>
          <w:sz w:val="28"/>
          <w:lang w:val="uk-UA"/>
        </w:rPr>
      </w:pPr>
    </w:p>
    <w:p w:rsidR="00C62050" w:rsidRPr="00265376" w:rsidRDefault="00C62050" w:rsidP="00AE4222">
      <w:pPr>
        <w:spacing w:after="0" w:line="360" w:lineRule="auto"/>
        <w:jc w:val="both"/>
        <w:rPr>
          <w:rFonts w:ascii="Times New Roman" w:hAnsi="Times New Roman" w:cs="Times New Roman"/>
          <w:sz w:val="28"/>
          <w:lang w:val="uk-UA"/>
        </w:rPr>
      </w:pPr>
    </w:p>
    <w:p w:rsidR="00C62050" w:rsidRPr="00265376" w:rsidRDefault="00C62050" w:rsidP="00AE4222">
      <w:pPr>
        <w:spacing w:after="0" w:line="360" w:lineRule="auto"/>
        <w:jc w:val="both"/>
        <w:rPr>
          <w:rFonts w:ascii="Times New Roman" w:hAnsi="Times New Roman" w:cs="Times New Roman"/>
          <w:sz w:val="28"/>
          <w:lang w:val="uk-UA"/>
        </w:rPr>
      </w:pPr>
    </w:p>
    <w:p w:rsidR="00C62050" w:rsidRPr="00265376" w:rsidRDefault="00C62050" w:rsidP="00AE4222">
      <w:pPr>
        <w:spacing w:after="0" w:line="360" w:lineRule="auto"/>
        <w:jc w:val="both"/>
        <w:rPr>
          <w:rFonts w:ascii="Times New Roman" w:hAnsi="Times New Roman" w:cs="Times New Roman"/>
          <w:sz w:val="28"/>
          <w:lang w:val="uk-UA"/>
        </w:rPr>
      </w:pPr>
    </w:p>
    <w:p w:rsidR="00C62050" w:rsidRPr="00265376" w:rsidRDefault="00C62050" w:rsidP="00AE4222">
      <w:pPr>
        <w:spacing w:after="0" w:line="360" w:lineRule="auto"/>
        <w:jc w:val="both"/>
        <w:rPr>
          <w:rFonts w:ascii="Times New Roman" w:hAnsi="Times New Roman" w:cs="Times New Roman"/>
          <w:sz w:val="28"/>
          <w:lang w:val="uk-UA"/>
        </w:rPr>
      </w:pPr>
    </w:p>
    <w:p w:rsidR="00042FD6" w:rsidRPr="00265376" w:rsidRDefault="00042FD6" w:rsidP="00AE4222">
      <w:pPr>
        <w:spacing w:after="0" w:line="360" w:lineRule="auto"/>
        <w:jc w:val="both"/>
        <w:rPr>
          <w:rFonts w:ascii="Times New Roman" w:hAnsi="Times New Roman" w:cs="Times New Roman"/>
          <w:sz w:val="28"/>
          <w:lang w:val="uk-UA"/>
        </w:rPr>
      </w:pPr>
    </w:p>
    <w:p w:rsidR="00042FD6" w:rsidRPr="00265376" w:rsidRDefault="00042FD6" w:rsidP="00AE4222">
      <w:pPr>
        <w:spacing w:after="0" w:line="360" w:lineRule="auto"/>
        <w:jc w:val="both"/>
        <w:rPr>
          <w:rFonts w:ascii="Times New Roman" w:hAnsi="Times New Roman" w:cs="Times New Roman"/>
          <w:sz w:val="28"/>
          <w:lang w:val="uk-UA"/>
        </w:rPr>
      </w:pPr>
    </w:p>
    <w:p w:rsidR="00042FD6" w:rsidRPr="00265376" w:rsidRDefault="00042FD6" w:rsidP="00AE4222">
      <w:pPr>
        <w:spacing w:after="0" w:line="360" w:lineRule="auto"/>
        <w:jc w:val="both"/>
        <w:rPr>
          <w:rFonts w:ascii="Times New Roman" w:hAnsi="Times New Roman" w:cs="Times New Roman"/>
          <w:sz w:val="28"/>
          <w:lang w:val="uk-UA"/>
        </w:rPr>
      </w:pPr>
    </w:p>
    <w:p w:rsidR="00042FD6" w:rsidRPr="00265376" w:rsidRDefault="00042FD6" w:rsidP="00AE4222">
      <w:pPr>
        <w:spacing w:after="0" w:line="360" w:lineRule="auto"/>
        <w:jc w:val="both"/>
        <w:rPr>
          <w:rFonts w:ascii="Times New Roman" w:hAnsi="Times New Roman" w:cs="Times New Roman"/>
          <w:sz w:val="28"/>
          <w:lang w:val="uk-UA"/>
        </w:rPr>
      </w:pPr>
    </w:p>
    <w:p w:rsidR="00042FD6" w:rsidRPr="00265376" w:rsidRDefault="00042FD6" w:rsidP="00AE4222">
      <w:pPr>
        <w:spacing w:after="0" w:line="360" w:lineRule="auto"/>
        <w:jc w:val="both"/>
        <w:rPr>
          <w:rFonts w:ascii="Times New Roman" w:hAnsi="Times New Roman" w:cs="Times New Roman"/>
          <w:sz w:val="28"/>
          <w:lang w:val="uk-UA"/>
        </w:rPr>
      </w:pPr>
    </w:p>
    <w:p w:rsidR="00042FD6" w:rsidRPr="00265376" w:rsidRDefault="00042FD6" w:rsidP="00AE4222">
      <w:pPr>
        <w:spacing w:after="0" w:line="360" w:lineRule="auto"/>
        <w:jc w:val="both"/>
        <w:rPr>
          <w:rFonts w:ascii="Times New Roman" w:hAnsi="Times New Roman" w:cs="Times New Roman"/>
          <w:sz w:val="28"/>
          <w:lang w:val="uk-UA"/>
        </w:rPr>
      </w:pPr>
    </w:p>
    <w:p w:rsidR="006A7DE3" w:rsidRPr="00265376" w:rsidRDefault="006A7DE3" w:rsidP="00AE4222">
      <w:pPr>
        <w:spacing w:after="0" w:line="360" w:lineRule="auto"/>
        <w:jc w:val="both"/>
        <w:rPr>
          <w:rFonts w:ascii="Times New Roman" w:hAnsi="Times New Roman" w:cs="Times New Roman"/>
          <w:sz w:val="28"/>
          <w:lang w:val="uk-UA"/>
        </w:rPr>
      </w:pPr>
      <w:r w:rsidRPr="00265376">
        <w:rPr>
          <w:rFonts w:ascii="Times New Roman" w:hAnsi="Times New Roman" w:cs="Times New Roman"/>
          <w:sz w:val="28"/>
          <w:lang w:val="uk-UA"/>
        </w:rPr>
        <w:br w:type="page"/>
      </w:r>
    </w:p>
    <w:p w:rsidR="00042FD6" w:rsidRPr="00265376" w:rsidRDefault="00042FD6" w:rsidP="00AE4222">
      <w:pPr>
        <w:spacing w:after="0" w:line="360" w:lineRule="auto"/>
        <w:jc w:val="both"/>
        <w:rPr>
          <w:rFonts w:ascii="Times New Roman" w:hAnsi="Times New Roman" w:cs="Times New Roman"/>
          <w:sz w:val="28"/>
          <w:lang w:val="uk-UA"/>
        </w:rPr>
      </w:pPr>
    </w:p>
    <w:p w:rsidR="00042FD6" w:rsidRPr="00265376" w:rsidRDefault="00042FD6" w:rsidP="00042FD6">
      <w:pPr>
        <w:spacing w:line="360" w:lineRule="auto"/>
        <w:jc w:val="center"/>
        <w:rPr>
          <w:rFonts w:ascii="Times New Roman" w:hAnsi="Times New Roman" w:cs="Times New Roman"/>
          <w:b/>
          <w:sz w:val="28"/>
          <w:lang w:val="uk-UA"/>
        </w:rPr>
      </w:pPr>
      <w:r w:rsidRPr="00265376">
        <w:rPr>
          <w:rFonts w:ascii="Times New Roman" w:hAnsi="Times New Roman" w:cs="Times New Roman"/>
          <w:b/>
          <w:sz w:val="28"/>
          <w:lang w:val="uk-UA"/>
        </w:rPr>
        <w:t>РОЗДІЛ 3. ОСОБЛИВОСТІ СТВОРЕННЯ ЛОНГРІДУ МЕДІАОСВІТНЬОГО СПРЯМУВАННЯ (НА ПРИКЛАДІ ПУБЛІЦИСТИКИ Т. ПРОХАСЬКА)</w:t>
      </w:r>
    </w:p>
    <w:p w:rsidR="00042FD6" w:rsidRPr="00265376" w:rsidRDefault="00042FD6" w:rsidP="00042FD6">
      <w:pPr>
        <w:spacing w:after="0" w:line="360" w:lineRule="auto"/>
        <w:jc w:val="both"/>
        <w:rPr>
          <w:rFonts w:ascii="Times New Roman" w:hAnsi="Times New Roman" w:cs="Times New Roman"/>
          <w:b/>
          <w:sz w:val="28"/>
          <w:lang w:val="uk-UA"/>
        </w:rPr>
      </w:pPr>
      <w:r w:rsidRPr="00265376">
        <w:rPr>
          <w:rFonts w:ascii="Times New Roman" w:hAnsi="Times New Roman" w:cs="Times New Roman"/>
          <w:b/>
          <w:sz w:val="28"/>
          <w:lang w:val="uk-UA"/>
        </w:rPr>
        <w:t>3.1. Постать Т. Прохаська у сучасній журналістиці як провідна ідея лонгріду</w:t>
      </w:r>
    </w:p>
    <w:p w:rsidR="00201824" w:rsidRPr="00265376" w:rsidRDefault="00201824" w:rsidP="00042FD6">
      <w:pPr>
        <w:spacing w:after="0" w:line="360" w:lineRule="auto"/>
        <w:jc w:val="both"/>
        <w:rPr>
          <w:rFonts w:ascii="Times New Roman" w:hAnsi="Times New Roman" w:cs="Times New Roman"/>
          <w:b/>
          <w:sz w:val="28"/>
          <w:lang w:val="uk-UA"/>
        </w:rPr>
      </w:pPr>
    </w:p>
    <w:p w:rsidR="00201824" w:rsidRPr="00265376" w:rsidRDefault="00201824" w:rsidP="00042FD6">
      <w:pPr>
        <w:spacing w:after="0" w:line="360" w:lineRule="auto"/>
        <w:jc w:val="both"/>
        <w:rPr>
          <w:rFonts w:ascii="Times New Roman" w:hAnsi="Times New Roman" w:cs="Times New Roman"/>
          <w:b/>
          <w:sz w:val="28"/>
        </w:rPr>
      </w:pPr>
    </w:p>
    <w:p w:rsidR="00977A33" w:rsidRPr="00265376" w:rsidRDefault="00F038B8" w:rsidP="00977A33">
      <w:pPr>
        <w:spacing w:after="0" w:line="360" w:lineRule="auto"/>
        <w:jc w:val="both"/>
        <w:rPr>
          <w:rFonts w:ascii="Times New Roman" w:hAnsi="Times New Roman" w:cs="Times New Roman"/>
          <w:sz w:val="28"/>
          <w:lang w:val="uk-UA"/>
        </w:rPr>
      </w:pPr>
      <w:r w:rsidRPr="00265376">
        <w:rPr>
          <w:rFonts w:ascii="Times New Roman" w:hAnsi="Times New Roman" w:cs="Times New Roman"/>
          <w:sz w:val="28"/>
          <w:lang w:val="uk-UA"/>
        </w:rPr>
        <w:tab/>
        <w:t>Тарас Іванович Прохасько – сучасний український письменник та журналіст, один із представників станіславського феномену, які доводили повноту та важливість постмодернізму у сучасному літературному дискурсі. До професії журналіста, як і до письменницької діяльності</w:t>
      </w:r>
      <w:r w:rsidR="00201824" w:rsidRPr="00265376">
        <w:rPr>
          <w:rFonts w:ascii="Times New Roman" w:hAnsi="Times New Roman" w:cs="Times New Roman"/>
          <w:sz w:val="28"/>
          <w:lang w:val="uk-UA"/>
        </w:rPr>
        <w:t>,</w:t>
      </w:r>
      <w:r w:rsidRPr="00265376">
        <w:rPr>
          <w:rFonts w:ascii="Times New Roman" w:hAnsi="Times New Roman" w:cs="Times New Roman"/>
          <w:sz w:val="28"/>
          <w:lang w:val="uk-UA"/>
        </w:rPr>
        <w:t xml:space="preserve"> митець прийшов не одразу, адже з ранніх років він захоплювався біологією та навіть завершив навчання на біологічному факультеті Львівського національного університету імені Івана Франка. Переломним моментом, який призвів його до бажання писати стало прочитання віршів Василя Стуса. Саме тоді він зрозумів, що хоче втілювати свою фантазію у </w:t>
      </w:r>
      <w:r w:rsidR="00201824" w:rsidRPr="00265376">
        <w:rPr>
          <w:rFonts w:ascii="Times New Roman" w:hAnsi="Times New Roman" w:cs="Times New Roman"/>
          <w:sz w:val="28"/>
          <w:lang w:val="uk-UA"/>
        </w:rPr>
        <w:t>життя</w:t>
      </w:r>
      <w:r w:rsidRPr="00265376">
        <w:rPr>
          <w:rFonts w:ascii="Times New Roman" w:hAnsi="Times New Roman" w:cs="Times New Roman"/>
          <w:sz w:val="28"/>
          <w:lang w:val="uk-UA"/>
        </w:rPr>
        <w:t>.</w:t>
      </w:r>
    </w:p>
    <w:p w:rsidR="00F038B8" w:rsidRPr="00265376" w:rsidRDefault="00F038B8" w:rsidP="00977A33">
      <w:pPr>
        <w:spacing w:after="0" w:line="360" w:lineRule="auto"/>
        <w:jc w:val="both"/>
        <w:rPr>
          <w:rFonts w:ascii="Times New Roman" w:hAnsi="Times New Roman" w:cs="Times New Roman"/>
          <w:sz w:val="28"/>
          <w:lang w:val="uk-UA"/>
        </w:rPr>
      </w:pPr>
      <w:r w:rsidRPr="00265376">
        <w:rPr>
          <w:rFonts w:ascii="Times New Roman" w:hAnsi="Times New Roman" w:cs="Times New Roman"/>
          <w:sz w:val="28"/>
          <w:lang w:val="uk-UA"/>
        </w:rPr>
        <w:tab/>
        <w:t xml:space="preserve">Але письменницькій кар’єрі передувала журналістська. Після завершення закладу вищої освіти Тараса Прохасько спочатку був ведучим на </w:t>
      </w:r>
      <w:r w:rsidRPr="00265376">
        <w:rPr>
          <w:rFonts w:ascii="Times New Roman" w:hAnsi="Times New Roman" w:cs="Times New Roman"/>
          <w:sz w:val="28"/>
          <w:lang w:val="en-US"/>
        </w:rPr>
        <w:t>FM</w:t>
      </w:r>
      <w:r w:rsidRPr="00265376">
        <w:rPr>
          <w:rFonts w:ascii="Times New Roman" w:hAnsi="Times New Roman" w:cs="Times New Roman"/>
          <w:sz w:val="28"/>
        </w:rPr>
        <w:t xml:space="preserve"> </w:t>
      </w:r>
      <w:r w:rsidRPr="00265376">
        <w:rPr>
          <w:rFonts w:ascii="Times New Roman" w:hAnsi="Times New Roman" w:cs="Times New Roman"/>
          <w:sz w:val="28"/>
          <w:lang w:val="uk-UA"/>
        </w:rPr>
        <w:t>«Вежа», де мав можливість спробувати себе у ролі професійного журналіста. Його голос лунав для тисяч жителів України. Перепрацювавши цей професійний щабель він став «мандрівним»</w:t>
      </w:r>
      <w:r w:rsidR="00201824" w:rsidRPr="00265376">
        <w:rPr>
          <w:rFonts w:ascii="Times New Roman" w:hAnsi="Times New Roman" w:cs="Times New Roman"/>
          <w:sz w:val="28"/>
          <w:lang w:val="uk-UA"/>
        </w:rPr>
        <w:t xml:space="preserve"> редактором</w:t>
      </w:r>
      <w:r w:rsidRPr="00265376">
        <w:rPr>
          <w:rFonts w:ascii="Times New Roman" w:hAnsi="Times New Roman" w:cs="Times New Roman"/>
          <w:sz w:val="28"/>
          <w:lang w:val="uk-UA"/>
        </w:rPr>
        <w:t xml:space="preserve"> виданням одного із на</w:t>
      </w:r>
      <w:r w:rsidR="00201824" w:rsidRPr="00265376">
        <w:rPr>
          <w:rFonts w:ascii="Times New Roman" w:hAnsi="Times New Roman" w:cs="Times New Roman"/>
          <w:sz w:val="28"/>
          <w:lang w:val="uk-UA"/>
        </w:rPr>
        <w:t>й</w:t>
      </w:r>
      <w:r w:rsidRPr="00265376">
        <w:rPr>
          <w:rFonts w:ascii="Times New Roman" w:hAnsi="Times New Roman" w:cs="Times New Roman"/>
          <w:sz w:val="28"/>
          <w:lang w:val="uk-UA"/>
        </w:rPr>
        <w:t xml:space="preserve">яскравіших концептуальних </w:t>
      </w:r>
      <w:r w:rsidR="00201824" w:rsidRPr="00265376">
        <w:rPr>
          <w:rFonts w:ascii="Times New Roman" w:hAnsi="Times New Roman" w:cs="Times New Roman"/>
          <w:sz w:val="28"/>
          <w:lang w:val="uk-UA"/>
        </w:rPr>
        <w:t>журналів</w:t>
      </w:r>
      <w:r w:rsidRPr="00265376">
        <w:rPr>
          <w:rFonts w:ascii="Times New Roman" w:hAnsi="Times New Roman" w:cs="Times New Roman"/>
          <w:sz w:val="28"/>
          <w:lang w:val="uk-UA"/>
        </w:rPr>
        <w:t xml:space="preserve"> «Четвер». В</w:t>
      </w:r>
      <w:r w:rsidR="00201824" w:rsidRPr="00265376">
        <w:rPr>
          <w:rFonts w:ascii="Times New Roman" w:hAnsi="Times New Roman" w:cs="Times New Roman"/>
          <w:sz w:val="28"/>
          <w:lang w:val="uk-UA"/>
        </w:rPr>
        <w:t>оно</w:t>
      </w:r>
      <w:r w:rsidRPr="00265376">
        <w:rPr>
          <w:rFonts w:ascii="Times New Roman" w:hAnsi="Times New Roman" w:cs="Times New Roman"/>
          <w:sz w:val="28"/>
          <w:lang w:val="uk-UA"/>
        </w:rPr>
        <w:t xml:space="preserve"> мало літературно-мистецьке спрямування, а засновником був також сучасний постмодерніст Юрій Іздрик, який, до</w:t>
      </w:r>
      <w:r w:rsidR="00201824" w:rsidRPr="00265376">
        <w:rPr>
          <w:rFonts w:ascii="Times New Roman" w:hAnsi="Times New Roman" w:cs="Times New Roman"/>
          <w:sz w:val="28"/>
          <w:lang w:val="uk-UA"/>
        </w:rPr>
        <w:t xml:space="preserve"> </w:t>
      </w:r>
      <w:r w:rsidRPr="00265376">
        <w:rPr>
          <w:rFonts w:ascii="Times New Roman" w:hAnsi="Times New Roman" w:cs="Times New Roman"/>
          <w:sz w:val="28"/>
          <w:lang w:val="uk-UA"/>
        </w:rPr>
        <w:t xml:space="preserve">речі, мав можливість ознайомитися з першими літературними доробками молодого письменника-журналіста. </w:t>
      </w:r>
    </w:p>
    <w:p w:rsidR="00F038B8" w:rsidRPr="00265376" w:rsidRDefault="00F038B8" w:rsidP="00977A33">
      <w:pPr>
        <w:spacing w:after="0" w:line="360" w:lineRule="auto"/>
        <w:jc w:val="both"/>
        <w:rPr>
          <w:rFonts w:ascii="Times New Roman" w:hAnsi="Times New Roman" w:cs="Times New Roman"/>
          <w:sz w:val="28"/>
          <w:lang w:val="uk-UA"/>
        </w:rPr>
      </w:pPr>
      <w:r w:rsidRPr="00265376">
        <w:rPr>
          <w:rFonts w:ascii="Times New Roman" w:hAnsi="Times New Roman" w:cs="Times New Roman"/>
          <w:sz w:val="28"/>
          <w:lang w:val="uk-UA"/>
        </w:rPr>
        <w:tab/>
        <w:t xml:space="preserve">Від літературно-мистецької тематики Тарас Прохасько переходить до суспільно-політичної, публіцистичної журналістики, почавши працювати у виданні «Експрес», а згодом ставши автором колонок, які на той час писали </w:t>
      </w:r>
      <w:r w:rsidRPr="00265376">
        <w:rPr>
          <w:rFonts w:ascii="Times New Roman" w:hAnsi="Times New Roman" w:cs="Times New Roman"/>
          <w:sz w:val="28"/>
          <w:lang w:val="uk-UA"/>
        </w:rPr>
        <w:lastRenderedPageBreak/>
        <w:t>велика кільк</w:t>
      </w:r>
      <w:r w:rsidR="00A35D2E" w:rsidRPr="00265376">
        <w:rPr>
          <w:rFonts w:ascii="Times New Roman" w:hAnsi="Times New Roman" w:cs="Times New Roman"/>
          <w:sz w:val="28"/>
          <w:lang w:val="uk-UA"/>
        </w:rPr>
        <w:t xml:space="preserve">ість вітчизняних письменників, висловлюючи таким чином критичну думку про те, що відбулося навколо у країні. Окрім того, митець деякий час писав до інтернет-видання «Телекритика», яка за своїм ідейно-тематичним спрямуванням мала </w:t>
      </w:r>
      <w:r w:rsidR="00201824" w:rsidRPr="00265376">
        <w:rPr>
          <w:rFonts w:ascii="Times New Roman" w:hAnsi="Times New Roman" w:cs="Times New Roman"/>
          <w:sz w:val="28"/>
          <w:lang w:val="uk-UA"/>
        </w:rPr>
        <w:t xml:space="preserve">медіапубліцситичний характер, </w:t>
      </w:r>
      <w:r w:rsidR="00A35D2E" w:rsidRPr="00265376">
        <w:rPr>
          <w:rFonts w:ascii="Times New Roman" w:hAnsi="Times New Roman" w:cs="Times New Roman"/>
          <w:sz w:val="28"/>
          <w:lang w:val="uk-UA"/>
        </w:rPr>
        <w:t xml:space="preserve">без завіс та прикрас висвітлювала різноманітні аспекти діяльності медіа на теренах України. Видання стало справжнім </w:t>
      </w:r>
      <w:r w:rsidR="00201824" w:rsidRPr="00265376">
        <w:rPr>
          <w:rFonts w:ascii="Times New Roman" w:hAnsi="Times New Roman" w:cs="Times New Roman"/>
          <w:sz w:val="28"/>
          <w:lang w:val="uk-UA"/>
        </w:rPr>
        <w:t>форпостом</w:t>
      </w:r>
      <w:r w:rsidR="00A35D2E" w:rsidRPr="00265376">
        <w:rPr>
          <w:rFonts w:ascii="Times New Roman" w:hAnsi="Times New Roman" w:cs="Times New Roman"/>
          <w:sz w:val="28"/>
          <w:lang w:val="uk-UA"/>
        </w:rPr>
        <w:t xml:space="preserve"> чесної, незалежної журналістики, де навіть самі представники медіа піддавалася беззаперечній критиці за свої неправомірні вчинки. </w:t>
      </w:r>
    </w:p>
    <w:p w:rsidR="00A35D2E" w:rsidRPr="00265376" w:rsidRDefault="00A35D2E" w:rsidP="00977A33">
      <w:pPr>
        <w:spacing w:after="0" w:line="360" w:lineRule="auto"/>
        <w:jc w:val="both"/>
        <w:rPr>
          <w:rFonts w:ascii="Times New Roman" w:hAnsi="Times New Roman" w:cs="Times New Roman"/>
          <w:sz w:val="28"/>
          <w:lang w:val="uk-UA"/>
        </w:rPr>
      </w:pPr>
      <w:r w:rsidRPr="00265376">
        <w:rPr>
          <w:rFonts w:ascii="Times New Roman" w:hAnsi="Times New Roman" w:cs="Times New Roman"/>
          <w:sz w:val="28"/>
          <w:lang w:val="uk-UA"/>
        </w:rPr>
        <w:tab/>
        <w:t>Пізніше, після створення друзями письменника-журналіста, видання «Галицький кореспондент» (Івано-Франківська обласна газета), як</w:t>
      </w:r>
      <w:r w:rsidR="00201824" w:rsidRPr="00265376">
        <w:rPr>
          <w:rFonts w:ascii="Times New Roman" w:hAnsi="Times New Roman" w:cs="Times New Roman"/>
          <w:sz w:val="28"/>
          <w:lang w:val="uk-UA"/>
        </w:rPr>
        <w:t>е</w:t>
      </w:r>
      <w:r w:rsidRPr="00265376">
        <w:rPr>
          <w:rFonts w:ascii="Times New Roman" w:hAnsi="Times New Roman" w:cs="Times New Roman"/>
          <w:sz w:val="28"/>
          <w:lang w:val="uk-UA"/>
        </w:rPr>
        <w:t xml:space="preserve"> вияви</w:t>
      </w:r>
      <w:r w:rsidR="00201824" w:rsidRPr="00265376">
        <w:rPr>
          <w:rFonts w:ascii="Times New Roman" w:hAnsi="Times New Roman" w:cs="Times New Roman"/>
          <w:sz w:val="28"/>
          <w:lang w:val="uk-UA"/>
        </w:rPr>
        <w:t xml:space="preserve">лося </w:t>
      </w:r>
      <w:r w:rsidRPr="00265376">
        <w:rPr>
          <w:rFonts w:ascii="Times New Roman" w:hAnsi="Times New Roman" w:cs="Times New Roman"/>
          <w:sz w:val="28"/>
          <w:lang w:val="uk-UA"/>
        </w:rPr>
        <w:t>ЗМІ його мрії він пе</w:t>
      </w:r>
      <w:r w:rsidR="00201824" w:rsidRPr="00265376">
        <w:rPr>
          <w:rFonts w:ascii="Times New Roman" w:hAnsi="Times New Roman" w:cs="Times New Roman"/>
          <w:sz w:val="28"/>
          <w:lang w:val="uk-UA"/>
        </w:rPr>
        <w:t>рейшов працювати туди</w:t>
      </w:r>
      <w:r w:rsidRPr="00265376">
        <w:rPr>
          <w:rFonts w:ascii="Times New Roman" w:hAnsi="Times New Roman" w:cs="Times New Roman"/>
          <w:sz w:val="28"/>
          <w:lang w:val="uk-UA"/>
        </w:rPr>
        <w:t>, не забуваючи поєднувати журналістську та творчу діяльність.</w:t>
      </w:r>
    </w:p>
    <w:p w:rsidR="00A35D2E" w:rsidRPr="00265376" w:rsidRDefault="00A35D2E" w:rsidP="00977A33">
      <w:pPr>
        <w:spacing w:after="0" w:line="360" w:lineRule="auto"/>
        <w:jc w:val="both"/>
        <w:rPr>
          <w:rFonts w:ascii="Times New Roman" w:hAnsi="Times New Roman" w:cs="Times New Roman"/>
          <w:sz w:val="28"/>
          <w:lang w:val="uk-UA"/>
        </w:rPr>
      </w:pPr>
      <w:r w:rsidRPr="00265376">
        <w:rPr>
          <w:rFonts w:ascii="Times New Roman" w:hAnsi="Times New Roman" w:cs="Times New Roman"/>
          <w:sz w:val="28"/>
          <w:lang w:val="uk-UA"/>
        </w:rPr>
        <w:tab/>
        <w:t>Одним із пунктів нашого лонгріду</w:t>
      </w:r>
      <w:r w:rsidR="00201824" w:rsidRPr="00265376">
        <w:rPr>
          <w:rFonts w:ascii="Times New Roman" w:hAnsi="Times New Roman" w:cs="Times New Roman"/>
          <w:sz w:val="28"/>
          <w:lang w:val="uk-UA"/>
        </w:rPr>
        <w:t xml:space="preserve"> під назвою «Тарас Прохасько у царині публіцистичного слова»</w:t>
      </w:r>
      <w:r w:rsidRPr="00265376">
        <w:rPr>
          <w:rFonts w:ascii="Times New Roman" w:hAnsi="Times New Roman" w:cs="Times New Roman"/>
          <w:sz w:val="28"/>
          <w:lang w:val="uk-UA"/>
        </w:rPr>
        <w:t xml:space="preserve"> медіаосвітнього спрямування є саме журналістська діяльність Тараса Прохаська, яка за стильовими ознаками та плинністю думки тісно переплітається з публіцистичною творчістю митця. Через те, що публіцистика також міцно укорінилися в жанровій системі журналістики, розглядати творчість митця варто саме у цьому контексті. </w:t>
      </w:r>
    </w:p>
    <w:p w:rsidR="00A35D2E" w:rsidRPr="00265376" w:rsidRDefault="00A35D2E" w:rsidP="00977A33">
      <w:pPr>
        <w:spacing w:after="0" w:line="360" w:lineRule="auto"/>
        <w:jc w:val="both"/>
        <w:rPr>
          <w:rFonts w:ascii="Times New Roman" w:hAnsi="Times New Roman" w:cs="Times New Roman"/>
          <w:sz w:val="28"/>
          <w:lang w:val="uk-UA"/>
        </w:rPr>
      </w:pPr>
      <w:r w:rsidRPr="00265376">
        <w:rPr>
          <w:rFonts w:ascii="Times New Roman" w:hAnsi="Times New Roman" w:cs="Times New Roman"/>
          <w:sz w:val="28"/>
          <w:lang w:val="uk-UA"/>
        </w:rPr>
        <w:tab/>
        <w:t>Незважаючи на те, що постать Тараса Прохаська не є досить яскравою у сис</w:t>
      </w:r>
      <w:r w:rsidR="00201824" w:rsidRPr="00265376">
        <w:rPr>
          <w:rFonts w:ascii="Times New Roman" w:hAnsi="Times New Roman" w:cs="Times New Roman"/>
          <w:sz w:val="28"/>
          <w:lang w:val="uk-UA"/>
        </w:rPr>
        <w:t>темі журналістики</w:t>
      </w:r>
      <w:r w:rsidRPr="00265376">
        <w:rPr>
          <w:rFonts w:ascii="Times New Roman" w:hAnsi="Times New Roman" w:cs="Times New Roman"/>
          <w:sz w:val="28"/>
          <w:lang w:val="uk-UA"/>
        </w:rPr>
        <w:t xml:space="preserve">, він відзначився своєю манерою письма у публіцистиці. А його журналістські матеріали написані саме у </w:t>
      </w:r>
      <w:r w:rsidR="00201824" w:rsidRPr="00265376">
        <w:rPr>
          <w:rFonts w:ascii="Times New Roman" w:hAnsi="Times New Roman" w:cs="Times New Roman"/>
          <w:sz w:val="28"/>
          <w:lang w:val="uk-UA"/>
        </w:rPr>
        <w:t>публіцистичному</w:t>
      </w:r>
      <w:r w:rsidRPr="00265376">
        <w:rPr>
          <w:rFonts w:ascii="Times New Roman" w:hAnsi="Times New Roman" w:cs="Times New Roman"/>
          <w:sz w:val="28"/>
          <w:lang w:val="uk-UA"/>
        </w:rPr>
        <w:t xml:space="preserve"> стилі, що дає нам підставу вважати його модерним представником журналістської професії. Саме з метою демонстрації того, що письменник – це умілий користувач словом, який підкорить собі і журналістику нами було створено лонгрід. Провідною ідею медіаосвітнього матеріалу є ознайомлення широкого кола читачів </w:t>
      </w:r>
      <w:r w:rsidR="00F52EE1" w:rsidRPr="00265376">
        <w:rPr>
          <w:rFonts w:ascii="Times New Roman" w:hAnsi="Times New Roman" w:cs="Times New Roman"/>
          <w:sz w:val="28"/>
          <w:lang w:val="uk-UA"/>
        </w:rPr>
        <w:t>з творчістю Тараса Прохаська не тільки у сфері фантазій та творчих вигадок, а у світі фак</w:t>
      </w:r>
      <w:r w:rsidR="00201824" w:rsidRPr="00265376">
        <w:rPr>
          <w:rFonts w:ascii="Times New Roman" w:hAnsi="Times New Roman" w:cs="Times New Roman"/>
          <w:sz w:val="28"/>
          <w:lang w:val="uk-UA"/>
        </w:rPr>
        <w:t>т</w:t>
      </w:r>
      <w:r w:rsidR="00F52EE1" w:rsidRPr="00265376">
        <w:rPr>
          <w:rFonts w:ascii="Times New Roman" w:hAnsi="Times New Roman" w:cs="Times New Roman"/>
          <w:sz w:val="28"/>
          <w:lang w:val="uk-UA"/>
        </w:rPr>
        <w:t xml:space="preserve">ологічності. Вона обумовлена тим, що журналістика на сьогоднішній день виходить на новий рівень функціонування та кадрового складу і головним умінням журналіста залишається не диплом про вищу освіту за зазначеною спеціальністю, а вміння апелювати словами, </w:t>
      </w:r>
      <w:r w:rsidR="00F52EE1" w:rsidRPr="00265376">
        <w:rPr>
          <w:rFonts w:ascii="Times New Roman" w:hAnsi="Times New Roman" w:cs="Times New Roman"/>
          <w:sz w:val="28"/>
          <w:lang w:val="uk-UA"/>
        </w:rPr>
        <w:lastRenderedPageBreak/>
        <w:t>розуміти їхнє значення та чітко розмежовувати сфери їхнього застосування, що можна простежити на прикладі професійної кар’єри Тараса Прохаська. Створений нами лонгрід став тому безапеляційним</w:t>
      </w:r>
      <w:r w:rsidR="00201824" w:rsidRPr="00265376">
        <w:rPr>
          <w:rFonts w:ascii="Times New Roman" w:hAnsi="Times New Roman" w:cs="Times New Roman"/>
          <w:sz w:val="28"/>
          <w:lang w:val="uk-UA"/>
        </w:rPr>
        <w:t xml:space="preserve"> тому</w:t>
      </w:r>
      <w:r w:rsidR="00F52EE1" w:rsidRPr="00265376">
        <w:rPr>
          <w:rFonts w:ascii="Times New Roman" w:hAnsi="Times New Roman" w:cs="Times New Roman"/>
          <w:sz w:val="28"/>
          <w:lang w:val="uk-UA"/>
        </w:rPr>
        <w:t xml:space="preserve"> підтвердженням.</w:t>
      </w:r>
    </w:p>
    <w:p w:rsidR="00201824" w:rsidRPr="00265376" w:rsidRDefault="00201824" w:rsidP="00977A33">
      <w:pPr>
        <w:spacing w:after="0" w:line="360" w:lineRule="auto"/>
        <w:jc w:val="both"/>
        <w:rPr>
          <w:rFonts w:ascii="Times New Roman" w:hAnsi="Times New Roman" w:cs="Times New Roman"/>
          <w:sz w:val="28"/>
          <w:lang w:val="uk-UA"/>
        </w:rPr>
      </w:pPr>
    </w:p>
    <w:p w:rsidR="00201824" w:rsidRPr="00265376" w:rsidRDefault="00201824" w:rsidP="00977A33">
      <w:pPr>
        <w:spacing w:after="0" w:line="360" w:lineRule="auto"/>
        <w:jc w:val="both"/>
        <w:rPr>
          <w:rFonts w:ascii="Times New Roman" w:hAnsi="Times New Roman" w:cs="Times New Roman"/>
          <w:sz w:val="28"/>
          <w:lang w:val="uk-UA"/>
        </w:rPr>
      </w:pPr>
    </w:p>
    <w:p w:rsidR="00F52EE1" w:rsidRPr="00265376" w:rsidRDefault="00F52EE1" w:rsidP="00201824">
      <w:pPr>
        <w:spacing w:after="0" w:line="360" w:lineRule="auto"/>
        <w:ind w:firstLine="709"/>
        <w:jc w:val="both"/>
        <w:rPr>
          <w:rFonts w:ascii="Times New Roman" w:hAnsi="Times New Roman" w:cs="Times New Roman"/>
          <w:b/>
          <w:sz w:val="28"/>
          <w:lang w:val="uk-UA"/>
        </w:rPr>
      </w:pPr>
      <w:r w:rsidRPr="00265376">
        <w:rPr>
          <w:rFonts w:ascii="Times New Roman" w:hAnsi="Times New Roman" w:cs="Times New Roman"/>
          <w:b/>
          <w:sz w:val="28"/>
          <w:lang w:val="uk-UA"/>
        </w:rPr>
        <w:t>3.2. Публіцистичний доробок письменника: обґрунтування важливості для сучасного соціуму</w:t>
      </w:r>
    </w:p>
    <w:p w:rsidR="00090C5C" w:rsidRPr="00265376" w:rsidRDefault="002C423E" w:rsidP="00090C5C">
      <w:pPr>
        <w:spacing w:after="0" w:line="360" w:lineRule="auto"/>
        <w:jc w:val="both"/>
        <w:rPr>
          <w:rFonts w:ascii="Times New Roman" w:hAnsi="Times New Roman" w:cs="Times New Roman"/>
          <w:sz w:val="28"/>
          <w:lang w:val="uk-UA"/>
        </w:rPr>
      </w:pPr>
      <w:r w:rsidRPr="00265376">
        <w:rPr>
          <w:rFonts w:ascii="Times New Roman" w:hAnsi="Times New Roman" w:cs="Times New Roman"/>
          <w:sz w:val="28"/>
          <w:lang w:val="uk-UA"/>
        </w:rPr>
        <w:tab/>
        <w:t>Специфіка письменницького стилю</w:t>
      </w:r>
      <w:r w:rsidR="00201824" w:rsidRPr="00265376">
        <w:rPr>
          <w:rFonts w:ascii="Times New Roman" w:hAnsi="Times New Roman" w:cs="Times New Roman"/>
          <w:sz w:val="28"/>
          <w:lang w:val="uk-UA"/>
        </w:rPr>
        <w:t xml:space="preserve"> Тараса Прохаська та мислення ви</w:t>
      </w:r>
      <w:r w:rsidRPr="00265376">
        <w:rPr>
          <w:rFonts w:ascii="Times New Roman" w:hAnsi="Times New Roman" w:cs="Times New Roman"/>
          <w:sz w:val="28"/>
          <w:lang w:val="uk-UA"/>
        </w:rPr>
        <w:t>різняються з-поміж інших письменників постмодерного періоду, адже йому властиве гармонійне поєднання рослинного та реального світ</w:t>
      </w:r>
      <w:r w:rsidR="00201824" w:rsidRPr="00265376">
        <w:rPr>
          <w:rFonts w:ascii="Times New Roman" w:hAnsi="Times New Roman" w:cs="Times New Roman"/>
          <w:sz w:val="28"/>
          <w:lang w:val="uk-UA"/>
        </w:rPr>
        <w:t>ів</w:t>
      </w:r>
      <w:r w:rsidRPr="00265376">
        <w:rPr>
          <w:rFonts w:ascii="Times New Roman" w:hAnsi="Times New Roman" w:cs="Times New Roman"/>
          <w:sz w:val="28"/>
          <w:lang w:val="uk-UA"/>
        </w:rPr>
        <w:t xml:space="preserve">. Ця особливість </w:t>
      </w:r>
      <w:r w:rsidR="008E69BA" w:rsidRPr="00265376">
        <w:rPr>
          <w:rFonts w:ascii="Times New Roman" w:hAnsi="Times New Roman" w:cs="Times New Roman"/>
          <w:sz w:val="28"/>
          <w:lang w:val="uk-UA"/>
        </w:rPr>
        <w:t>чітко простежується в його публіцистичному доробку, що впливає на сучасного читача. Варто зазначити, що екологічна тематика або тематичний вектор спорідненості всього людського з навколишнім середовищем є дуже болючим питанням для сучасного соціуму, адже на сьогоднішній день людина активно бореться з наслідками своєї діяльності, намагаю</w:t>
      </w:r>
      <w:r w:rsidR="00201824" w:rsidRPr="00265376">
        <w:rPr>
          <w:rFonts w:ascii="Times New Roman" w:hAnsi="Times New Roman" w:cs="Times New Roman"/>
          <w:sz w:val="28"/>
          <w:lang w:val="uk-UA"/>
        </w:rPr>
        <w:t>чись повернути знищену своїми ж</w:t>
      </w:r>
      <w:r w:rsidR="008E69BA" w:rsidRPr="00265376">
        <w:rPr>
          <w:rFonts w:ascii="Times New Roman" w:hAnsi="Times New Roman" w:cs="Times New Roman"/>
          <w:sz w:val="28"/>
          <w:lang w:val="uk-UA"/>
        </w:rPr>
        <w:t xml:space="preserve"> руками природу. У цій боротьбі використовуються </w:t>
      </w:r>
      <w:r w:rsidR="00201824" w:rsidRPr="00265376">
        <w:rPr>
          <w:rFonts w:ascii="Times New Roman" w:hAnsi="Times New Roman" w:cs="Times New Roman"/>
          <w:sz w:val="28"/>
          <w:lang w:val="uk-UA"/>
        </w:rPr>
        <w:t>найрізноманітніші</w:t>
      </w:r>
      <w:r w:rsidR="008E69BA" w:rsidRPr="00265376">
        <w:rPr>
          <w:rFonts w:ascii="Times New Roman" w:hAnsi="Times New Roman" w:cs="Times New Roman"/>
          <w:sz w:val="28"/>
          <w:lang w:val="uk-UA"/>
        </w:rPr>
        <w:t xml:space="preserve"> засоби, одним з яких можна вважати і літературу, адже у текстах письменників на ментальному рівні простежується важливість вз</w:t>
      </w:r>
      <w:r w:rsidR="00201824" w:rsidRPr="00265376">
        <w:rPr>
          <w:rFonts w:ascii="Times New Roman" w:hAnsi="Times New Roman" w:cs="Times New Roman"/>
          <w:sz w:val="28"/>
          <w:lang w:val="uk-UA"/>
        </w:rPr>
        <w:t>аємодії всього живого та людини</w:t>
      </w:r>
      <w:r w:rsidR="008E69BA" w:rsidRPr="00265376">
        <w:rPr>
          <w:rFonts w:ascii="Times New Roman" w:hAnsi="Times New Roman" w:cs="Times New Roman"/>
          <w:sz w:val="28"/>
          <w:lang w:val="uk-UA"/>
        </w:rPr>
        <w:t>. Чудово це усвідомлюючи Тарас Прохасько спрямовує свою тематику саме у цей вектор, адже відчуває, що це не тільки цікаво, а й корисно.</w:t>
      </w:r>
    </w:p>
    <w:p w:rsidR="008E69BA" w:rsidRPr="00265376" w:rsidRDefault="008E69BA" w:rsidP="00090C5C">
      <w:pPr>
        <w:spacing w:after="0" w:line="360" w:lineRule="auto"/>
        <w:jc w:val="both"/>
        <w:rPr>
          <w:rFonts w:ascii="Times New Roman" w:hAnsi="Times New Roman" w:cs="Times New Roman"/>
          <w:sz w:val="28"/>
          <w:lang w:val="uk-UA"/>
        </w:rPr>
      </w:pPr>
      <w:r w:rsidRPr="00265376">
        <w:rPr>
          <w:rFonts w:ascii="Times New Roman" w:hAnsi="Times New Roman" w:cs="Times New Roman"/>
          <w:sz w:val="28"/>
          <w:lang w:val="uk-UA"/>
        </w:rPr>
        <w:tab/>
        <w:t xml:space="preserve">Особливістю його публіцистичного доробку є й те, що у багатьох творах присутній елемент автобіографізму, що дозволяє читачеві ближче познайомитися з автором, а дослідникам почерпнути необхідну інформацію для наукових розвідок. Такими є серія інтимних переживань </w:t>
      </w:r>
      <w:r w:rsidRPr="00265376">
        <w:rPr>
          <w:rFonts w:ascii="Times New Roman" w:hAnsi="Times New Roman" w:cs="Times New Roman"/>
          <w:sz w:val="28"/>
        </w:rPr>
        <w:t xml:space="preserve">«FM </w:t>
      </w:r>
      <w:r w:rsidR="00201824" w:rsidRPr="00265376">
        <w:rPr>
          <w:rFonts w:ascii="Times New Roman" w:hAnsi="Times New Roman" w:cs="Times New Roman"/>
          <w:sz w:val="28"/>
          <w:lang w:val="uk-UA"/>
        </w:rPr>
        <w:t>«</w:t>
      </w:r>
      <w:r w:rsidRPr="00265376">
        <w:rPr>
          <w:rFonts w:ascii="Times New Roman" w:hAnsi="Times New Roman" w:cs="Times New Roman"/>
          <w:sz w:val="28"/>
        </w:rPr>
        <w:t>Галичина» та «Порт Франківськ»</w:t>
      </w:r>
      <w:r w:rsidRPr="00265376">
        <w:rPr>
          <w:rFonts w:ascii="Times New Roman" w:hAnsi="Times New Roman" w:cs="Times New Roman"/>
          <w:sz w:val="28"/>
          <w:lang w:val="uk-UA"/>
        </w:rPr>
        <w:t xml:space="preserve">, які написані у форматі щоденника та мають дещо </w:t>
      </w:r>
      <w:r w:rsidR="00201824" w:rsidRPr="00265376">
        <w:rPr>
          <w:rFonts w:ascii="Times New Roman" w:hAnsi="Times New Roman" w:cs="Times New Roman"/>
          <w:sz w:val="28"/>
          <w:lang w:val="uk-UA"/>
        </w:rPr>
        <w:t>притчовий</w:t>
      </w:r>
      <w:r w:rsidRPr="00265376">
        <w:rPr>
          <w:rFonts w:ascii="Times New Roman" w:hAnsi="Times New Roman" w:cs="Times New Roman"/>
          <w:sz w:val="28"/>
          <w:lang w:val="uk-UA"/>
        </w:rPr>
        <w:t xml:space="preserve"> характер. Це роздуми на різноманітні, важливі, на думку письменника життєві теми, </w:t>
      </w:r>
      <w:r w:rsidR="00E27701" w:rsidRPr="00265376">
        <w:rPr>
          <w:rFonts w:ascii="Times New Roman" w:hAnsi="Times New Roman" w:cs="Times New Roman"/>
          <w:sz w:val="28"/>
          <w:lang w:val="uk-UA"/>
        </w:rPr>
        <w:t xml:space="preserve">реакція на певні особисті події, які на той час викликали у ньому емоційні переживання. Вони опубліковані </w:t>
      </w:r>
      <w:r w:rsidR="00E27701" w:rsidRPr="00265376">
        <w:rPr>
          <w:rFonts w:ascii="Times New Roman" w:hAnsi="Times New Roman" w:cs="Times New Roman"/>
          <w:sz w:val="28"/>
        </w:rPr>
        <w:t>в тижневику «Галицький кореспондент» та озвучені в ефірі радіо FM «Вежа».</w:t>
      </w:r>
      <w:r w:rsidR="00E27701" w:rsidRPr="00265376">
        <w:rPr>
          <w:rFonts w:ascii="Times New Roman" w:hAnsi="Times New Roman" w:cs="Times New Roman"/>
          <w:sz w:val="28"/>
          <w:lang w:val="uk-UA"/>
        </w:rPr>
        <w:t xml:space="preserve"> Така позиція </w:t>
      </w:r>
      <w:r w:rsidR="00E27701" w:rsidRPr="00265376">
        <w:rPr>
          <w:rFonts w:ascii="Times New Roman" w:hAnsi="Times New Roman" w:cs="Times New Roman"/>
          <w:sz w:val="28"/>
          <w:lang w:val="uk-UA"/>
        </w:rPr>
        <w:lastRenderedPageBreak/>
        <w:t>щодо висвітлення власних думок демонструє відкритість письменника, внутрішню гармонію, адже далеко не кожна людина здатна показувати свої почуття широкому загалу. Окрім того, це демонструє журналістську натуру Тараса Прохаська, адже лише справжній медійник за покликанням здатен говорити вільно, не боючись реакції навколишніх людей. Демонстрація такої позиції у нашому лонгріді вчить людей, які цікавляться становленням в медіа середовищі говорити вільно.</w:t>
      </w:r>
    </w:p>
    <w:p w:rsidR="00E27701" w:rsidRPr="00265376" w:rsidRDefault="00E27701" w:rsidP="00090C5C">
      <w:pPr>
        <w:spacing w:after="0" w:line="360" w:lineRule="auto"/>
        <w:jc w:val="both"/>
        <w:rPr>
          <w:rFonts w:ascii="Times New Roman" w:hAnsi="Times New Roman" w:cs="Times New Roman"/>
          <w:sz w:val="28"/>
          <w:lang w:val="uk-UA"/>
        </w:rPr>
      </w:pPr>
      <w:r w:rsidRPr="00265376">
        <w:rPr>
          <w:rFonts w:ascii="Times New Roman" w:hAnsi="Times New Roman" w:cs="Times New Roman"/>
          <w:sz w:val="28"/>
          <w:lang w:val="uk-UA"/>
        </w:rPr>
        <w:tab/>
        <w:t xml:space="preserve">Так, за допомогою письменницької публіцистики Тарас Прохасько розповідає про себе. Таким чином вона </w:t>
      </w:r>
      <w:r w:rsidR="00201824" w:rsidRPr="00265376">
        <w:rPr>
          <w:rFonts w:ascii="Times New Roman" w:hAnsi="Times New Roman" w:cs="Times New Roman"/>
          <w:sz w:val="28"/>
          <w:lang w:val="uk-UA"/>
        </w:rPr>
        <w:t>дозволяє</w:t>
      </w:r>
      <w:r w:rsidRPr="00265376">
        <w:rPr>
          <w:rFonts w:ascii="Times New Roman" w:hAnsi="Times New Roman" w:cs="Times New Roman"/>
          <w:sz w:val="28"/>
          <w:lang w:val="uk-UA"/>
        </w:rPr>
        <w:t xml:space="preserve"> йому підняти тему власного життєвого досвіду, розповісти про вивчення навколишнього світу, чим повинна займатися людина, яка бажає</w:t>
      </w:r>
      <w:r w:rsidR="00201824" w:rsidRPr="00265376">
        <w:rPr>
          <w:rFonts w:ascii="Times New Roman" w:hAnsi="Times New Roman" w:cs="Times New Roman"/>
          <w:sz w:val="28"/>
          <w:lang w:val="uk-UA"/>
        </w:rPr>
        <w:t xml:space="preserve"> себе почувати комфортно в будь</w:t>
      </w:r>
      <w:r w:rsidRPr="00265376">
        <w:rPr>
          <w:rFonts w:ascii="Times New Roman" w:hAnsi="Times New Roman" w:cs="Times New Roman"/>
          <w:sz w:val="28"/>
          <w:lang w:val="uk-UA"/>
        </w:rPr>
        <w:t xml:space="preserve">-якому інформаційному середовищі. </w:t>
      </w:r>
      <w:r w:rsidR="00823EFA" w:rsidRPr="00265376">
        <w:rPr>
          <w:rFonts w:ascii="Times New Roman" w:hAnsi="Times New Roman" w:cs="Times New Roman"/>
          <w:sz w:val="28"/>
          <w:lang w:val="uk-UA"/>
        </w:rPr>
        <w:t>Незважаючи на деяку філософсткість письменницької публіцистики те</w:t>
      </w:r>
      <w:r w:rsidR="00DD31DC" w:rsidRPr="00265376">
        <w:rPr>
          <w:rFonts w:ascii="Times New Roman" w:hAnsi="Times New Roman" w:cs="Times New Roman"/>
          <w:sz w:val="28"/>
          <w:lang w:val="uk-UA"/>
        </w:rPr>
        <w:t>к</w:t>
      </w:r>
      <w:r w:rsidR="00823EFA" w:rsidRPr="00265376">
        <w:rPr>
          <w:rFonts w:ascii="Times New Roman" w:hAnsi="Times New Roman" w:cs="Times New Roman"/>
          <w:sz w:val="28"/>
          <w:lang w:val="uk-UA"/>
        </w:rPr>
        <w:t xml:space="preserve">сти митця </w:t>
      </w:r>
      <w:r w:rsidR="00823EFA" w:rsidRPr="00265376">
        <w:rPr>
          <w:rFonts w:ascii="Times New Roman" w:hAnsi="Times New Roman" w:cs="Times New Roman"/>
          <w:sz w:val="28"/>
        </w:rPr>
        <w:t>є надзвичайно конкретними і предметними. Не залежно від того, про що і в якій формі пише автор, він дає читачеві змогу навіть не уявити, а майже відчути те, що відчували персонажі (або й він сам, якщо йдеться про автобіографічні есеї на кшталт «З цього можна зробити кілька оповідань»).</w:t>
      </w:r>
      <w:r w:rsidR="00823EFA" w:rsidRPr="00265376">
        <w:rPr>
          <w:rFonts w:ascii="Times New Roman" w:hAnsi="Times New Roman" w:cs="Times New Roman"/>
          <w:sz w:val="28"/>
          <w:lang w:val="uk-UA"/>
        </w:rPr>
        <w:t xml:space="preserve"> Ця особливість пов’язує написане з реальним світом, не дає читачеві повноцінно поринути у світ фантазій, повертаючи його до реалій сьогодення. </w:t>
      </w:r>
    </w:p>
    <w:p w:rsidR="00823EFA" w:rsidRPr="00265376" w:rsidRDefault="00823EFA" w:rsidP="00090C5C">
      <w:pPr>
        <w:spacing w:after="0" w:line="360" w:lineRule="auto"/>
        <w:jc w:val="both"/>
        <w:rPr>
          <w:rFonts w:ascii="Times New Roman" w:hAnsi="Times New Roman" w:cs="Times New Roman"/>
          <w:sz w:val="28"/>
          <w:lang w:val="uk-UA"/>
        </w:rPr>
      </w:pPr>
      <w:r w:rsidRPr="00265376">
        <w:rPr>
          <w:rFonts w:ascii="Times New Roman" w:hAnsi="Times New Roman" w:cs="Times New Roman"/>
          <w:sz w:val="28"/>
          <w:lang w:val="uk-UA"/>
        </w:rPr>
        <w:tab/>
        <w:t>У створеному нами лонгріді медіаосвітнього спрямування ми не робимо детальний огляд на кожен публіцистичний твір письменника, а лише описуємо його манеру письма, особливості світоглядної позиції, додаюч</w:t>
      </w:r>
      <w:r w:rsidR="00DD31DC" w:rsidRPr="00265376">
        <w:rPr>
          <w:rFonts w:ascii="Times New Roman" w:hAnsi="Times New Roman" w:cs="Times New Roman"/>
          <w:sz w:val="28"/>
          <w:lang w:val="uk-UA"/>
        </w:rPr>
        <w:t>и до тексту лише перелік творів</w:t>
      </w:r>
      <w:r w:rsidRPr="00265376">
        <w:rPr>
          <w:rFonts w:ascii="Times New Roman" w:hAnsi="Times New Roman" w:cs="Times New Roman"/>
          <w:sz w:val="28"/>
          <w:lang w:val="uk-UA"/>
        </w:rPr>
        <w:t>. Таким чином ми намагаємося зацікавити читача, який бажає поринути в осягнення медіасвіту</w:t>
      </w:r>
      <w:r w:rsidR="00DD31DC" w:rsidRPr="00265376">
        <w:rPr>
          <w:rFonts w:ascii="Times New Roman" w:hAnsi="Times New Roman" w:cs="Times New Roman"/>
          <w:sz w:val="28"/>
          <w:lang w:val="uk-UA"/>
        </w:rPr>
        <w:t>,</w:t>
      </w:r>
      <w:r w:rsidRPr="00265376">
        <w:rPr>
          <w:rFonts w:ascii="Times New Roman" w:hAnsi="Times New Roman" w:cs="Times New Roman"/>
          <w:sz w:val="28"/>
          <w:lang w:val="uk-UA"/>
        </w:rPr>
        <w:t xml:space="preserve"> позицією автора, аби той більш детально ознайомився з текстами Тараса Прохаська та сам зрозумів наскільки вони для нього корисні в аспекті саморозвитку. Тобто фактично ми надаємо споживачам інформації вибір, не змушуючи до накопичення інформації, яке може призвести до того, що постать аналізованого нами письменника стане просто для них нецікавою.</w:t>
      </w:r>
    </w:p>
    <w:p w:rsidR="00823EFA" w:rsidRPr="00265376" w:rsidRDefault="00823EFA" w:rsidP="00090C5C">
      <w:pPr>
        <w:spacing w:after="0" w:line="360" w:lineRule="auto"/>
        <w:jc w:val="both"/>
        <w:rPr>
          <w:rFonts w:ascii="Times New Roman" w:hAnsi="Times New Roman" w:cs="Times New Roman"/>
          <w:sz w:val="28"/>
          <w:lang w:val="uk-UA"/>
        </w:rPr>
      </w:pPr>
      <w:r w:rsidRPr="00265376">
        <w:rPr>
          <w:rFonts w:ascii="Times New Roman" w:hAnsi="Times New Roman" w:cs="Times New Roman"/>
          <w:sz w:val="28"/>
          <w:lang w:val="uk-UA"/>
        </w:rPr>
        <w:lastRenderedPageBreak/>
        <w:tab/>
        <w:t>В оп</w:t>
      </w:r>
      <w:r w:rsidR="00DD31DC" w:rsidRPr="00265376">
        <w:rPr>
          <w:rFonts w:ascii="Times New Roman" w:hAnsi="Times New Roman" w:cs="Times New Roman"/>
          <w:sz w:val="28"/>
          <w:lang w:val="uk-UA"/>
        </w:rPr>
        <w:t>исі творчих особливостей просте</w:t>
      </w:r>
      <w:r w:rsidRPr="00265376">
        <w:rPr>
          <w:rFonts w:ascii="Times New Roman" w:hAnsi="Times New Roman" w:cs="Times New Roman"/>
          <w:sz w:val="28"/>
          <w:lang w:val="uk-UA"/>
        </w:rPr>
        <w:t>жую</w:t>
      </w:r>
      <w:r w:rsidR="00DD31DC" w:rsidRPr="00265376">
        <w:rPr>
          <w:rFonts w:ascii="Times New Roman" w:hAnsi="Times New Roman" w:cs="Times New Roman"/>
          <w:sz w:val="28"/>
          <w:lang w:val="uk-UA"/>
        </w:rPr>
        <w:t>ється аспект</w:t>
      </w:r>
      <w:r w:rsidRPr="00265376">
        <w:rPr>
          <w:rFonts w:ascii="Times New Roman" w:hAnsi="Times New Roman" w:cs="Times New Roman"/>
          <w:sz w:val="28"/>
          <w:lang w:val="uk-UA"/>
        </w:rPr>
        <w:t xml:space="preserve"> важливості публіцистичного доробку Тараса Прохаська для соціуму у контексті медіаграмотності. Так, основними положеннями, які її визначають є:</w:t>
      </w:r>
    </w:p>
    <w:p w:rsidR="00823EFA" w:rsidRPr="00265376" w:rsidRDefault="00823EFA" w:rsidP="00DD31DC">
      <w:pPr>
        <w:pStyle w:val="a3"/>
        <w:numPr>
          <w:ilvl w:val="0"/>
          <w:numId w:val="8"/>
        </w:numPr>
        <w:spacing w:after="0" w:line="360" w:lineRule="auto"/>
        <w:ind w:left="142" w:firstLine="709"/>
        <w:jc w:val="both"/>
        <w:rPr>
          <w:rFonts w:ascii="Times New Roman" w:hAnsi="Times New Roman" w:cs="Times New Roman"/>
          <w:sz w:val="28"/>
          <w:lang w:val="uk-UA"/>
        </w:rPr>
      </w:pPr>
      <w:r w:rsidRPr="00265376">
        <w:rPr>
          <w:rFonts w:ascii="Times New Roman" w:hAnsi="Times New Roman" w:cs="Times New Roman"/>
          <w:sz w:val="28"/>
          <w:lang w:val="uk-UA"/>
        </w:rPr>
        <w:t xml:space="preserve">Письменник </w:t>
      </w:r>
      <w:r w:rsidR="00DD31DC" w:rsidRPr="00265376">
        <w:rPr>
          <w:rFonts w:ascii="Times New Roman" w:hAnsi="Times New Roman" w:cs="Times New Roman"/>
          <w:sz w:val="28"/>
          <w:lang w:val="uk-UA"/>
        </w:rPr>
        <w:t xml:space="preserve">піднімає </w:t>
      </w:r>
      <w:r w:rsidR="008E5CF6" w:rsidRPr="00265376">
        <w:rPr>
          <w:rFonts w:ascii="Times New Roman" w:hAnsi="Times New Roman" w:cs="Times New Roman"/>
          <w:sz w:val="28"/>
          <w:lang w:val="uk-UA"/>
        </w:rPr>
        <w:t>важливі для суспільства теми, такі, наприклад, як єдність людського та рослинного світу, що в сучасних умовах розвитку соціуму є важливим питанням подальшого існування людства. Він звісно метафоризує цю проблематику, але на рівні ментального розуміння та формування картини навколишнього світу, як одного із ко</w:t>
      </w:r>
      <w:r w:rsidR="00DD31DC" w:rsidRPr="00265376">
        <w:rPr>
          <w:rFonts w:ascii="Times New Roman" w:hAnsi="Times New Roman" w:cs="Times New Roman"/>
          <w:sz w:val="28"/>
          <w:lang w:val="uk-UA"/>
        </w:rPr>
        <w:t>мпонентів медіаосвіти, вона є ва</w:t>
      </w:r>
      <w:r w:rsidR="008E5CF6" w:rsidRPr="00265376">
        <w:rPr>
          <w:rFonts w:ascii="Times New Roman" w:hAnsi="Times New Roman" w:cs="Times New Roman"/>
          <w:sz w:val="28"/>
          <w:lang w:val="uk-UA"/>
        </w:rPr>
        <w:t>жливо.</w:t>
      </w:r>
    </w:p>
    <w:p w:rsidR="008E5CF6" w:rsidRPr="00265376" w:rsidRDefault="008E5CF6" w:rsidP="00DD31DC">
      <w:pPr>
        <w:pStyle w:val="a3"/>
        <w:numPr>
          <w:ilvl w:val="0"/>
          <w:numId w:val="8"/>
        </w:numPr>
        <w:spacing w:after="0" w:line="360" w:lineRule="auto"/>
        <w:ind w:left="142" w:firstLine="709"/>
        <w:jc w:val="both"/>
        <w:rPr>
          <w:rFonts w:ascii="Times New Roman" w:hAnsi="Times New Roman" w:cs="Times New Roman"/>
          <w:sz w:val="28"/>
          <w:lang w:val="uk-UA"/>
        </w:rPr>
      </w:pPr>
      <w:r w:rsidRPr="00265376">
        <w:rPr>
          <w:rFonts w:ascii="Times New Roman" w:hAnsi="Times New Roman" w:cs="Times New Roman"/>
          <w:sz w:val="28"/>
          <w:lang w:val="uk-UA"/>
        </w:rPr>
        <w:t>У публіцистиці Тараса Прохасько максимально відвертий зі своїми читачами, що демонструє свободу слова та вираження думки. В аспекті медіаосвіти учні повинні осягнути, що це є важливим фактором орієнтації в інформаційній сфері, яка оточена безліччю фейків. Тому чесність та пошук правди є ключовими аспектами осягнення величезного потоку інформації.</w:t>
      </w:r>
    </w:p>
    <w:p w:rsidR="008E5CF6" w:rsidRPr="00265376" w:rsidRDefault="00B57682" w:rsidP="00DD31DC">
      <w:pPr>
        <w:pStyle w:val="a3"/>
        <w:numPr>
          <w:ilvl w:val="0"/>
          <w:numId w:val="8"/>
        </w:numPr>
        <w:spacing w:after="0" w:line="360" w:lineRule="auto"/>
        <w:ind w:left="0" w:firstLine="709"/>
        <w:jc w:val="both"/>
        <w:rPr>
          <w:rFonts w:ascii="Times New Roman" w:hAnsi="Times New Roman" w:cs="Times New Roman"/>
          <w:sz w:val="28"/>
          <w:lang w:val="uk-UA"/>
        </w:rPr>
      </w:pPr>
      <w:r w:rsidRPr="00265376">
        <w:rPr>
          <w:rFonts w:ascii="Times New Roman" w:hAnsi="Times New Roman" w:cs="Times New Roman"/>
          <w:sz w:val="28"/>
          <w:lang w:val="uk-UA"/>
        </w:rPr>
        <w:t>Твор</w:t>
      </w:r>
      <w:r w:rsidR="00DD31DC" w:rsidRPr="00265376">
        <w:rPr>
          <w:rFonts w:ascii="Times New Roman" w:hAnsi="Times New Roman" w:cs="Times New Roman"/>
          <w:sz w:val="28"/>
          <w:lang w:val="uk-UA"/>
        </w:rPr>
        <w:t>ч</w:t>
      </w:r>
      <w:r w:rsidRPr="00265376">
        <w:rPr>
          <w:rFonts w:ascii="Times New Roman" w:hAnsi="Times New Roman" w:cs="Times New Roman"/>
          <w:sz w:val="28"/>
          <w:lang w:val="uk-UA"/>
        </w:rPr>
        <w:t>ість митця конкретна</w:t>
      </w:r>
      <w:r w:rsidR="00DD31DC" w:rsidRPr="00265376">
        <w:rPr>
          <w:rFonts w:ascii="Times New Roman" w:hAnsi="Times New Roman" w:cs="Times New Roman"/>
          <w:sz w:val="28"/>
          <w:lang w:val="uk-UA"/>
        </w:rPr>
        <w:t>,</w:t>
      </w:r>
      <w:r w:rsidRPr="00265376">
        <w:rPr>
          <w:rFonts w:ascii="Times New Roman" w:hAnsi="Times New Roman" w:cs="Times New Roman"/>
          <w:sz w:val="28"/>
          <w:lang w:val="uk-UA"/>
        </w:rPr>
        <w:t xml:space="preserve"> предметна, що є впливом його журналістської діяльності у минулому. Ознайомившись ближче зі змістом написаного, люди в аспекті медіаосвіти повинні зрозуміти, що </w:t>
      </w:r>
      <w:r w:rsidR="00DD31DC" w:rsidRPr="00265376">
        <w:rPr>
          <w:rFonts w:ascii="Times New Roman" w:hAnsi="Times New Roman" w:cs="Times New Roman"/>
          <w:sz w:val="28"/>
          <w:lang w:val="uk-UA"/>
        </w:rPr>
        <w:t xml:space="preserve">це </w:t>
      </w:r>
      <w:r w:rsidRPr="00265376">
        <w:rPr>
          <w:rFonts w:ascii="Times New Roman" w:hAnsi="Times New Roman" w:cs="Times New Roman"/>
          <w:sz w:val="28"/>
          <w:lang w:val="uk-UA"/>
        </w:rPr>
        <w:t>найважливіші важелі інформації сучасного медіасередовища.</w:t>
      </w:r>
    </w:p>
    <w:p w:rsidR="00B57682" w:rsidRPr="00265376" w:rsidRDefault="00B57682" w:rsidP="00DD31DC">
      <w:pPr>
        <w:spacing w:after="0"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 xml:space="preserve">Отже, публіцситика Тараса Прохаська крізь призму творчості та метафоричності може навчити бажаючих осягнути </w:t>
      </w:r>
      <w:r w:rsidR="00DD31DC" w:rsidRPr="00265376">
        <w:rPr>
          <w:rFonts w:ascii="Times New Roman" w:hAnsi="Times New Roman" w:cs="Times New Roman"/>
          <w:sz w:val="28"/>
          <w:lang w:val="uk-UA"/>
        </w:rPr>
        <w:t>принципи коректного інформування</w:t>
      </w:r>
      <w:r w:rsidRPr="00265376">
        <w:rPr>
          <w:rFonts w:ascii="Times New Roman" w:hAnsi="Times New Roman" w:cs="Times New Roman"/>
          <w:sz w:val="28"/>
          <w:lang w:val="uk-UA"/>
        </w:rPr>
        <w:t xml:space="preserve"> сприймати інформацію чітко та предметно, не соромитися говорити та висвітлювати важливу проблематику, що є також і принципами журналістики.</w:t>
      </w:r>
    </w:p>
    <w:p w:rsidR="00B57682" w:rsidRPr="00265376" w:rsidRDefault="00B57682" w:rsidP="00B57682">
      <w:pPr>
        <w:spacing w:after="0" w:line="360" w:lineRule="auto"/>
        <w:jc w:val="both"/>
        <w:rPr>
          <w:rFonts w:ascii="Times New Roman" w:hAnsi="Times New Roman" w:cs="Times New Roman"/>
          <w:sz w:val="28"/>
          <w:lang w:val="uk-UA"/>
        </w:rPr>
      </w:pPr>
    </w:p>
    <w:p w:rsidR="00B57682" w:rsidRPr="00265376" w:rsidRDefault="00B57682" w:rsidP="00B57682">
      <w:pPr>
        <w:spacing w:after="0" w:line="360" w:lineRule="auto"/>
        <w:jc w:val="both"/>
        <w:rPr>
          <w:rFonts w:ascii="Times New Roman" w:hAnsi="Times New Roman" w:cs="Times New Roman"/>
          <w:sz w:val="28"/>
          <w:lang w:val="uk-UA"/>
        </w:rPr>
      </w:pPr>
    </w:p>
    <w:p w:rsidR="00B57682" w:rsidRPr="00265376" w:rsidRDefault="00B57682" w:rsidP="00B57682">
      <w:pPr>
        <w:spacing w:after="0" w:line="360" w:lineRule="auto"/>
        <w:jc w:val="both"/>
        <w:rPr>
          <w:rFonts w:ascii="Times New Roman" w:hAnsi="Times New Roman" w:cs="Times New Roman"/>
          <w:b/>
          <w:sz w:val="28"/>
          <w:lang w:val="uk-UA"/>
        </w:rPr>
      </w:pPr>
      <w:r w:rsidRPr="00265376">
        <w:rPr>
          <w:rFonts w:ascii="Times New Roman" w:hAnsi="Times New Roman" w:cs="Times New Roman"/>
          <w:b/>
          <w:sz w:val="28"/>
          <w:lang w:val="uk-UA"/>
        </w:rPr>
        <w:t>3.3. Вплив створеного лонгріду на аудиторію в контексті медіаосвіти</w:t>
      </w:r>
    </w:p>
    <w:p w:rsidR="00CF3733" w:rsidRDefault="001427C0" w:rsidP="00E64967">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Тематична особливість створеного нами лонгріду під назвою «Тарас Прохасько: магічний реалізм публіцистичного слова» полягає у багатовекторному висвітленні літературної діяльності митця </w:t>
      </w:r>
      <w:r>
        <w:rPr>
          <w:rFonts w:ascii="Times New Roman" w:hAnsi="Times New Roman" w:cs="Times New Roman"/>
          <w:sz w:val="28"/>
          <w:lang w:val="en-US"/>
        </w:rPr>
        <w:t>XXI</w:t>
      </w:r>
      <w:r w:rsidRPr="001427C0">
        <w:rPr>
          <w:rFonts w:ascii="Times New Roman" w:hAnsi="Times New Roman" w:cs="Times New Roman"/>
          <w:sz w:val="28"/>
        </w:rPr>
        <w:t xml:space="preserve"> </w:t>
      </w:r>
      <w:r>
        <w:rPr>
          <w:rFonts w:ascii="Times New Roman" w:hAnsi="Times New Roman" w:cs="Times New Roman"/>
          <w:sz w:val="28"/>
          <w:lang w:val="uk-UA"/>
        </w:rPr>
        <w:t xml:space="preserve">століття.  </w:t>
      </w:r>
      <w:r>
        <w:rPr>
          <w:rFonts w:ascii="Times New Roman" w:hAnsi="Times New Roman" w:cs="Times New Roman"/>
          <w:sz w:val="28"/>
          <w:lang w:val="uk-UA"/>
        </w:rPr>
        <w:lastRenderedPageBreak/>
        <w:t>Свою оповідь ми розпочинаємо перш за все з біографії письменника, адже вона дозволяє повною мірою осягнути творчість митця, її характерні осо</w:t>
      </w:r>
      <w:r w:rsidR="00A20321">
        <w:rPr>
          <w:rFonts w:ascii="Times New Roman" w:hAnsi="Times New Roman" w:cs="Times New Roman"/>
          <w:sz w:val="28"/>
          <w:lang w:val="uk-UA"/>
        </w:rPr>
        <w:t xml:space="preserve">бливості. При цьому текстову частину доповнює відео з інтерв’ю Тараса Прохасько, в якому він розповідає не тільки цікаві факти зі своєї біографії, яких немає у Вікіпедії, а розкриває таємниці родоводу, позиція членів яких вплинула на подальше формування його як письменника. </w:t>
      </w:r>
    </w:p>
    <w:p w:rsidR="00A20321" w:rsidRDefault="00A20321" w:rsidP="00E64967">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Наступний тематичний блок під назвою «Журналістська творчість митця» </w:t>
      </w:r>
      <w:r w:rsidR="003274E1">
        <w:rPr>
          <w:rFonts w:ascii="Times New Roman" w:hAnsi="Times New Roman" w:cs="Times New Roman"/>
          <w:sz w:val="28"/>
          <w:lang w:val="uk-UA"/>
        </w:rPr>
        <w:t>є своєрідною анотацією до детального опису творчості письменника, адже його повноцінне з</w:t>
      </w:r>
      <w:r w:rsidR="004E737B">
        <w:rPr>
          <w:rFonts w:ascii="Times New Roman" w:hAnsi="Times New Roman" w:cs="Times New Roman"/>
          <w:sz w:val="28"/>
          <w:lang w:val="uk-UA"/>
        </w:rPr>
        <w:t>найомство з літературою розпочинається саме з журналістської діяльності, роботи в засобах масової інформації.</w:t>
      </w:r>
    </w:p>
    <w:p w:rsidR="004E737B" w:rsidRDefault="004E737B" w:rsidP="00E64967">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Після цього ми переходимо до більш детального огляду творчості письменника у лонгріді, звертаючи увагу на його головні творчі дороби: «Інші дні Анни», «НепрОсті», «</w:t>
      </w:r>
      <w:r>
        <w:rPr>
          <w:rFonts w:ascii="Times New Roman" w:hAnsi="Times New Roman" w:cs="Times New Roman"/>
          <w:sz w:val="28"/>
          <w:lang w:val="en-US"/>
        </w:rPr>
        <w:t>FM</w:t>
      </w:r>
      <w:r>
        <w:rPr>
          <w:rFonts w:ascii="Times New Roman" w:hAnsi="Times New Roman" w:cs="Times New Roman"/>
          <w:sz w:val="28"/>
          <w:lang w:val="uk-UA"/>
        </w:rPr>
        <w:t xml:space="preserve"> Галичина». Вибір творів письменника зумовлений тим, що у них найглибше передаються </w:t>
      </w:r>
      <w:r w:rsidR="00693DB0">
        <w:rPr>
          <w:rFonts w:ascii="Times New Roman" w:hAnsi="Times New Roman" w:cs="Times New Roman"/>
          <w:sz w:val="28"/>
          <w:lang w:val="uk-UA"/>
        </w:rPr>
        <w:t xml:space="preserve">стилістичні особливості творчості письменника, проявляється психологізм та інакомислення митця. Цими якостями буквально просякнутий кожен написаний рядок, що дає змогу читачеві більше ознайомитися з творчістю митця. Підтвердженням цього є цитати з творів, пряма мова героїв, які беззаперечно стверджують та уособлюють у собі усі характерні риси образу самого письменника. Вони також є демонстрацією романтичності особистості письменника, адже думки та судження деяких героїв подекуди є наївними, що свідчить про те, що текст написаний через переповнення особистими почуттями митця. Такий настрій впливає на реципієнта в аспекті можливості замислитися над своїм життям, подумати про важливі речі, зупинитися на певному моменті, аби повністю відчути його неповторність. </w:t>
      </w:r>
    </w:p>
    <w:p w:rsidR="0036200E" w:rsidRDefault="0036200E" w:rsidP="00E64967">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Завдяки наведеним уривкам з твору можна простежити такі стильові домінанти творчості письменника:</w:t>
      </w:r>
    </w:p>
    <w:p w:rsidR="0036200E" w:rsidRDefault="0036200E" w:rsidP="0036200E">
      <w:pPr>
        <w:pStyle w:val="a3"/>
        <w:numPr>
          <w:ilvl w:val="0"/>
          <w:numId w:val="5"/>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магічний реалізм, який приваблює читача своєю незвичністю, адже лише невеликий відсоток українських письменників має таку манеру </w:t>
      </w:r>
      <w:r>
        <w:rPr>
          <w:rFonts w:ascii="Times New Roman" w:hAnsi="Times New Roman" w:cs="Times New Roman"/>
          <w:sz w:val="28"/>
          <w:szCs w:val="28"/>
          <w:lang w:val="uk-UA"/>
        </w:rPr>
        <w:lastRenderedPageBreak/>
        <w:t>письма. Завдяки їй зокрема есеї Тараса Прохасько неодноразово було визнано кращими;</w:t>
      </w:r>
    </w:p>
    <w:p w:rsidR="0036200E" w:rsidRDefault="0036200E" w:rsidP="0036200E">
      <w:pPr>
        <w:pStyle w:val="a3"/>
        <w:numPr>
          <w:ilvl w:val="0"/>
          <w:numId w:val="5"/>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міфологізація висвітлюваної реальності, що виводить творчість письменника на рівень з фантастикою, які надає перевагу великий відсоток читацької аудиторії;</w:t>
      </w:r>
    </w:p>
    <w:p w:rsidR="0036200E" w:rsidRDefault="0036200E" w:rsidP="0036200E">
      <w:pPr>
        <w:pStyle w:val="a3"/>
        <w:numPr>
          <w:ilvl w:val="0"/>
          <w:numId w:val="5"/>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художній поліфонізм, а саме уміння письменника поетизивувати прозове слово, подаючи його у найбільш милозвучному форматі;</w:t>
      </w:r>
    </w:p>
    <w:p w:rsidR="0036200E" w:rsidRDefault="0036200E" w:rsidP="0036200E">
      <w:pPr>
        <w:pStyle w:val="a3"/>
        <w:numPr>
          <w:ilvl w:val="0"/>
          <w:numId w:val="5"/>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багатогранність ліричного персонажа, розщепленність психіки, на що вказує глибока психологічність написаного, доказом чого є наведені нами цитати у лонгріді;</w:t>
      </w:r>
    </w:p>
    <w:p w:rsidR="0036200E" w:rsidRDefault="0036200E" w:rsidP="0036200E">
      <w:pPr>
        <w:pStyle w:val="a3"/>
        <w:numPr>
          <w:ilvl w:val="0"/>
          <w:numId w:val="5"/>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уміння поєднувати природне та реальне, що простежується на прикладі опису сезонів року в аудіо щоденниках «</w:t>
      </w:r>
      <w:r>
        <w:rPr>
          <w:rFonts w:ascii="Times New Roman" w:hAnsi="Times New Roman" w:cs="Times New Roman"/>
          <w:sz w:val="28"/>
          <w:szCs w:val="28"/>
          <w:lang w:val="en-US"/>
        </w:rPr>
        <w:t>FM</w:t>
      </w:r>
      <w:r w:rsidRPr="0036200E">
        <w:rPr>
          <w:rFonts w:ascii="Times New Roman" w:hAnsi="Times New Roman" w:cs="Times New Roman"/>
          <w:sz w:val="28"/>
          <w:szCs w:val="28"/>
        </w:rPr>
        <w:t xml:space="preserve"> </w:t>
      </w:r>
      <w:r>
        <w:rPr>
          <w:rFonts w:ascii="Times New Roman" w:hAnsi="Times New Roman" w:cs="Times New Roman"/>
          <w:sz w:val="28"/>
          <w:szCs w:val="28"/>
          <w:lang w:val="uk-UA"/>
        </w:rPr>
        <w:t>Галичина».</w:t>
      </w:r>
    </w:p>
    <w:p w:rsidR="0036200E" w:rsidRDefault="0036200E" w:rsidP="0036200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Зазначені стильові особливості творчості письменника мають значний вплив на свідомість читача, який вирішить ознайомитися з його літературним доробком, адже на нього чекає заглиблення у світ психології, роздумів. Для когось його видання можуть стати навіть вирішальними та відповісти на важливі життєві питання, адже у своїх текстах письменник демонструє усю глибину своєї думки, емотивність переживань. </w:t>
      </w:r>
    </w:p>
    <w:p w:rsidR="009D77FD" w:rsidRPr="0036200E" w:rsidRDefault="009D77FD" w:rsidP="0036200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Окрім того, лонгрід стане у нагоді й тим, хто бажає коротко ознайомитися з новинками сучасної української літератури, обрати для себе читацький вектор та підвищити інтелектуальний рівень в аспекті культури, яка є частиною опанування медіаосвітніх навичок, уміння розуміти не тільки журналістські, а й літературні тексти.</w:t>
      </w:r>
    </w:p>
    <w:p w:rsidR="00924B61" w:rsidRPr="00265376" w:rsidRDefault="00924B61" w:rsidP="00090C5C">
      <w:pPr>
        <w:spacing w:after="0" w:line="360" w:lineRule="auto"/>
        <w:jc w:val="both"/>
        <w:rPr>
          <w:rFonts w:ascii="Times New Roman" w:hAnsi="Times New Roman" w:cs="Times New Roman"/>
          <w:sz w:val="28"/>
          <w:szCs w:val="28"/>
          <w:lang w:val="uk-UA"/>
        </w:rPr>
      </w:pPr>
    </w:p>
    <w:p w:rsidR="0091279D" w:rsidRPr="00265376" w:rsidRDefault="0091279D" w:rsidP="00090C5C">
      <w:pPr>
        <w:spacing w:after="0" w:line="360" w:lineRule="auto"/>
        <w:jc w:val="both"/>
        <w:rPr>
          <w:rFonts w:ascii="Times New Roman" w:hAnsi="Times New Roman" w:cs="Times New Roman"/>
          <w:sz w:val="28"/>
          <w:szCs w:val="28"/>
          <w:lang w:val="uk-UA"/>
        </w:rPr>
      </w:pPr>
    </w:p>
    <w:p w:rsidR="00924B61" w:rsidRPr="00265376" w:rsidRDefault="00924B61" w:rsidP="00924B61">
      <w:pPr>
        <w:spacing w:after="0" w:line="360" w:lineRule="auto"/>
        <w:jc w:val="center"/>
        <w:rPr>
          <w:rFonts w:ascii="Times New Roman" w:hAnsi="Times New Roman" w:cs="Times New Roman"/>
          <w:b/>
          <w:sz w:val="28"/>
          <w:szCs w:val="28"/>
          <w:lang w:val="uk-UA"/>
        </w:rPr>
      </w:pPr>
      <w:r w:rsidRPr="00265376">
        <w:rPr>
          <w:rFonts w:ascii="Times New Roman" w:hAnsi="Times New Roman" w:cs="Times New Roman"/>
          <w:b/>
          <w:sz w:val="28"/>
          <w:szCs w:val="28"/>
          <w:lang w:val="uk-UA"/>
        </w:rPr>
        <w:t>Висновки до розділу 3</w:t>
      </w:r>
    </w:p>
    <w:p w:rsidR="00924B61" w:rsidRPr="00265376" w:rsidRDefault="00924B61" w:rsidP="0091279D">
      <w:pPr>
        <w:spacing w:after="0" w:line="360" w:lineRule="auto"/>
        <w:ind w:firstLine="709"/>
        <w:jc w:val="both"/>
        <w:rPr>
          <w:rFonts w:ascii="Times New Roman" w:hAnsi="Times New Roman" w:cs="Times New Roman"/>
          <w:sz w:val="28"/>
          <w:szCs w:val="28"/>
          <w:lang w:val="uk-UA"/>
        </w:rPr>
      </w:pPr>
      <w:r w:rsidRPr="00265376">
        <w:rPr>
          <w:rFonts w:ascii="Times New Roman" w:hAnsi="Times New Roman" w:cs="Times New Roman"/>
          <w:sz w:val="28"/>
          <w:szCs w:val="28"/>
          <w:lang w:val="uk-UA"/>
        </w:rPr>
        <w:t>Проаналізувавши діяльність сучасного українського письменника Тараса Прохаськ</w:t>
      </w:r>
      <w:r w:rsidR="0091279D" w:rsidRPr="00265376">
        <w:rPr>
          <w:rFonts w:ascii="Times New Roman" w:hAnsi="Times New Roman" w:cs="Times New Roman"/>
          <w:sz w:val="28"/>
          <w:szCs w:val="28"/>
          <w:lang w:val="uk-UA"/>
        </w:rPr>
        <w:t>о</w:t>
      </w:r>
      <w:r w:rsidRPr="00265376">
        <w:rPr>
          <w:rFonts w:ascii="Times New Roman" w:hAnsi="Times New Roman" w:cs="Times New Roman"/>
          <w:sz w:val="28"/>
          <w:szCs w:val="28"/>
          <w:lang w:val="uk-UA"/>
        </w:rPr>
        <w:t xml:space="preserve"> </w:t>
      </w:r>
      <w:r w:rsidR="0091279D" w:rsidRPr="00265376">
        <w:rPr>
          <w:rFonts w:ascii="Times New Roman" w:hAnsi="Times New Roman" w:cs="Times New Roman"/>
          <w:sz w:val="28"/>
          <w:szCs w:val="28"/>
          <w:lang w:val="uk-UA"/>
        </w:rPr>
        <w:t>у форматі</w:t>
      </w:r>
      <w:r w:rsidRPr="00265376">
        <w:rPr>
          <w:rFonts w:ascii="Times New Roman" w:hAnsi="Times New Roman" w:cs="Times New Roman"/>
          <w:sz w:val="28"/>
          <w:szCs w:val="28"/>
          <w:lang w:val="uk-UA"/>
        </w:rPr>
        <w:t xml:space="preserve"> лонгріду для здійснення медіаосвітніх функцій ми можемо зробити висновок, що його текстовий доробок впливає на формування світоглядної позиції читачів, що є результатом роботи у сфері </w:t>
      </w:r>
      <w:r w:rsidRPr="00265376">
        <w:rPr>
          <w:rFonts w:ascii="Times New Roman" w:hAnsi="Times New Roman" w:cs="Times New Roman"/>
          <w:sz w:val="28"/>
          <w:szCs w:val="28"/>
          <w:lang w:val="uk-UA"/>
        </w:rPr>
        <w:lastRenderedPageBreak/>
        <w:t>журналістики. Створений нами лонгрід, присвячений його публіцистичному слов</w:t>
      </w:r>
      <w:r w:rsidR="0091279D" w:rsidRPr="00265376">
        <w:rPr>
          <w:rFonts w:ascii="Times New Roman" w:hAnsi="Times New Roman" w:cs="Times New Roman"/>
          <w:sz w:val="28"/>
          <w:szCs w:val="28"/>
          <w:lang w:val="uk-UA"/>
        </w:rPr>
        <w:t>у</w:t>
      </w:r>
      <w:r w:rsidRPr="00265376">
        <w:rPr>
          <w:rFonts w:ascii="Times New Roman" w:hAnsi="Times New Roman" w:cs="Times New Roman"/>
          <w:sz w:val="28"/>
          <w:szCs w:val="28"/>
          <w:lang w:val="uk-UA"/>
        </w:rPr>
        <w:t xml:space="preserve"> доводить цей факт та впливає на читачів, підвищуючи їхній медіаосвітній, </w:t>
      </w:r>
      <w:r w:rsidR="0091279D" w:rsidRPr="00265376">
        <w:rPr>
          <w:rFonts w:ascii="Times New Roman" w:hAnsi="Times New Roman" w:cs="Times New Roman"/>
          <w:sz w:val="28"/>
          <w:szCs w:val="28"/>
          <w:lang w:val="uk-UA"/>
        </w:rPr>
        <w:t>інтелектуальний</w:t>
      </w:r>
      <w:r w:rsidRPr="00265376">
        <w:rPr>
          <w:rFonts w:ascii="Times New Roman" w:hAnsi="Times New Roman" w:cs="Times New Roman"/>
          <w:sz w:val="28"/>
          <w:szCs w:val="28"/>
          <w:lang w:val="uk-UA"/>
        </w:rPr>
        <w:t xml:space="preserve"> рівень, стимулюючи до саморозвитку.</w:t>
      </w:r>
    </w:p>
    <w:p w:rsidR="00924B61" w:rsidRPr="00265376" w:rsidRDefault="00924B61" w:rsidP="00924B61">
      <w:pPr>
        <w:spacing w:after="0" w:line="360" w:lineRule="auto"/>
        <w:jc w:val="both"/>
        <w:rPr>
          <w:rFonts w:ascii="Times New Roman" w:hAnsi="Times New Roman" w:cs="Times New Roman"/>
          <w:sz w:val="28"/>
          <w:szCs w:val="28"/>
          <w:lang w:val="uk-UA"/>
        </w:rPr>
      </w:pPr>
    </w:p>
    <w:p w:rsidR="00924B61" w:rsidRPr="00265376" w:rsidRDefault="00924B61" w:rsidP="00924B61">
      <w:pPr>
        <w:spacing w:after="0" w:line="360" w:lineRule="auto"/>
        <w:jc w:val="both"/>
        <w:rPr>
          <w:rFonts w:ascii="Times New Roman" w:hAnsi="Times New Roman" w:cs="Times New Roman"/>
          <w:sz w:val="28"/>
          <w:szCs w:val="28"/>
          <w:lang w:val="uk-UA"/>
        </w:rPr>
      </w:pPr>
    </w:p>
    <w:p w:rsidR="00924B61" w:rsidRPr="00265376" w:rsidRDefault="00924B61" w:rsidP="00924B61">
      <w:pPr>
        <w:spacing w:after="0" w:line="360" w:lineRule="auto"/>
        <w:jc w:val="both"/>
        <w:rPr>
          <w:rFonts w:ascii="Times New Roman" w:hAnsi="Times New Roman" w:cs="Times New Roman"/>
          <w:sz w:val="28"/>
          <w:szCs w:val="28"/>
          <w:lang w:val="uk-UA"/>
        </w:rPr>
      </w:pPr>
    </w:p>
    <w:p w:rsidR="00924B61" w:rsidRPr="00265376" w:rsidRDefault="00924B61" w:rsidP="00924B61">
      <w:pPr>
        <w:spacing w:after="0" w:line="360" w:lineRule="auto"/>
        <w:jc w:val="both"/>
        <w:rPr>
          <w:rFonts w:ascii="Times New Roman" w:hAnsi="Times New Roman" w:cs="Times New Roman"/>
          <w:sz w:val="28"/>
          <w:szCs w:val="28"/>
          <w:lang w:val="uk-UA"/>
        </w:rPr>
      </w:pPr>
    </w:p>
    <w:p w:rsidR="00924B61" w:rsidRPr="00265376" w:rsidRDefault="00924B61" w:rsidP="00924B61">
      <w:pPr>
        <w:spacing w:after="0" w:line="360" w:lineRule="auto"/>
        <w:jc w:val="both"/>
        <w:rPr>
          <w:rFonts w:ascii="Times New Roman" w:hAnsi="Times New Roman" w:cs="Times New Roman"/>
          <w:sz w:val="28"/>
          <w:szCs w:val="28"/>
          <w:lang w:val="uk-UA"/>
        </w:rPr>
      </w:pPr>
    </w:p>
    <w:p w:rsidR="0091279D" w:rsidRPr="00265376" w:rsidRDefault="0091279D" w:rsidP="00924B61">
      <w:pPr>
        <w:spacing w:after="0" w:line="360" w:lineRule="auto"/>
        <w:jc w:val="both"/>
        <w:rPr>
          <w:rFonts w:ascii="Times New Roman" w:hAnsi="Times New Roman" w:cs="Times New Roman"/>
          <w:sz w:val="28"/>
          <w:szCs w:val="28"/>
          <w:lang w:val="uk-UA"/>
        </w:rPr>
      </w:pPr>
      <w:r w:rsidRPr="00265376">
        <w:rPr>
          <w:rFonts w:ascii="Times New Roman" w:hAnsi="Times New Roman" w:cs="Times New Roman"/>
          <w:sz w:val="28"/>
          <w:szCs w:val="28"/>
          <w:lang w:val="uk-UA"/>
        </w:rPr>
        <w:br w:type="page"/>
      </w:r>
    </w:p>
    <w:p w:rsidR="00924B61" w:rsidRPr="00265376" w:rsidRDefault="00924B61" w:rsidP="00924B61">
      <w:pPr>
        <w:spacing w:after="0" w:line="360" w:lineRule="auto"/>
        <w:jc w:val="both"/>
        <w:rPr>
          <w:rFonts w:ascii="Times New Roman" w:hAnsi="Times New Roman" w:cs="Times New Roman"/>
          <w:sz w:val="28"/>
          <w:szCs w:val="28"/>
          <w:lang w:val="uk-UA"/>
        </w:rPr>
      </w:pPr>
    </w:p>
    <w:p w:rsidR="00924B61" w:rsidRPr="00265376" w:rsidRDefault="00924B61" w:rsidP="00924B61">
      <w:pPr>
        <w:spacing w:after="0" w:line="360" w:lineRule="auto"/>
        <w:jc w:val="center"/>
        <w:rPr>
          <w:rFonts w:ascii="Times New Roman" w:hAnsi="Times New Roman" w:cs="Times New Roman"/>
          <w:b/>
          <w:sz w:val="28"/>
          <w:szCs w:val="28"/>
          <w:lang w:val="uk-UA"/>
        </w:rPr>
      </w:pPr>
      <w:r w:rsidRPr="00265376">
        <w:rPr>
          <w:rFonts w:ascii="Times New Roman" w:hAnsi="Times New Roman" w:cs="Times New Roman"/>
          <w:b/>
          <w:sz w:val="28"/>
          <w:szCs w:val="28"/>
          <w:lang w:val="uk-UA"/>
        </w:rPr>
        <w:t>ВИСНОВКИ</w:t>
      </w:r>
    </w:p>
    <w:p w:rsidR="0091279D" w:rsidRPr="00265376" w:rsidRDefault="0091279D" w:rsidP="00924B61">
      <w:pPr>
        <w:spacing w:after="0" w:line="360" w:lineRule="auto"/>
        <w:jc w:val="center"/>
        <w:rPr>
          <w:rFonts w:ascii="Times New Roman" w:hAnsi="Times New Roman" w:cs="Times New Roman"/>
          <w:b/>
          <w:sz w:val="28"/>
          <w:szCs w:val="28"/>
          <w:lang w:val="uk-UA"/>
        </w:rPr>
      </w:pPr>
    </w:p>
    <w:p w:rsidR="0091279D" w:rsidRPr="00265376" w:rsidRDefault="0091279D" w:rsidP="00924B61">
      <w:pPr>
        <w:spacing w:after="0" w:line="360" w:lineRule="auto"/>
        <w:jc w:val="center"/>
        <w:rPr>
          <w:rFonts w:ascii="Times New Roman" w:hAnsi="Times New Roman" w:cs="Times New Roman"/>
          <w:b/>
          <w:sz w:val="28"/>
          <w:szCs w:val="28"/>
          <w:lang w:val="uk-UA"/>
        </w:rPr>
      </w:pPr>
    </w:p>
    <w:p w:rsidR="0091279D" w:rsidRPr="00265376" w:rsidRDefault="0091279D" w:rsidP="00924B61">
      <w:pPr>
        <w:spacing w:after="0" w:line="360" w:lineRule="auto"/>
        <w:jc w:val="center"/>
        <w:rPr>
          <w:rFonts w:ascii="Times New Roman" w:hAnsi="Times New Roman" w:cs="Times New Roman"/>
          <w:b/>
          <w:sz w:val="28"/>
          <w:szCs w:val="28"/>
          <w:lang w:val="uk-UA"/>
        </w:rPr>
      </w:pPr>
    </w:p>
    <w:p w:rsidR="00924B61" w:rsidRPr="00265376" w:rsidRDefault="00B50A6B" w:rsidP="0091279D">
      <w:pPr>
        <w:spacing w:after="0" w:line="360" w:lineRule="auto"/>
        <w:ind w:firstLine="709"/>
        <w:jc w:val="both"/>
        <w:rPr>
          <w:rFonts w:ascii="Times New Roman" w:hAnsi="Times New Roman" w:cs="Times New Roman"/>
          <w:sz w:val="28"/>
          <w:szCs w:val="28"/>
          <w:lang w:val="uk-UA"/>
        </w:rPr>
      </w:pPr>
      <w:r w:rsidRPr="00265376">
        <w:rPr>
          <w:rFonts w:ascii="Times New Roman" w:hAnsi="Times New Roman" w:cs="Times New Roman"/>
          <w:sz w:val="28"/>
          <w:szCs w:val="28"/>
          <w:lang w:val="uk-UA"/>
        </w:rPr>
        <w:t>Усе людство нині живе в епоху нагромадження фактів, коли ЗМІ вміло маніпулюють свідомістю громадян, створюючи новини не тільки правдивого, але й фейкового спрямування. Тому для сучасного громадянина важливо вміти розрізняти цю інформацію для формування правильної світоглядної позиції, збереження власного ментального здоров’я, що досягається шляхом набуття знань, умінь та навичок з медіаграмотності. У ході нашого дослідження ми проаналізували саме цей аспект сприйняття інформації на прикладі публіцистики Тараса Прохаськ</w:t>
      </w:r>
      <w:r w:rsidR="0091279D" w:rsidRPr="00265376">
        <w:rPr>
          <w:rFonts w:ascii="Times New Roman" w:hAnsi="Times New Roman" w:cs="Times New Roman"/>
          <w:sz w:val="28"/>
          <w:szCs w:val="28"/>
          <w:lang w:val="uk-UA"/>
        </w:rPr>
        <w:t>о</w:t>
      </w:r>
      <w:r w:rsidRPr="00265376">
        <w:rPr>
          <w:rFonts w:ascii="Times New Roman" w:hAnsi="Times New Roman" w:cs="Times New Roman"/>
          <w:sz w:val="28"/>
          <w:szCs w:val="28"/>
          <w:lang w:val="uk-UA"/>
        </w:rPr>
        <w:t>, виконавши ряд поставлених завдань.</w:t>
      </w:r>
    </w:p>
    <w:p w:rsidR="00B50A6B" w:rsidRPr="00265376" w:rsidRDefault="00B50A6B" w:rsidP="0091279D">
      <w:pPr>
        <w:spacing w:after="0" w:line="360" w:lineRule="auto"/>
        <w:ind w:firstLine="709"/>
        <w:jc w:val="both"/>
        <w:rPr>
          <w:rFonts w:ascii="Times New Roman" w:hAnsi="Times New Roman" w:cs="Times New Roman"/>
          <w:sz w:val="28"/>
          <w:szCs w:val="28"/>
          <w:lang w:val="uk-UA"/>
        </w:rPr>
      </w:pPr>
      <w:r w:rsidRPr="00265376">
        <w:rPr>
          <w:rFonts w:ascii="Times New Roman" w:hAnsi="Times New Roman" w:cs="Times New Roman"/>
          <w:sz w:val="28"/>
          <w:szCs w:val="28"/>
          <w:lang w:val="uk-UA"/>
        </w:rPr>
        <w:t xml:space="preserve">Так, нам вдалося з’ясувати, що розвиток медіаосвіти на міжнародному рівні розпочався ще в кінці </w:t>
      </w:r>
      <w:r w:rsidRPr="00265376">
        <w:rPr>
          <w:rFonts w:ascii="Times New Roman" w:hAnsi="Times New Roman" w:cs="Times New Roman"/>
          <w:sz w:val="28"/>
          <w:szCs w:val="28"/>
          <w:lang w:val="en-US"/>
        </w:rPr>
        <w:t>XX</w:t>
      </w:r>
      <w:r w:rsidRPr="00265376">
        <w:rPr>
          <w:rFonts w:ascii="Times New Roman" w:hAnsi="Times New Roman" w:cs="Times New Roman"/>
          <w:sz w:val="28"/>
          <w:szCs w:val="28"/>
          <w:lang w:val="uk-UA"/>
        </w:rPr>
        <w:t xml:space="preserve"> століття за сприянням організації ЮНЕСКО</w:t>
      </w:r>
      <w:r w:rsidR="00834B8D" w:rsidRPr="00265376">
        <w:rPr>
          <w:rFonts w:ascii="Times New Roman" w:hAnsi="Times New Roman" w:cs="Times New Roman"/>
          <w:sz w:val="28"/>
          <w:szCs w:val="28"/>
          <w:lang w:val="uk-UA"/>
        </w:rPr>
        <w:t xml:space="preserve">, за рекомендаціями якої медіаосвітній компонент навчання дітей у різних країнах Європи було оперативно введено. </w:t>
      </w:r>
      <w:r w:rsidR="0091279D" w:rsidRPr="00265376">
        <w:rPr>
          <w:rFonts w:ascii="Times New Roman" w:hAnsi="Times New Roman" w:cs="Times New Roman"/>
          <w:sz w:val="28"/>
          <w:szCs w:val="28"/>
          <w:lang w:val="uk-UA"/>
        </w:rPr>
        <w:t>Значно п</w:t>
      </w:r>
      <w:r w:rsidR="00834B8D" w:rsidRPr="00265376">
        <w:rPr>
          <w:rFonts w:ascii="Times New Roman" w:hAnsi="Times New Roman" w:cs="Times New Roman"/>
          <w:sz w:val="28"/>
          <w:szCs w:val="28"/>
          <w:lang w:val="uk-UA"/>
        </w:rPr>
        <w:t xml:space="preserve">ізніше ця галузь педагогіки набула поширення на теренах України, адже вона перебувала під тиском ідеологічних переконань СРСР, де про чесність ЗМІ та аналіз їхньої роботи в цьому аспекті не можна </w:t>
      </w:r>
      <w:r w:rsidR="0091279D" w:rsidRPr="00265376">
        <w:rPr>
          <w:rFonts w:ascii="Times New Roman" w:hAnsi="Times New Roman" w:cs="Times New Roman"/>
          <w:sz w:val="28"/>
          <w:szCs w:val="28"/>
          <w:lang w:val="uk-UA"/>
        </w:rPr>
        <w:t xml:space="preserve">було </w:t>
      </w:r>
      <w:r w:rsidR="00834B8D" w:rsidRPr="00265376">
        <w:rPr>
          <w:rFonts w:ascii="Times New Roman" w:hAnsi="Times New Roman" w:cs="Times New Roman"/>
          <w:sz w:val="28"/>
          <w:szCs w:val="28"/>
          <w:lang w:val="uk-UA"/>
        </w:rPr>
        <w:t xml:space="preserve">вести і мови. </w:t>
      </w:r>
    </w:p>
    <w:p w:rsidR="00834B8D" w:rsidRPr="00265376" w:rsidRDefault="00834B8D" w:rsidP="0091279D">
      <w:pPr>
        <w:spacing w:after="0" w:line="360" w:lineRule="auto"/>
        <w:ind w:firstLine="709"/>
        <w:jc w:val="both"/>
        <w:rPr>
          <w:rFonts w:ascii="Times New Roman" w:hAnsi="Times New Roman" w:cs="Times New Roman"/>
          <w:sz w:val="28"/>
          <w:szCs w:val="28"/>
          <w:lang w:val="uk-UA"/>
        </w:rPr>
      </w:pPr>
      <w:r w:rsidRPr="00265376">
        <w:rPr>
          <w:rFonts w:ascii="Times New Roman" w:hAnsi="Times New Roman" w:cs="Times New Roman"/>
          <w:sz w:val="28"/>
          <w:szCs w:val="28"/>
          <w:lang w:val="uk-UA"/>
        </w:rPr>
        <w:t>Одним із основних інструментів медіаосвіти є засоби масової інформації, які під тиском розвитку сучасних технологій модернізуються, набуваючи ознак мультимедійності, внаслідок чого з’являються нові дидактичні засоби, одним з яких є лонгрід. У ході дослідження ми з’ясували, що він має широкі інформативні можливості та простий у використанні не тільки тренерами з медіаграмотності, а й пересічними вчителями, що було нами доведено на прикладі власно створеного лонгріду про публіцистичну творчість сучасного українського письменника Тараса Прохаська</w:t>
      </w:r>
      <w:r w:rsidR="0091279D" w:rsidRPr="00265376">
        <w:rPr>
          <w:rFonts w:ascii="Times New Roman" w:hAnsi="Times New Roman" w:cs="Times New Roman"/>
          <w:sz w:val="28"/>
          <w:szCs w:val="28"/>
          <w:lang w:val="uk-UA"/>
        </w:rPr>
        <w:t>о</w:t>
      </w:r>
      <w:r w:rsidRPr="00265376">
        <w:rPr>
          <w:rFonts w:ascii="Times New Roman" w:hAnsi="Times New Roman" w:cs="Times New Roman"/>
          <w:sz w:val="28"/>
          <w:szCs w:val="28"/>
          <w:lang w:val="uk-UA"/>
        </w:rPr>
        <w:t xml:space="preserve"> </w:t>
      </w:r>
    </w:p>
    <w:p w:rsidR="00834B8D" w:rsidRPr="00265376" w:rsidRDefault="00834B8D" w:rsidP="0091279D">
      <w:pPr>
        <w:spacing w:after="0" w:line="360" w:lineRule="auto"/>
        <w:ind w:firstLine="709"/>
        <w:jc w:val="both"/>
        <w:rPr>
          <w:rFonts w:ascii="Times New Roman" w:hAnsi="Times New Roman" w:cs="Times New Roman"/>
          <w:sz w:val="28"/>
          <w:szCs w:val="28"/>
          <w:lang w:val="uk-UA"/>
        </w:rPr>
      </w:pPr>
      <w:r w:rsidRPr="00265376">
        <w:rPr>
          <w:rFonts w:ascii="Times New Roman" w:hAnsi="Times New Roman" w:cs="Times New Roman"/>
          <w:sz w:val="28"/>
          <w:szCs w:val="28"/>
          <w:lang w:val="uk-UA"/>
        </w:rPr>
        <w:t xml:space="preserve">На нашу думку, творчість вищезазначеного митця важлива у контексті впливу його текстів на світоглядну позицію читачів, формування їхнього </w:t>
      </w:r>
      <w:r w:rsidRPr="00265376">
        <w:rPr>
          <w:rFonts w:ascii="Times New Roman" w:hAnsi="Times New Roman" w:cs="Times New Roman"/>
          <w:sz w:val="28"/>
          <w:szCs w:val="28"/>
          <w:lang w:val="uk-UA"/>
        </w:rPr>
        <w:lastRenderedPageBreak/>
        <w:t>почуття про навколишні події. Саме тому його особі ми присвятили повноцінний лонгрід, який опубліковано. Він доступний</w:t>
      </w:r>
      <w:r w:rsidR="0091279D" w:rsidRPr="00265376">
        <w:rPr>
          <w:rFonts w:ascii="Times New Roman" w:hAnsi="Times New Roman" w:cs="Times New Roman"/>
          <w:sz w:val="28"/>
          <w:szCs w:val="28"/>
          <w:lang w:val="uk-UA"/>
        </w:rPr>
        <w:t xml:space="preserve"> для</w:t>
      </w:r>
      <w:r w:rsidRPr="00265376">
        <w:rPr>
          <w:rFonts w:ascii="Times New Roman" w:hAnsi="Times New Roman" w:cs="Times New Roman"/>
          <w:sz w:val="28"/>
          <w:szCs w:val="28"/>
          <w:lang w:val="uk-UA"/>
        </w:rPr>
        <w:t xml:space="preserve"> перегляду широкому загалу. Вплив створеного нами лонгріду в аспекті медіаосвіти полягає не тільки в отриманні нової ін</w:t>
      </w:r>
      <w:r w:rsidR="0091279D" w:rsidRPr="00265376">
        <w:rPr>
          <w:rFonts w:ascii="Times New Roman" w:hAnsi="Times New Roman" w:cs="Times New Roman"/>
          <w:sz w:val="28"/>
          <w:szCs w:val="28"/>
          <w:lang w:val="uk-UA"/>
        </w:rPr>
        <w:t>ф</w:t>
      </w:r>
      <w:r w:rsidRPr="00265376">
        <w:rPr>
          <w:rFonts w:ascii="Times New Roman" w:hAnsi="Times New Roman" w:cs="Times New Roman"/>
          <w:sz w:val="28"/>
          <w:szCs w:val="28"/>
          <w:lang w:val="uk-UA"/>
        </w:rPr>
        <w:t xml:space="preserve">ормації про представника журналістики, сучасної української літератури, </w:t>
      </w:r>
      <w:r w:rsidR="0091279D" w:rsidRPr="00265376">
        <w:rPr>
          <w:rFonts w:ascii="Times New Roman" w:hAnsi="Times New Roman" w:cs="Times New Roman"/>
          <w:sz w:val="28"/>
          <w:szCs w:val="28"/>
          <w:lang w:val="uk-UA"/>
        </w:rPr>
        <w:t xml:space="preserve">а у </w:t>
      </w:r>
      <w:r w:rsidRPr="00265376">
        <w:rPr>
          <w:rFonts w:ascii="Times New Roman" w:hAnsi="Times New Roman" w:cs="Times New Roman"/>
          <w:sz w:val="28"/>
          <w:szCs w:val="28"/>
          <w:lang w:val="uk-UA"/>
        </w:rPr>
        <w:t>підвищенн</w:t>
      </w:r>
      <w:r w:rsidR="0091279D" w:rsidRPr="00265376">
        <w:rPr>
          <w:rFonts w:ascii="Times New Roman" w:hAnsi="Times New Roman" w:cs="Times New Roman"/>
          <w:sz w:val="28"/>
          <w:szCs w:val="28"/>
          <w:lang w:val="uk-UA"/>
        </w:rPr>
        <w:t>і</w:t>
      </w:r>
      <w:r w:rsidRPr="00265376">
        <w:rPr>
          <w:rFonts w:ascii="Times New Roman" w:hAnsi="Times New Roman" w:cs="Times New Roman"/>
          <w:sz w:val="28"/>
          <w:szCs w:val="28"/>
          <w:lang w:val="uk-UA"/>
        </w:rPr>
        <w:t xml:space="preserve"> рівня інтелектуального розвитку, м</w:t>
      </w:r>
      <w:r w:rsidR="007240D1" w:rsidRPr="00265376">
        <w:rPr>
          <w:rFonts w:ascii="Times New Roman" w:hAnsi="Times New Roman" w:cs="Times New Roman"/>
          <w:sz w:val="28"/>
          <w:szCs w:val="28"/>
          <w:lang w:val="uk-UA"/>
        </w:rPr>
        <w:t>отивації пізнавальної діяльності, адже з лонгріду можна додаткового почерпнути інформацію про публіцистичну творчість митця.</w:t>
      </w:r>
    </w:p>
    <w:p w:rsidR="007240D1" w:rsidRPr="00265376" w:rsidRDefault="007240D1" w:rsidP="0091279D">
      <w:pPr>
        <w:spacing w:after="0" w:line="360" w:lineRule="auto"/>
        <w:ind w:firstLine="709"/>
        <w:jc w:val="both"/>
        <w:rPr>
          <w:rFonts w:ascii="Times New Roman" w:hAnsi="Times New Roman" w:cs="Times New Roman"/>
          <w:sz w:val="28"/>
          <w:szCs w:val="28"/>
          <w:lang w:val="uk-UA"/>
        </w:rPr>
      </w:pPr>
      <w:r w:rsidRPr="00265376">
        <w:rPr>
          <w:rFonts w:ascii="Times New Roman" w:hAnsi="Times New Roman" w:cs="Times New Roman"/>
          <w:sz w:val="28"/>
          <w:szCs w:val="28"/>
          <w:lang w:val="uk-UA"/>
        </w:rPr>
        <w:t xml:space="preserve">Отже, можна зробити висновок, що лонгрід як дидактичний засіб медіаосвіти має місце в аспекті здобуття знань, умінь та навичок з медіаграмотності, адже завдяки своїй мультимедійності він краще сприймається як навчальний матеріал. Легкість верстки дозволяє створювати його на різноманітні тематики, спрощуючи його використання у системі загальної </w:t>
      </w:r>
      <w:r w:rsidR="0091279D" w:rsidRPr="00265376">
        <w:rPr>
          <w:rFonts w:ascii="Times New Roman" w:hAnsi="Times New Roman" w:cs="Times New Roman"/>
          <w:sz w:val="28"/>
          <w:szCs w:val="28"/>
          <w:lang w:val="uk-UA"/>
        </w:rPr>
        <w:t>середньої</w:t>
      </w:r>
      <w:r w:rsidRPr="00265376">
        <w:rPr>
          <w:rFonts w:ascii="Times New Roman" w:hAnsi="Times New Roman" w:cs="Times New Roman"/>
          <w:sz w:val="28"/>
          <w:szCs w:val="28"/>
          <w:lang w:val="uk-UA"/>
        </w:rPr>
        <w:t xml:space="preserve"> та вищої освіти, як наочний матеріал для тренінгів, ворк-шопів та семінарів.</w:t>
      </w:r>
    </w:p>
    <w:p w:rsidR="007240D1" w:rsidRPr="00265376" w:rsidRDefault="007240D1" w:rsidP="00924B61">
      <w:pPr>
        <w:spacing w:after="0" w:line="360" w:lineRule="auto"/>
        <w:jc w:val="both"/>
        <w:rPr>
          <w:rFonts w:ascii="Times New Roman" w:hAnsi="Times New Roman" w:cs="Times New Roman"/>
          <w:sz w:val="28"/>
          <w:szCs w:val="28"/>
          <w:lang w:val="uk-UA"/>
        </w:rPr>
      </w:pPr>
    </w:p>
    <w:p w:rsidR="007240D1" w:rsidRPr="00265376" w:rsidRDefault="007240D1" w:rsidP="00924B61">
      <w:pPr>
        <w:spacing w:after="0" w:line="360" w:lineRule="auto"/>
        <w:jc w:val="both"/>
        <w:rPr>
          <w:rFonts w:ascii="Times New Roman" w:hAnsi="Times New Roman" w:cs="Times New Roman"/>
          <w:sz w:val="28"/>
          <w:szCs w:val="28"/>
          <w:lang w:val="uk-UA"/>
        </w:rPr>
      </w:pPr>
    </w:p>
    <w:p w:rsidR="007240D1" w:rsidRPr="00265376" w:rsidRDefault="007240D1" w:rsidP="00924B61">
      <w:pPr>
        <w:spacing w:after="0" w:line="360" w:lineRule="auto"/>
        <w:jc w:val="both"/>
        <w:rPr>
          <w:rFonts w:ascii="Times New Roman" w:hAnsi="Times New Roman" w:cs="Times New Roman"/>
          <w:sz w:val="28"/>
          <w:szCs w:val="28"/>
          <w:lang w:val="uk-UA"/>
        </w:rPr>
      </w:pPr>
    </w:p>
    <w:p w:rsidR="007240D1" w:rsidRPr="00265376" w:rsidRDefault="007240D1" w:rsidP="00924B61">
      <w:pPr>
        <w:spacing w:after="0" w:line="360" w:lineRule="auto"/>
        <w:jc w:val="both"/>
        <w:rPr>
          <w:rFonts w:ascii="Times New Roman" w:hAnsi="Times New Roman" w:cs="Times New Roman"/>
          <w:sz w:val="28"/>
          <w:szCs w:val="28"/>
          <w:lang w:val="uk-UA"/>
        </w:rPr>
      </w:pPr>
    </w:p>
    <w:p w:rsidR="007240D1" w:rsidRPr="00265376" w:rsidRDefault="007240D1" w:rsidP="00924B61">
      <w:pPr>
        <w:spacing w:after="0" w:line="360" w:lineRule="auto"/>
        <w:jc w:val="both"/>
        <w:rPr>
          <w:rFonts w:ascii="Times New Roman" w:hAnsi="Times New Roman" w:cs="Times New Roman"/>
          <w:sz w:val="28"/>
          <w:szCs w:val="28"/>
          <w:lang w:val="uk-UA"/>
        </w:rPr>
      </w:pPr>
    </w:p>
    <w:p w:rsidR="007240D1" w:rsidRPr="00265376" w:rsidRDefault="007240D1" w:rsidP="00924B61">
      <w:pPr>
        <w:spacing w:after="0" w:line="360" w:lineRule="auto"/>
        <w:jc w:val="both"/>
        <w:rPr>
          <w:rFonts w:ascii="Times New Roman" w:hAnsi="Times New Roman" w:cs="Times New Roman"/>
          <w:sz w:val="28"/>
          <w:szCs w:val="28"/>
          <w:lang w:val="uk-UA"/>
        </w:rPr>
      </w:pPr>
    </w:p>
    <w:p w:rsidR="007240D1" w:rsidRPr="00265376" w:rsidRDefault="007240D1" w:rsidP="00924B61">
      <w:pPr>
        <w:spacing w:after="0" w:line="360" w:lineRule="auto"/>
        <w:jc w:val="both"/>
        <w:rPr>
          <w:rFonts w:ascii="Times New Roman" w:hAnsi="Times New Roman" w:cs="Times New Roman"/>
          <w:sz w:val="28"/>
          <w:szCs w:val="28"/>
          <w:lang w:val="uk-UA"/>
        </w:rPr>
      </w:pPr>
    </w:p>
    <w:p w:rsidR="007240D1" w:rsidRPr="00265376" w:rsidRDefault="007240D1" w:rsidP="00924B61">
      <w:pPr>
        <w:spacing w:after="0" w:line="360" w:lineRule="auto"/>
        <w:jc w:val="both"/>
        <w:rPr>
          <w:rFonts w:ascii="Times New Roman" w:hAnsi="Times New Roman" w:cs="Times New Roman"/>
          <w:sz w:val="28"/>
          <w:szCs w:val="28"/>
          <w:lang w:val="uk-UA"/>
        </w:rPr>
      </w:pPr>
    </w:p>
    <w:p w:rsidR="007240D1" w:rsidRPr="00265376" w:rsidRDefault="007240D1" w:rsidP="00924B61">
      <w:pPr>
        <w:spacing w:after="0" w:line="360" w:lineRule="auto"/>
        <w:jc w:val="both"/>
        <w:rPr>
          <w:rFonts w:ascii="Times New Roman" w:hAnsi="Times New Roman" w:cs="Times New Roman"/>
          <w:sz w:val="28"/>
          <w:szCs w:val="28"/>
          <w:lang w:val="uk-UA"/>
        </w:rPr>
      </w:pPr>
    </w:p>
    <w:p w:rsidR="007240D1" w:rsidRPr="00265376" w:rsidRDefault="007240D1" w:rsidP="00924B61">
      <w:pPr>
        <w:spacing w:after="0" w:line="360" w:lineRule="auto"/>
        <w:jc w:val="both"/>
        <w:rPr>
          <w:rFonts w:ascii="Times New Roman" w:hAnsi="Times New Roman" w:cs="Times New Roman"/>
          <w:sz w:val="28"/>
          <w:szCs w:val="28"/>
          <w:lang w:val="uk-UA"/>
        </w:rPr>
      </w:pPr>
    </w:p>
    <w:p w:rsidR="007240D1" w:rsidRPr="00265376" w:rsidRDefault="007240D1" w:rsidP="00924B61">
      <w:pPr>
        <w:spacing w:after="0" w:line="360" w:lineRule="auto"/>
        <w:jc w:val="both"/>
        <w:rPr>
          <w:rFonts w:ascii="Times New Roman" w:hAnsi="Times New Roman" w:cs="Times New Roman"/>
          <w:sz w:val="28"/>
          <w:szCs w:val="28"/>
          <w:lang w:val="uk-UA"/>
        </w:rPr>
      </w:pPr>
    </w:p>
    <w:p w:rsidR="007240D1" w:rsidRPr="00265376" w:rsidRDefault="007240D1" w:rsidP="00924B61">
      <w:pPr>
        <w:spacing w:after="0" w:line="360" w:lineRule="auto"/>
        <w:jc w:val="both"/>
        <w:rPr>
          <w:rFonts w:ascii="Times New Roman" w:hAnsi="Times New Roman" w:cs="Times New Roman"/>
          <w:sz w:val="28"/>
          <w:szCs w:val="28"/>
          <w:lang w:val="uk-UA"/>
        </w:rPr>
      </w:pPr>
    </w:p>
    <w:p w:rsidR="007240D1" w:rsidRPr="00265376" w:rsidRDefault="007240D1" w:rsidP="00924B61">
      <w:pPr>
        <w:spacing w:after="0" w:line="360" w:lineRule="auto"/>
        <w:jc w:val="both"/>
        <w:rPr>
          <w:rFonts w:ascii="Times New Roman" w:hAnsi="Times New Roman" w:cs="Times New Roman"/>
          <w:sz w:val="28"/>
          <w:szCs w:val="28"/>
          <w:lang w:val="uk-UA"/>
        </w:rPr>
      </w:pPr>
    </w:p>
    <w:p w:rsidR="007240D1" w:rsidRPr="00265376" w:rsidRDefault="007240D1" w:rsidP="00924B61">
      <w:pPr>
        <w:spacing w:after="0" w:line="360" w:lineRule="auto"/>
        <w:jc w:val="both"/>
        <w:rPr>
          <w:rFonts w:ascii="Times New Roman" w:hAnsi="Times New Roman" w:cs="Times New Roman"/>
          <w:sz w:val="28"/>
          <w:szCs w:val="28"/>
          <w:lang w:val="uk-UA"/>
        </w:rPr>
      </w:pPr>
    </w:p>
    <w:p w:rsidR="0091279D" w:rsidRPr="00265376" w:rsidRDefault="0091279D" w:rsidP="00924B61">
      <w:pPr>
        <w:spacing w:after="0" w:line="360" w:lineRule="auto"/>
        <w:jc w:val="both"/>
        <w:rPr>
          <w:rFonts w:ascii="Times New Roman" w:hAnsi="Times New Roman" w:cs="Times New Roman"/>
          <w:sz w:val="28"/>
          <w:szCs w:val="28"/>
          <w:lang w:val="uk-UA"/>
        </w:rPr>
      </w:pPr>
      <w:r w:rsidRPr="00265376">
        <w:rPr>
          <w:rFonts w:ascii="Times New Roman" w:hAnsi="Times New Roman" w:cs="Times New Roman"/>
          <w:sz w:val="28"/>
          <w:szCs w:val="28"/>
          <w:lang w:val="uk-UA"/>
        </w:rPr>
        <w:br w:type="page"/>
      </w:r>
    </w:p>
    <w:p w:rsidR="007240D1" w:rsidRPr="00265376" w:rsidRDefault="007240D1" w:rsidP="00924B61">
      <w:pPr>
        <w:spacing w:after="0" w:line="360" w:lineRule="auto"/>
        <w:jc w:val="both"/>
        <w:rPr>
          <w:rFonts w:ascii="Times New Roman" w:hAnsi="Times New Roman" w:cs="Times New Roman"/>
          <w:sz w:val="28"/>
          <w:szCs w:val="28"/>
          <w:lang w:val="uk-UA"/>
        </w:rPr>
      </w:pPr>
    </w:p>
    <w:p w:rsidR="007240D1" w:rsidRPr="00265376" w:rsidRDefault="007240D1" w:rsidP="007240D1">
      <w:pPr>
        <w:spacing w:after="0" w:line="360" w:lineRule="auto"/>
        <w:jc w:val="center"/>
        <w:rPr>
          <w:rFonts w:ascii="Times New Roman" w:hAnsi="Times New Roman" w:cs="Times New Roman"/>
          <w:b/>
          <w:sz w:val="28"/>
          <w:szCs w:val="28"/>
          <w:lang w:val="uk-UA"/>
        </w:rPr>
      </w:pPr>
      <w:r w:rsidRPr="00265376">
        <w:rPr>
          <w:rFonts w:ascii="Times New Roman" w:hAnsi="Times New Roman" w:cs="Times New Roman"/>
          <w:b/>
          <w:sz w:val="28"/>
          <w:szCs w:val="28"/>
          <w:lang w:val="uk-UA"/>
        </w:rPr>
        <w:t>СПИСОК ВИКОРИСТАНИХ ДЖЕРЕЛ</w:t>
      </w:r>
    </w:p>
    <w:p w:rsidR="0091279D" w:rsidRPr="00265376" w:rsidRDefault="0091279D" w:rsidP="007240D1">
      <w:pPr>
        <w:spacing w:after="0" w:line="360" w:lineRule="auto"/>
        <w:jc w:val="center"/>
        <w:rPr>
          <w:rFonts w:ascii="Times New Roman" w:hAnsi="Times New Roman" w:cs="Times New Roman"/>
          <w:b/>
          <w:sz w:val="28"/>
          <w:szCs w:val="28"/>
          <w:lang w:val="uk-UA"/>
        </w:rPr>
      </w:pPr>
    </w:p>
    <w:p w:rsidR="0091279D" w:rsidRPr="00265376" w:rsidRDefault="0091279D" w:rsidP="007240D1">
      <w:pPr>
        <w:spacing w:after="0" w:line="360" w:lineRule="auto"/>
        <w:jc w:val="center"/>
        <w:rPr>
          <w:rFonts w:ascii="Times New Roman" w:hAnsi="Times New Roman" w:cs="Times New Roman"/>
          <w:b/>
          <w:sz w:val="28"/>
          <w:szCs w:val="28"/>
          <w:lang w:val="uk-UA"/>
        </w:rPr>
      </w:pPr>
    </w:p>
    <w:p w:rsidR="0091279D" w:rsidRPr="00265376" w:rsidRDefault="0091279D" w:rsidP="007240D1">
      <w:pPr>
        <w:spacing w:after="0" w:line="360" w:lineRule="auto"/>
        <w:jc w:val="center"/>
        <w:rPr>
          <w:rFonts w:ascii="Times New Roman" w:hAnsi="Times New Roman" w:cs="Times New Roman"/>
          <w:b/>
          <w:sz w:val="28"/>
          <w:szCs w:val="28"/>
          <w:lang w:val="uk-UA"/>
        </w:rPr>
      </w:pPr>
    </w:p>
    <w:p w:rsidR="00201855" w:rsidRPr="00265376" w:rsidRDefault="00201855" w:rsidP="00201855">
      <w:pPr>
        <w:pStyle w:val="a3"/>
        <w:numPr>
          <w:ilvl w:val="0"/>
          <w:numId w:val="10"/>
        </w:numPr>
        <w:spacing w:line="360" w:lineRule="auto"/>
        <w:ind w:left="357" w:firstLine="709"/>
        <w:jc w:val="both"/>
        <w:rPr>
          <w:rFonts w:ascii="Times New Roman" w:hAnsi="Times New Roman" w:cs="Times New Roman"/>
          <w:sz w:val="28"/>
          <w:szCs w:val="28"/>
          <w:lang w:val="uk-UA"/>
        </w:rPr>
      </w:pPr>
      <w:r w:rsidRPr="00265376">
        <w:rPr>
          <w:rFonts w:ascii="Times New Roman" w:hAnsi="Times New Roman" w:cs="Times New Roman"/>
          <w:sz w:val="28"/>
          <w:szCs w:val="28"/>
          <w:lang w:val="uk-UA"/>
        </w:rPr>
        <w:t>Василик, Л. Гузун М., та М. Крецу, І. Н. Підручник з крос-медіа, Bonn / Germany, Sibіu/ Romania: Schiller Publishing Youse, 2015. 140 с.</w:t>
      </w:r>
    </w:p>
    <w:p w:rsidR="00201855" w:rsidRPr="00265376" w:rsidRDefault="00201855" w:rsidP="00201855">
      <w:pPr>
        <w:pStyle w:val="a3"/>
        <w:numPr>
          <w:ilvl w:val="0"/>
          <w:numId w:val="10"/>
        </w:numPr>
        <w:spacing w:line="360" w:lineRule="auto"/>
        <w:ind w:left="357" w:firstLine="709"/>
        <w:jc w:val="both"/>
        <w:rPr>
          <w:rFonts w:ascii="Times New Roman" w:hAnsi="Times New Roman" w:cs="Times New Roman"/>
          <w:sz w:val="28"/>
          <w:szCs w:val="28"/>
          <w:lang w:val="uk-UA"/>
        </w:rPr>
      </w:pPr>
      <w:r w:rsidRPr="00265376">
        <w:rPr>
          <w:rFonts w:ascii="Times New Roman" w:hAnsi="Times New Roman" w:cs="Times New Roman"/>
          <w:sz w:val="28"/>
          <w:szCs w:val="28"/>
          <w:lang w:val="uk-UA"/>
        </w:rPr>
        <w:t xml:space="preserve">Василюк Т. Тайм-лайн як ефективний засіб візуалізації журналістської інформації. </w:t>
      </w:r>
      <w:r w:rsidRPr="00265376">
        <w:rPr>
          <w:rFonts w:ascii="Times New Roman" w:hAnsi="Times New Roman" w:cs="Times New Roman"/>
          <w:i/>
          <w:sz w:val="28"/>
          <w:szCs w:val="28"/>
          <w:lang w:val="uk-UA"/>
        </w:rPr>
        <w:t>Вісник Харківського національного університету імені В.Н. Каразіна. Серія «Соціальні комунікації»</w:t>
      </w:r>
      <w:r w:rsidRPr="00265376">
        <w:rPr>
          <w:rFonts w:ascii="Times New Roman" w:hAnsi="Times New Roman" w:cs="Times New Roman"/>
          <w:sz w:val="28"/>
          <w:szCs w:val="28"/>
          <w:lang w:val="uk-UA"/>
        </w:rPr>
        <w:t>. Вип.14, 2018. С. 36-40</w:t>
      </w:r>
    </w:p>
    <w:p w:rsidR="00201855" w:rsidRPr="00265376" w:rsidRDefault="00201855" w:rsidP="00201855">
      <w:pPr>
        <w:pStyle w:val="a3"/>
        <w:numPr>
          <w:ilvl w:val="0"/>
          <w:numId w:val="10"/>
        </w:numPr>
        <w:spacing w:line="360" w:lineRule="auto"/>
        <w:ind w:left="357" w:firstLine="709"/>
        <w:jc w:val="both"/>
        <w:rPr>
          <w:rFonts w:ascii="Times New Roman" w:hAnsi="Times New Roman" w:cs="Times New Roman"/>
          <w:sz w:val="28"/>
          <w:szCs w:val="28"/>
          <w:lang w:val="uk-UA"/>
        </w:rPr>
      </w:pPr>
      <w:r w:rsidRPr="00265376">
        <w:rPr>
          <w:rFonts w:ascii="Times New Roman" w:hAnsi="Times New Roman" w:cs="Times New Roman"/>
          <w:sz w:val="28"/>
          <w:szCs w:val="28"/>
          <w:lang w:val="uk-UA"/>
        </w:rPr>
        <w:t xml:space="preserve">Герасимович М. Медіаосвіта в Україні як чинник на шляху становлення інформаційного суспільства: веб-сайт. </w:t>
      </w:r>
      <w:r w:rsidRPr="00265376">
        <w:rPr>
          <w:rFonts w:ascii="Times New Roman" w:hAnsi="Times New Roman" w:cs="Times New Roman"/>
          <w:sz w:val="28"/>
          <w:szCs w:val="28"/>
          <w:lang w:val="en-US"/>
        </w:rPr>
        <w:t>URL</w:t>
      </w:r>
      <w:r w:rsidRPr="00265376">
        <w:rPr>
          <w:rFonts w:ascii="Times New Roman" w:hAnsi="Times New Roman" w:cs="Times New Roman"/>
          <w:sz w:val="28"/>
          <w:szCs w:val="28"/>
          <w:lang w:val="uk-UA"/>
        </w:rPr>
        <w:t xml:space="preserve">: </w:t>
      </w:r>
      <w:hyperlink r:id="rId8" w:history="1">
        <w:r w:rsidRPr="00265376">
          <w:rPr>
            <w:rStyle w:val="a8"/>
            <w:rFonts w:ascii="Times New Roman" w:hAnsi="Times New Roman" w:cs="Times New Roman"/>
            <w:sz w:val="28"/>
            <w:szCs w:val="28"/>
            <w:lang w:val="uk-UA"/>
          </w:rPr>
          <w:t>https://medialiteracy.org.ua/mediaosvita-v-ukrayini-yak-chynnyk-na-shlyahu-stanovlennya-informatsijnogo-suspilstva/</w:t>
        </w:r>
      </w:hyperlink>
    </w:p>
    <w:p w:rsidR="00201855" w:rsidRPr="00265376" w:rsidRDefault="00201855" w:rsidP="00201855">
      <w:pPr>
        <w:pStyle w:val="a3"/>
        <w:numPr>
          <w:ilvl w:val="0"/>
          <w:numId w:val="10"/>
        </w:numPr>
        <w:spacing w:line="360" w:lineRule="auto"/>
        <w:ind w:left="357" w:firstLine="709"/>
        <w:jc w:val="both"/>
        <w:rPr>
          <w:rFonts w:ascii="Times New Roman" w:hAnsi="Times New Roman" w:cs="Times New Roman"/>
          <w:sz w:val="28"/>
          <w:szCs w:val="28"/>
          <w:lang w:val="uk-UA"/>
        </w:rPr>
      </w:pPr>
      <w:r w:rsidRPr="00265376">
        <w:rPr>
          <w:rFonts w:ascii="Times New Roman" w:hAnsi="Times New Roman" w:cs="Times New Roman"/>
          <w:sz w:val="28"/>
          <w:szCs w:val="28"/>
        </w:rPr>
        <w:t>Гончаренко С. Український педагогічний словник. К</w:t>
      </w:r>
      <w:r w:rsidRPr="00265376">
        <w:rPr>
          <w:rFonts w:ascii="Times New Roman" w:hAnsi="Times New Roman" w:cs="Times New Roman"/>
          <w:sz w:val="28"/>
          <w:szCs w:val="28"/>
          <w:lang w:val="uk-UA"/>
        </w:rPr>
        <w:t>иїв</w:t>
      </w:r>
      <w:r w:rsidRPr="00265376">
        <w:rPr>
          <w:rFonts w:ascii="Times New Roman" w:hAnsi="Times New Roman" w:cs="Times New Roman"/>
          <w:sz w:val="28"/>
          <w:szCs w:val="28"/>
        </w:rPr>
        <w:t>: Либідь, 1997. 376 с.</w:t>
      </w:r>
    </w:p>
    <w:p w:rsidR="00201855" w:rsidRPr="00265376" w:rsidRDefault="00201855" w:rsidP="00201855">
      <w:pPr>
        <w:pStyle w:val="a3"/>
        <w:numPr>
          <w:ilvl w:val="0"/>
          <w:numId w:val="10"/>
        </w:numPr>
        <w:spacing w:line="360" w:lineRule="auto"/>
        <w:ind w:left="357" w:firstLine="709"/>
        <w:jc w:val="both"/>
        <w:rPr>
          <w:rFonts w:ascii="Times New Roman" w:hAnsi="Times New Roman" w:cs="Times New Roman"/>
          <w:sz w:val="28"/>
          <w:szCs w:val="28"/>
          <w:lang w:val="uk-UA"/>
        </w:rPr>
      </w:pPr>
      <w:r w:rsidRPr="00265376">
        <w:rPr>
          <w:rFonts w:ascii="Times New Roman" w:hAnsi="Times New Roman" w:cs="Times New Roman"/>
          <w:color w:val="202122"/>
          <w:sz w:val="28"/>
          <w:szCs w:val="28"/>
          <w:shd w:val="clear" w:color="auto" w:fill="FFFFFF"/>
          <w:lang w:val="uk-UA"/>
        </w:rPr>
        <w:t>Журналістський фах: інформаційні жанри</w:t>
      </w:r>
      <w:r w:rsidRPr="00265376">
        <w:rPr>
          <w:rFonts w:ascii="Times New Roman" w:hAnsi="Times New Roman" w:cs="Times New Roman"/>
          <w:color w:val="202122"/>
          <w:sz w:val="28"/>
          <w:szCs w:val="28"/>
          <w:shd w:val="clear" w:color="auto" w:fill="FFFFFF"/>
        </w:rPr>
        <w:t> </w:t>
      </w:r>
      <w:r w:rsidRPr="00265376">
        <w:rPr>
          <w:rFonts w:ascii="Times New Roman" w:hAnsi="Times New Roman" w:cs="Times New Roman"/>
          <w:color w:val="202122"/>
          <w:sz w:val="28"/>
          <w:szCs w:val="28"/>
          <w:shd w:val="clear" w:color="auto" w:fill="FFFFFF"/>
          <w:lang w:val="uk-UA"/>
        </w:rPr>
        <w:t>: навч. посіб. за ред. / Р. В. Радчик. Київ: Київський ун-т, 2015. 272 с.</w:t>
      </w:r>
      <w:r w:rsidRPr="00265376">
        <w:rPr>
          <w:rFonts w:ascii="Times New Roman" w:hAnsi="Times New Roman" w:cs="Times New Roman"/>
          <w:color w:val="202122"/>
          <w:sz w:val="28"/>
          <w:szCs w:val="28"/>
          <w:shd w:val="clear" w:color="auto" w:fill="FFFFFF"/>
        </w:rPr>
        <w:t> </w:t>
      </w:r>
    </w:p>
    <w:p w:rsidR="00201855" w:rsidRPr="00265376" w:rsidRDefault="00201855" w:rsidP="00201855">
      <w:pPr>
        <w:pStyle w:val="a3"/>
        <w:numPr>
          <w:ilvl w:val="0"/>
          <w:numId w:val="10"/>
        </w:numPr>
        <w:spacing w:line="360" w:lineRule="auto"/>
        <w:ind w:left="357" w:firstLine="709"/>
        <w:jc w:val="both"/>
        <w:rPr>
          <w:rFonts w:ascii="Times New Roman" w:hAnsi="Times New Roman" w:cs="Times New Roman"/>
          <w:sz w:val="28"/>
          <w:szCs w:val="28"/>
          <w:lang w:val="uk-UA"/>
        </w:rPr>
      </w:pPr>
      <w:r w:rsidRPr="00265376">
        <w:rPr>
          <w:rFonts w:ascii="Times New Roman" w:hAnsi="Times New Roman" w:cs="Times New Roman"/>
          <w:sz w:val="28"/>
          <w:szCs w:val="28"/>
          <w:lang w:val="uk-UA"/>
        </w:rPr>
        <w:t>Ковтун Д. Лонгрід: добірка журналістських матеріалів: квал. робота. на здобуття освітнього ступеня «бакалавр», 2021. 40 с.</w:t>
      </w:r>
    </w:p>
    <w:p w:rsidR="00201855" w:rsidRPr="00265376" w:rsidRDefault="00201855" w:rsidP="00201855">
      <w:pPr>
        <w:pStyle w:val="a3"/>
        <w:numPr>
          <w:ilvl w:val="0"/>
          <w:numId w:val="10"/>
        </w:numPr>
        <w:spacing w:line="360" w:lineRule="auto"/>
        <w:ind w:left="357" w:firstLine="709"/>
        <w:jc w:val="both"/>
        <w:rPr>
          <w:rFonts w:ascii="Times New Roman" w:hAnsi="Times New Roman" w:cs="Times New Roman"/>
          <w:sz w:val="28"/>
          <w:szCs w:val="28"/>
          <w:lang w:val="uk-UA"/>
        </w:rPr>
      </w:pPr>
      <w:r w:rsidRPr="00265376">
        <w:rPr>
          <w:rFonts w:ascii="Times New Roman" w:hAnsi="Times New Roman" w:cs="Times New Roman"/>
          <w:sz w:val="28"/>
          <w:szCs w:val="28"/>
          <w:lang w:val="uk-UA"/>
        </w:rPr>
        <w:t>Кон</w:t>
      </w:r>
      <w:r w:rsidRPr="00265376">
        <w:rPr>
          <w:rFonts w:ascii="Times New Roman" w:hAnsi="Times New Roman" w:cs="Times New Roman"/>
          <w:sz w:val="28"/>
          <w:szCs w:val="28"/>
        </w:rPr>
        <w:t>цепція впровадження медіаосвіти в Україні. Схвалена постановою Президії Національної Академії педагогічних наук України від 20.05.2010 р. Протокол №1-776- 150. 15 с</w:t>
      </w:r>
    </w:p>
    <w:p w:rsidR="00201855" w:rsidRPr="00265376" w:rsidRDefault="00201855" w:rsidP="00201855">
      <w:pPr>
        <w:pStyle w:val="a3"/>
        <w:numPr>
          <w:ilvl w:val="0"/>
          <w:numId w:val="10"/>
        </w:numPr>
        <w:spacing w:line="360" w:lineRule="auto"/>
        <w:ind w:left="357" w:firstLine="709"/>
        <w:jc w:val="both"/>
        <w:rPr>
          <w:rFonts w:ascii="Times New Roman" w:hAnsi="Times New Roman" w:cs="Times New Roman"/>
          <w:sz w:val="28"/>
          <w:szCs w:val="28"/>
          <w:lang w:val="uk-UA"/>
        </w:rPr>
      </w:pPr>
      <w:r w:rsidRPr="00265376">
        <w:rPr>
          <w:rFonts w:ascii="Times New Roman" w:hAnsi="Times New Roman" w:cs="Times New Roman"/>
          <w:sz w:val="28"/>
          <w:szCs w:val="28"/>
          <w:lang w:val="uk-UA"/>
        </w:rPr>
        <w:t>Левківський К. Навчальна програма «Медіаосвіта (медіаграмотність)» (для слухачів курсів підвищення кваліфікації педагогічних і науково-педагогічних працівників). Київ, 2011.  97 с.</w:t>
      </w:r>
    </w:p>
    <w:p w:rsidR="00201855" w:rsidRPr="00265376" w:rsidRDefault="00201855" w:rsidP="00201855">
      <w:pPr>
        <w:pStyle w:val="a3"/>
        <w:numPr>
          <w:ilvl w:val="0"/>
          <w:numId w:val="10"/>
        </w:numPr>
        <w:tabs>
          <w:tab w:val="left" w:pos="1560"/>
          <w:tab w:val="left" w:pos="1843"/>
        </w:tabs>
        <w:spacing w:line="360" w:lineRule="auto"/>
        <w:ind w:left="357" w:firstLine="709"/>
        <w:jc w:val="both"/>
        <w:rPr>
          <w:rFonts w:ascii="Times New Roman" w:hAnsi="Times New Roman" w:cs="Times New Roman"/>
          <w:sz w:val="28"/>
          <w:szCs w:val="28"/>
          <w:lang w:val="uk-UA"/>
        </w:rPr>
      </w:pPr>
      <w:r w:rsidRPr="00265376">
        <w:rPr>
          <w:rFonts w:ascii="Times New Roman" w:hAnsi="Times New Roman" w:cs="Times New Roman"/>
          <w:sz w:val="28"/>
          <w:szCs w:val="28"/>
          <w:lang w:val="uk-UA"/>
        </w:rPr>
        <w:t xml:space="preserve">Литвин А. Завдання медіаосвіти в контексті підвищення якості професійної підготовки. </w:t>
      </w:r>
      <w:r w:rsidRPr="00265376">
        <w:rPr>
          <w:rFonts w:ascii="Times New Roman" w:hAnsi="Times New Roman" w:cs="Times New Roman"/>
          <w:i/>
          <w:sz w:val="28"/>
          <w:szCs w:val="28"/>
          <w:lang w:val="uk-UA"/>
        </w:rPr>
        <w:t>Педагогіка і психологія професійної освіти</w:t>
      </w:r>
      <w:r w:rsidRPr="00265376">
        <w:rPr>
          <w:rFonts w:ascii="Times New Roman" w:hAnsi="Times New Roman" w:cs="Times New Roman"/>
          <w:sz w:val="28"/>
          <w:szCs w:val="28"/>
          <w:lang w:val="uk-UA"/>
        </w:rPr>
        <w:t>. 2009.  № 4.  С. 9-21.</w:t>
      </w:r>
    </w:p>
    <w:p w:rsidR="00201855" w:rsidRPr="00265376" w:rsidRDefault="00201855" w:rsidP="00201855">
      <w:pPr>
        <w:pStyle w:val="a3"/>
        <w:numPr>
          <w:ilvl w:val="0"/>
          <w:numId w:val="10"/>
        </w:numPr>
        <w:tabs>
          <w:tab w:val="left" w:pos="1560"/>
          <w:tab w:val="left" w:pos="1843"/>
        </w:tabs>
        <w:spacing w:line="360" w:lineRule="auto"/>
        <w:ind w:left="357" w:firstLine="709"/>
        <w:jc w:val="both"/>
        <w:rPr>
          <w:rFonts w:ascii="Times New Roman" w:hAnsi="Times New Roman" w:cs="Times New Roman"/>
          <w:sz w:val="28"/>
          <w:szCs w:val="28"/>
          <w:lang w:val="uk-UA"/>
        </w:rPr>
      </w:pPr>
      <w:r w:rsidRPr="00265376">
        <w:rPr>
          <w:rFonts w:ascii="Times New Roman" w:hAnsi="Times New Roman" w:cs="Times New Roman"/>
          <w:sz w:val="28"/>
          <w:szCs w:val="28"/>
          <w:lang w:val="uk-UA"/>
        </w:rPr>
        <w:lastRenderedPageBreak/>
        <w:t>Медіаосвіта та медіаграмотність: підручник / Ред.-упор. В. Ф. Іванов, О. В. Волошенюк; за науковою редакцією В. В. Різуна. Ки</w:t>
      </w:r>
      <w:r w:rsidRPr="00265376">
        <w:rPr>
          <w:rFonts w:ascii="Times New Roman" w:hAnsi="Times New Roman" w:cs="Times New Roman"/>
          <w:sz w:val="28"/>
          <w:szCs w:val="28"/>
        </w:rPr>
        <w:t>їв: Центр вільної преси, 2012. 352 с</w:t>
      </w:r>
    </w:p>
    <w:p w:rsidR="00201855" w:rsidRPr="00265376" w:rsidRDefault="00201855" w:rsidP="00201855">
      <w:pPr>
        <w:pStyle w:val="a3"/>
        <w:numPr>
          <w:ilvl w:val="0"/>
          <w:numId w:val="10"/>
        </w:numPr>
        <w:tabs>
          <w:tab w:val="left" w:pos="1560"/>
          <w:tab w:val="left" w:pos="1843"/>
        </w:tabs>
        <w:spacing w:line="360" w:lineRule="auto"/>
        <w:ind w:left="357" w:firstLine="709"/>
        <w:jc w:val="both"/>
        <w:rPr>
          <w:rFonts w:ascii="Times New Roman" w:hAnsi="Times New Roman" w:cs="Times New Roman"/>
          <w:sz w:val="28"/>
          <w:szCs w:val="28"/>
          <w:lang w:val="uk-UA"/>
        </w:rPr>
      </w:pPr>
      <w:r w:rsidRPr="00265376">
        <w:rPr>
          <w:rFonts w:ascii="Times New Roman" w:hAnsi="Times New Roman" w:cs="Times New Roman"/>
          <w:sz w:val="28"/>
          <w:szCs w:val="28"/>
          <w:lang w:val="uk-UA"/>
        </w:rPr>
        <w:t xml:space="preserve">Павліченко Т. Динамічна візуалізація: інтерактивні тайм-лайни в нових медіях: веб-сайт. </w:t>
      </w:r>
      <w:r w:rsidRPr="00265376">
        <w:rPr>
          <w:rFonts w:ascii="Times New Roman" w:hAnsi="Times New Roman" w:cs="Times New Roman"/>
          <w:sz w:val="28"/>
          <w:szCs w:val="28"/>
          <w:lang w:val="en-US"/>
        </w:rPr>
        <w:t>URL</w:t>
      </w:r>
      <w:r w:rsidRPr="00265376">
        <w:rPr>
          <w:rFonts w:ascii="Times New Roman" w:hAnsi="Times New Roman" w:cs="Times New Roman"/>
          <w:sz w:val="28"/>
          <w:szCs w:val="28"/>
          <w:lang w:val="uk-UA"/>
        </w:rPr>
        <w:t xml:space="preserve">: </w:t>
      </w:r>
      <w:r w:rsidRPr="00265376">
        <w:rPr>
          <w:rFonts w:ascii="Times New Roman" w:hAnsi="Times New Roman" w:cs="Times New Roman"/>
          <w:sz w:val="28"/>
          <w:szCs w:val="28"/>
          <w:lang w:val="en-US"/>
        </w:rPr>
        <w:t> </w:t>
      </w:r>
      <w:r w:rsidRPr="00265376">
        <w:rPr>
          <w:rFonts w:ascii="Times New Roman" w:hAnsi="Times New Roman" w:cs="Times New Roman"/>
          <w:sz w:val="28"/>
          <w:szCs w:val="28"/>
          <w:lang w:val="uk-UA"/>
        </w:rPr>
        <w:t xml:space="preserve">   </w:t>
      </w:r>
      <w:hyperlink r:id="rId9" w:history="1">
        <w:r w:rsidRPr="00265376">
          <w:rPr>
            <w:rStyle w:val="a8"/>
            <w:rFonts w:ascii="Times New Roman" w:hAnsi="Times New Roman" w:cs="Times New Roman"/>
            <w:sz w:val="28"/>
            <w:szCs w:val="28"/>
            <w:lang w:val="uk-UA"/>
          </w:rPr>
          <w:t>http://www.mediakrytyka.info/onlayn-zhurnalistyka/dynamichna-vizualizatsiya-interaktyvni-taym-layny-v-novykh-mediyakh.html</w:t>
        </w:r>
      </w:hyperlink>
    </w:p>
    <w:p w:rsidR="00201855" w:rsidRPr="00265376" w:rsidRDefault="00201855" w:rsidP="00201855">
      <w:pPr>
        <w:pStyle w:val="a3"/>
        <w:numPr>
          <w:ilvl w:val="0"/>
          <w:numId w:val="10"/>
        </w:numPr>
        <w:tabs>
          <w:tab w:val="left" w:pos="1560"/>
          <w:tab w:val="left" w:pos="1843"/>
        </w:tabs>
        <w:spacing w:line="360" w:lineRule="auto"/>
        <w:ind w:left="357" w:firstLine="709"/>
        <w:jc w:val="both"/>
        <w:rPr>
          <w:rFonts w:ascii="Times New Roman" w:hAnsi="Times New Roman" w:cs="Times New Roman"/>
          <w:sz w:val="28"/>
          <w:szCs w:val="28"/>
          <w:lang w:val="uk-UA"/>
        </w:rPr>
      </w:pPr>
      <w:r w:rsidRPr="00265376">
        <w:rPr>
          <w:rFonts w:ascii="Times New Roman" w:hAnsi="Times New Roman" w:cs="Times New Roman"/>
          <w:sz w:val="28"/>
          <w:szCs w:val="28"/>
          <w:lang w:val="uk-UA"/>
        </w:rPr>
        <w:t xml:space="preserve">Побідаш І. Сторітелінг: ознаки «гарної» історії». </w:t>
      </w:r>
      <w:r w:rsidRPr="00265376">
        <w:rPr>
          <w:rFonts w:ascii="Times New Roman" w:hAnsi="Times New Roman" w:cs="Times New Roman"/>
          <w:i/>
          <w:sz w:val="28"/>
          <w:szCs w:val="28"/>
          <w:lang w:val="uk-UA"/>
        </w:rPr>
        <w:t>Обрії друкарства</w:t>
      </w:r>
      <w:r w:rsidRPr="00265376">
        <w:rPr>
          <w:rFonts w:ascii="Times New Roman" w:hAnsi="Times New Roman" w:cs="Times New Roman"/>
          <w:sz w:val="28"/>
          <w:szCs w:val="28"/>
          <w:lang w:val="uk-UA"/>
        </w:rPr>
        <w:t>. №1 (7), 2019. С.144-150</w:t>
      </w:r>
    </w:p>
    <w:p w:rsidR="00201855" w:rsidRPr="00201855" w:rsidRDefault="00201855" w:rsidP="00201855">
      <w:pPr>
        <w:pStyle w:val="a3"/>
        <w:numPr>
          <w:ilvl w:val="0"/>
          <w:numId w:val="10"/>
        </w:numPr>
        <w:tabs>
          <w:tab w:val="left" w:pos="1560"/>
          <w:tab w:val="left" w:pos="1843"/>
        </w:tabs>
        <w:spacing w:line="360" w:lineRule="auto"/>
        <w:ind w:left="357" w:firstLine="709"/>
        <w:jc w:val="both"/>
        <w:rPr>
          <w:rFonts w:ascii="Times New Roman" w:hAnsi="Times New Roman" w:cs="Times New Roman"/>
          <w:sz w:val="28"/>
          <w:szCs w:val="28"/>
          <w:lang w:val="uk-UA"/>
        </w:rPr>
      </w:pPr>
      <w:r w:rsidRPr="00265376">
        <w:rPr>
          <w:rFonts w:ascii="Times New Roman" w:hAnsi="Times New Roman" w:cs="Times New Roman"/>
          <w:sz w:val="28"/>
          <w:szCs w:val="28"/>
          <w:lang w:val="uk-UA"/>
        </w:rPr>
        <w:t xml:space="preserve">Робак В. Медіапедагогіка: аналіз інноваційного зарубіжного досвіду. </w:t>
      </w:r>
      <w:r w:rsidRPr="00265376">
        <w:rPr>
          <w:rFonts w:ascii="Times New Roman" w:hAnsi="Times New Roman" w:cs="Times New Roman"/>
          <w:i/>
          <w:sz w:val="28"/>
          <w:szCs w:val="28"/>
          <w:lang w:val="uk-UA"/>
        </w:rPr>
        <w:t>Діалог культур : Україна у світовому контексті : Філософія освіти</w:t>
      </w:r>
      <w:r w:rsidRPr="00265376">
        <w:rPr>
          <w:rFonts w:ascii="Times New Roman" w:hAnsi="Times New Roman" w:cs="Times New Roman"/>
          <w:sz w:val="28"/>
          <w:szCs w:val="28"/>
          <w:lang w:val="uk-UA"/>
        </w:rPr>
        <w:t xml:space="preserve">: зб. наук. праць. </w:t>
      </w:r>
      <w:r w:rsidRPr="00265376">
        <w:rPr>
          <w:rFonts w:ascii="Times New Roman" w:hAnsi="Times New Roman" w:cs="Times New Roman"/>
          <w:sz w:val="28"/>
          <w:szCs w:val="28"/>
        </w:rPr>
        <w:t>Львів: Сполом, 2002. Вип. 8. С. 70-92.</w:t>
      </w:r>
    </w:p>
    <w:p w:rsidR="00201855" w:rsidRPr="00201855" w:rsidRDefault="00201855" w:rsidP="00201855">
      <w:pPr>
        <w:pStyle w:val="a3"/>
        <w:numPr>
          <w:ilvl w:val="0"/>
          <w:numId w:val="10"/>
        </w:numPr>
        <w:tabs>
          <w:tab w:val="left" w:pos="1560"/>
          <w:tab w:val="left" w:pos="1843"/>
        </w:tabs>
        <w:spacing w:line="360" w:lineRule="auto"/>
        <w:ind w:left="357" w:firstLine="709"/>
        <w:jc w:val="both"/>
        <w:rPr>
          <w:rFonts w:ascii="Times New Roman" w:hAnsi="Times New Roman" w:cs="Times New Roman"/>
          <w:sz w:val="28"/>
          <w:szCs w:val="28"/>
          <w:lang w:val="uk-UA"/>
        </w:rPr>
      </w:pPr>
      <w:r w:rsidRPr="00201855">
        <w:rPr>
          <w:rFonts w:ascii="Times New Roman" w:hAnsi="Times New Roman" w:cs="Times New Roman"/>
          <w:sz w:val="28"/>
          <w:szCs w:val="28"/>
          <w:lang w:val="uk-UA"/>
        </w:rPr>
        <w:t xml:space="preserve">Тарас Прохасько у царині публіцистичного слова: веб-сайт. </w:t>
      </w:r>
      <w:r w:rsidRPr="00201855">
        <w:rPr>
          <w:rFonts w:ascii="Times New Roman" w:hAnsi="Times New Roman" w:cs="Times New Roman"/>
          <w:sz w:val="28"/>
          <w:szCs w:val="28"/>
          <w:lang w:val="en-US"/>
        </w:rPr>
        <w:t>URL</w:t>
      </w:r>
      <w:r w:rsidRPr="00201855">
        <w:rPr>
          <w:rFonts w:ascii="Times New Roman" w:hAnsi="Times New Roman" w:cs="Times New Roman"/>
          <w:sz w:val="28"/>
          <w:szCs w:val="28"/>
          <w:lang w:val="uk-UA"/>
        </w:rPr>
        <w:t xml:space="preserve">: </w:t>
      </w:r>
      <w:r w:rsidRPr="00201855">
        <w:rPr>
          <w:rFonts w:ascii="Times New Roman" w:hAnsi="Times New Roman" w:cs="Times New Roman"/>
          <w:sz w:val="28"/>
          <w:lang w:val="en-US"/>
        </w:rPr>
        <w:t>http://tarasprohasko.tilda.ws/</w:t>
      </w:r>
    </w:p>
    <w:p w:rsidR="00201855" w:rsidRPr="002B04DB" w:rsidRDefault="00201855" w:rsidP="00201855">
      <w:pPr>
        <w:pStyle w:val="a3"/>
        <w:numPr>
          <w:ilvl w:val="0"/>
          <w:numId w:val="10"/>
        </w:numPr>
        <w:tabs>
          <w:tab w:val="left" w:pos="1560"/>
          <w:tab w:val="left" w:pos="1843"/>
        </w:tabs>
        <w:spacing w:line="360" w:lineRule="auto"/>
        <w:ind w:left="357" w:firstLine="709"/>
        <w:jc w:val="both"/>
        <w:rPr>
          <w:rFonts w:ascii="Times New Roman" w:hAnsi="Times New Roman" w:cs="Times New Roman"/>
          <w:sz w:val="28"/>
          <w:szCs w:val="28"/>
          <w:lang w:val="uk-UA"/>
        </w:rPr>
      </w:pPr>
      <w:r w:rsidRPr="00427749">
        <w:rPr>
          <w:rFonts w:ascii="Times New Roman" w:hAnsi="Times New Roman" w:cs="Times New Roman"/>
          <w:sz w:val="28"/>
          <w:szCs w:val="28"/>
        </w:rPr>
        <w:t>Усов Ю. Медиаобразование в России (на материале экранных искусств). Доклад на российско-британском семинаре по медиаобразованию. Москва, 1995. 18 с.</w:t>
      </w:r>
    </w:p>
    <w:p w:rsidR="00201855" w:rsidRPr="00265376" w:rsidRDefault="00201855" w:rsidP="00201855">
      <w:pPr>
        <w:pStyle w:val="a3"/>
        <w:numPr>
          <w:ilvl w:val="0"/>
          <w:numId w:val="10"/>
        </w:numPr>
        <w:tabs>
          <w:tab w:val="left" w:pos="1560"/>
          <w:tab w:val="left" w:pos="1843"/>
        </w:tabs>
        <w:spacing w:line="360" w:lineRule="auto"/>
        <w:ind w:left="357" w:firstLine="709"/>
        <w:jc w:val="both"/>
        <w:rPr>
          <w:rFonts w:ascii="Times New Roman" w:hAnsi="Times New Roman" w:cs="Times New Roman"/>
          <w:sz w:val="28"/>
          <w:szCs w:val="28"/>
          <w:lang w:val="uk-UA"/>
        </w:rPr>
      </w:pPr>
      <w:r w:rsidRPr="00265376">
        <w:rPr>
          <w:rFonts w:ascii="Times New Roman" w:hAnsi="Times New Roman" w:cs="Times New Roman"/>
          <w:sz w:val="28"/>
          <w:szCs w:val="28"/>
          <w:lang w:val="uk-UA"/>
        </w:rPr>
        <w:t>Чабаненко, М. Мультимедійність в інтернет-журналістиці: навчально-методичний посібник для здобувачів ступеня вищої освіти бакалавра спеціальності «Журналістика». Запоріжжя: Просвіта, 2018. 80 с.</w:t>
      </w:r>
    </w:p>
    <w:p w:rsidR="00201855" w:rsidRPr="00265376" w:rsidRDefault="00201855" w:rsidP="00201855">
      <w:pPr>
        <w:pStyle w:val="a3"/>
        <w:numPr>
          <w:ilvl w:val="0"/>
          <w:numId w:val="10"/>
        </w:numPr>
        <w:tabs>
          <w:tab w:val="left" w:pos="1560"/>
          <w:tab w:val="left" w:pos="1843"/>
        </w:tabs>
        <w:spacing w:line="360" w:lineRule="auto"/>
        <w:ind w:left="357" w:firstLine="709"/>
        <w:jc w:val="both"/>
        <w:rPr>
          <w:rFonts w:ascii="Times New Roman" w:hAnsi="Times New Roman" w:cs="Times New Roman"/>
          <w:sz w:val="28"/>
          <w:szCs w:val="28"/>
          <w:lang w:val="uk-UA"/>
        </w:rPr>
      </w:pPr>
      <w:r w:rsidRPr="00265376">
        <w:rPr>
          <w:rFonts w:ascii="Times New Roman" w:hAnsi="Times New Roman" w:cs="Times New Roman"/>
          <w:sz w:val="28"/>
          <w:szCs w:val="28"/>
          <w:lang w:val="uk-UA"/>
        </w:rPr>
        <w:t xml:space="preserve">Шашенко С. Комунікаційні аспекти сучасних мультимедійних лонгрідів: українська практика. </w:t>
      </w:r>
      <w:r w:rsidRPr="00265376">
        <w:rPr>
          <w:rFonts w:ascii="Times New Roman" w:hAnsi="Times New Roman" w:cs="Times New Roman"/>
          <w:i/>
          <w:sz w:val="28"/>
          <w:szCs w:val="28"/>
          <w:lang w:val="uk-UA"/>
        </w:rPr>
        <w:t>Мережеві видання. Київський національний університет культури і мистецтв</w:t>
      </w:r>
      <w:r w:rsidRPr="00265376">
        <w:rPr>
          <w:rFonts w:ascii="Times New Roman" w:hAnsi="Times New Roman" w:cs="Times New Roman"/>
          <w:sz w:val="28"/>
          <w:szCs w:val="28"/>
          <w:lang w:val="uk-UA"/>
        </w:rPr>
        <w:t>. 2019. С. 197-210.</w:t>
      </w:r>
    </w:p>
    <w:p w:rsidR="00201855" w:rsidRPr="00265376" w:rsidRDefault="00201855" w:rsidP="00201855">
      <w:pPr>
        <w:pStyle w:val="a3"/>
        <w:numPr>
          <w:ilvl w:val="0"/>
          <w:numId w:val="10"/>
        </w:numPr>
        <w:tabs>
          <w:tab w:val="left" w:pos="1560"/>
          <w:tab w:val="left" w:pos="1843"/>
        </w:tabs>
        <w:spacing w:line="360" w:lineRule="auto"/>
        <w:ind w:left="357" w:firstLine="709"/>
        <w:jc w:val="both"/>
        <w:rPr>
          <w:rFonts w:ascii="Times New Roman" w:hAnsi="Times New Roman" w:cs="Times New Roman"/>
          <w:sz w:val="28"/>
          <w:szCs w:val="28"/>
          <w:lang w:val="uk-UA"/>
        </w:rPr>
      </w:pPr>
      <w:r w:rsidRPr="00265376">
        <w:rPr>
          <w:rFonts w:ascii="Times New Roman" w:hAnsi="Times New Roman" w:cs="Times New Roman"/>
          <w:sz w:val="28"/>
          <w:szCs w:val="28"/>
          <w:lang w:val="uk-UA"/>
        </w:rPr>
        <w:t xml:space="preserve">Як зробити лонгрід, який дочитають до кінця? </w:t>
      </w:r>
      <w:r w:rsidRPr="00265376">
        <w:rPr>
          <w:rFonts w:ascii="Times New Roman" w:hAnsi="Times New Roman" w:cs="Times New Roman"/>
          <w:sz w:val="28"/>
          <w:szCs w:val="28"/>
          <w:lang w:val="en-US"/>
        </w:rPr>
        <w:t>URL</w:t>
      </w:r>
      <w:r w:rsidRPr="00265376">
        <w:rPr>
          <w:rFonts w:ascii="Times New Roman" w:hAnsi="Times New Roman" w:cs="Times New Roman"/>
          <w:sz w:val="28"/>
          <w:szCs w:val="28"/>
          <w:lang w:val="uk-UA"/>
        </w:rPr>
        <w:t>:</w:t>
      </w:r>
      <w:hyperlink r:id="rId10" w:history="1">
        <w:r w:rsidRPr="00265376">
          <w:rPr>
            <w:rStyle w:val="a8"/>
            <w:rFonts w:ascii="Times New Roman" w:hAnsi="Times New Roman" w:cs="Times New Roman"/>
            <w:sz w:val="28"/>
            <w:szCs w:val="28"/>
            <w:lang w:val="uk-UA"/>
          </w:rPr>
          <w:t xml:space="preserve"> </w:t>
        </w:r>
        <w:r w:rsidRPr="00265376">
          <w:rPr>
            <w:rStyle w:val="a8"/>
            <w:rFonts w:ascii="Times New Roman" w:hAnsi="Times New Roman" w:cs="Times New Roman"/>
            <w:sz w:val="28"/>
            <w:szCs w:val="28"/>
            <w:lang w:val="en-US"/>
          </w:rPr>
          <w:t>https://webmaestro.com.ua/ua/blog/long-read/</w:t>
        </w:r>
      </w:hyperlink>
    </w:p>
    <w:p w:rsidR="00201855" w:rsidRPr="00265376" w:rsidRDefault="00201855" w:rsidP="00201855">
      <w:pPr>
        <w:pStyle w:val="a3"/>
        <w:numPr>
          <w:ilvl w:val="0"/>
          <w:numId w:val="10"/>
        </w:numPr>
        <w:tabs>
          <w:tab w:val="left" w:pos="1560"/>
          <w:tab w:val="left" w:pos="1843"/>
        </w:tabs>
        <w:spacing w:line="360" w:lineRule="auto"/>
        <w:ind w:left="357" w:firstLine="709"/>
        <w:jc w:val="both"/>
        <w:rPr>
          <w:rFonts w:ascii="Times New Roman" w:hAnsi="Times New Roman" w:cs="Times New Roman"/>
          <w:sz w:val="28"/>
          <w:szCs w:val="28"/>
          <w:lang w:val="uk-UA"/>
        </w:rPr>
      </w:pPr>
      <w:r w:rsidRPr="00265376">
        <w:rPr>
          <w:rFonts w:ascii="Times New Roman" w:hAnsi="Times New Roman" w:cs="Times New Roman"/>
          <w:sz w:val="28"/>
          <w:szCs w:val="28"/>
          <w:lang w:val="uk-UA"/>
        </w:rPr>
        <w:t xml:space="preserve">Barnhurst, Kevin G., The form of online news in the mainstreamUS press, 2001–2010. </w:t>
      </w:r>
      <w:r w:rsidRPr="00265376">
        <w:rPr>
          <w:rFonts w:ascii="Times New Roman" w:hAnsi="Times New Roman" w:cs="Times New Roman"/>
          <w:i/>
          <w:sz w:val="28"/>
          <w:szCs w:val="28"/>
          <w:lang w:val="uk-UA"/>
        </w:rPr>
        <w:t>Journalism Studies 13</w:t>
      </w:r>
      <w:r w:rsidRPr="00265376">
        <w:rPr>
          <w:rFonts w:ascii="Times New Roman" w:hAnsi="Times New Roman" w:cs="Times New Roman"/>
          <w:sz w:val="28"/>
          <w:szCs w:val="28"/>
          <w:lang w:val="uk-UA"/>
        </w:rPr>
        <w:t xml:space="preserve"> (5–6). С. 791–800. </w:t>
      </w:r>
    </w:p>
    <w:p w:rsidR="00201855" w:rsidRPr="00265376" w:rsidRDefault="00201855" w:rsidP="00201855">
      <w:pPr>
        <w:pStyle w:val="a3"/>
        <w:numPr>
          <w:ilvl w:val="0"/>
          <w:numId w:val="10"/>
        </w:numPr>
        <w:tabs>
          <w:tab w:val="left" w:pos="1560"/>
          <w:tab w:val="left" w:pos="1843"/>
        </w:tabs>
        <w:spacing w:line="360" w:lineRule="auto"/>
        <w:ind w:left="357" w:firstLine="709"/>
        <w:jc w:val="both"/>
        <w:rPr>
          <w:rFonts w:ascii="Times New Roman" w:hAnsi="Times New Roman" w:cs="Times New Roman"/>
          <w:sz w:val="28"/>
          <w:szCs w:val="28"/>
          <w:lang w:val="uk-UA"/>
        </w:rPr>
      </w:pPr>
      <w:r w:rsidRPr="00265376">
        <w:rPr>
          <w:rFonts w:ascii="Times New Roman" w:hAnsi="Times New Roman" w:cs="Times New Roman"/>
          <w:sz w:val="28"/>
          <w:szCs w:val="28"/>
          <w:lang w:val="en-US"/>
        </w:rPr>
        <w:t>Dorr A. Media Literacy // International Encyclopedia of the Social &amp; Behavioral Sciences. Vol. 14 / Eds.N.J.Smelser &amp; P.B.Baltes.  Oxford, 2001.</w:t>
      </w:r>
    </w:p>
    <w:p w:rsidR="00201855" w:rsidRPr="00265376" w:rsidRDefault="00201855" w:rsidP="00201855">
      <w:pPr>
        <w:pStyle w:val="a3"/>
        <w:numPr>
          <w:ilvl w:val="0"/>
          <w:numId w:val="10"/>
        </w:numPr>
        <w:tabs>
          <w:tab w:val="left" w:pos="1560"/>
          <w:tab w:val="left" w:pos="1843"/>
        </w:tabs>
        <w:spacing w:line="360" w:lineRule="auto"/>
        <w:ind w:left="357" w:firstLine="709"/>
        <w:jc w:val="both"/>
        <w:rPr>
          <w:rFonts w:ascii="Times New Roman" w:hAnsi="Times New Roman" w:cs="Times New Roman"/>
          <w:sz w:val="28"/>
          <w:szCs w:val="28"/>
          <w:lang w:val="uk-UA"/>
        </w:rPr>
      </w:pPr>
      <w:r w:rsidRPr="00265376">
        <w:rPr>
          <w:rFonts w:ascii="Times New Roman" w:hAnsi="Times New Roman" w:cs="Times New Roman"/>
          <w:sz w:val="28"/>
          <w:szCs w:val="28"/>
          <w:lang w:val="uk-UA"/>
        </w:rPr>
        <w:lastRenderedPageBreak/>
        <w:t>Dowling D., Vogan T. Can we «Snowfall» this? Digital longform and the race for the tablet market</w:t>
      </w:r>
      <w:r w:rsidRPr="00265376">
        <w:rPr>
          <w:rFonts w:ascii="Times New Roman" w:hAnsi="Times New Roman" w:cs="Times New Roman"/>
          <w:i/>
          <w:sz w:val="28"/>
          <w:szCs w:val="28"/>
          <w:lang w:val="uk-UA"/>
        </w:rPr>
        <w:t>. Digital Journalism</w:t>
      </w:r>
      <w:r w:rsidRPr="00265376">
        <w:rPr>
          <w:rFonts w:ascii="Times New Roman" w:hAnsi="Times New Roman" w:cs="Times New Roman"/>
          <w:sz w:val="28"/>
          <w:szCs w:val="28"/>
          <w:lang w:val="uk-UA"/>
        </w:rPr>
        <w:t xml:space="preserve">. 2015. Vol.3, issue 2. P. 209-224. </w:t>
      </w:r>
    </w:p>
    <w:p w:rsidR="00201855" w:rsidRPr="00265376" w:rsidRDefault="00201855" w:rsidP="00201855">
      <w:pPr>
        <w:pStyle w:val="a3"/>
        <w:numPr>
          <w:ilvl w:val="0"/>
          <w:numId w:val="10"/>
        </w:numPr>
        <w:tabs>
          <w:tab w:val="left" w:pos="1560"/>
          <w:tab w:val="left" w:pos="1843"/>
        </w:tabs>
        <w:spacing w:line="360" w:lineRule="auto"/>
        <w:ind w:left="357" w:firstLine="709"/>
        <w:jc w:val="both"/>
        <w:rPr>
          <w:rFonts w:ascii="Times New Roman" w:hAnsi="Times New Roman" w:cs="Times New Roman"/>
          <w:sz w:val="28"/>
          <w:szCs w:val="28"/>
          <w:lang w:val="uk-UA"/>
        </w:rPr>
      </w:pPr>
      <w:r w:rsidRPr="00265376">
        <w:rPr>
          <w:rFonts w:ascii="Times New Roman" w:hAnsi="Times New Roman" w:cs="Times New Roman"/>
          <w:sz w:val="28"/>
          <w:szCs w:val="28"/>
          <w:lang w:val="uk-UA"/>
        </w:rPr>
        <w:t xml:space="preserve">Galustyan A. A., Kulchitskaya D. Yu. Multimedia longread stories as a new format for online journalism: Snowfall projects and other experiments with content. </w:t>
      </w:r>
      <w:r w:rsidRPr="00265376">
        <w:rPr>
          <w:rFonts w:ascii="Times New Roman" w:hAnsi="Times New Roman" w:cs="Times New Roman"/>
          <w:i/>
          <w:sz w:val="28"/>
          <w:szCs w:val="28"/>
          <w:lang w:val="uk-UA"/>
        </w:rPr>
        <w:t>World of Media. Yearbook of Russian Media and Journalism Studie</w:t>
      </w:r>
      <w:r w:rsidRPr="00265376">
        <w:rPr>
          <w:rFonts w:ascii="Times New Roman" w:hAnsi="Times New Roman" w:cs="Times New Roman"/>
          <w:sz w:val="28"/>
          <w:szCs w:val="28"/>
          <w:lang w:val="uk-UA"/>
        </w:rPr>
        <w:t>s. 2015. P. 226.5.</w:t>
      </w:r>
    </w:p>
    <w:p w:rsidR="00201855" w:rsidRPr="00265376" w:rsidRDefault="00201855" w:rsidP="00201855">
      <w:pPr>
        <w:pStyle w:val="a3"/>
        <w:numPr>
          <w:ilvl w:val="0"/>
          <w:numId w:val="10"/>
        </w:numPr>
        <w:tabs>
          <w:tab w:val="left" w:pos="1560"/>
          <w:tab w:val="left" w:pos="1843"/>
        </w:tabs>
        <w:spacing w:line="360" w:lineRule="auto"/>
        <w:ind w:left="357" w:firstLine="709"/>
        <w:jc w:val="both"/>
        <w:rPr>
          <w:rFonts w:ascii="Times New Roman" w:hAnsi="Times New Roman" w:cs="Times New Roman"/>
          <w:sz w:val="28"/>
          <w:szCs w:val="28"/>
          <w:lang w:val="uk-UA"/>
        </w:rPr>
      </w:pPr>
      <w:r w:rsidRPr="00265376">
        <w:rPr>
          <w:rFonts w:ascii="Times New Roman" w:hAnsi="Times New Roman" w:cs="Times New Roman"/>
          <w:sz w:val="28"/>
          <w:szCs w:val="28"/>
          <w:lang w:val="en-US"/>
        </w:rPr>
        <w:t xml:space="preserve">Gerbner G. Educators Activists Organize to Promote Media Literacy in U.S. </w:t>
      </w:r>
      <w:r w:rsidRPr="00265376">
        <w:rPr>
          <w:rFonts w:ascii="Times New Roman" w:hAnsi="Times New Roman" w:cs="Times New Roman"/>
          <w:i/>
          <w:sz w:val="28"/>
          <w:szCs w:val="28"/>
          <w:lang w:val="en-US"/>
        </w:rPr>
        <w:t>The New Citizen</w:t>
      </w:r>
      <w:r w:rsidRPr="00265376">
        <w:rPr>
          <w:rFonts w:ascii="Times New Roman" w:hAnsi="Times New Roman" w:cs="Times New Roman"/>
          <w:sz w:val="28"/>
          <w:szCs w:val="28"/>
          <w:lang w:val="en-US"/>
        </w:rPr>
        <w:t>, 1995.  Vol. 2.  № 2.</w:t>
      </w:r>
    </w:p>
    <w:p w:rsidR="00201855" w:rsidRPr="00265376" w:rsidRDefault="00201855" w:rsidP="00201855">
      <w:pPr>
        <w:pStyle w:val="a3"/>
        <w:numPr>
          <w:ilvl w:val="0"/>
          <w:numId w:val="10"/>
        </w:numPr>
        <w:tabs>
          <w:tab w:val="left" w:pos="1560"/>
          <w:tab w:val="left" w:pos="1843"/>
        </w:tabs>
        <w:spacing w:line="360" w:lineRule="auto"/>
        <w:ind w:left="357" w:firstLine="709"/>
        <w:jc w:val="both"/>
        <w:rPr>
          <w:rFonts w:ascii="Times New Roman" w:hAnsi="Times New Roman" w:cs="Times New Roman"/>
          <w:sz w:val="28"/>
          <w:szCs w:val="28"/>
          <w:lang w:val="uk-UA"/>
        </w:rPr>
      </w:pPr>
      <w:r w:rsidRPr="00265376">
        <w:rPr>
          <w:rFonts w:ascii="Times New Roman" w:hAnsi="Times New Roman" w:cs="Times New Roman"/>
          <w:sz w:val="28"/>
          <w:szCs w:val="28"/>
          <w:lang w:val="uk-UA"/>
        </w:rPr>
        <w:t>Hernandez, Richard, and Rue, Jeremy, 2016. The Principles of Multimedia Journalism: Packaging Digital News. New York and London: Routledge.</w:t>
      </w:r>
    </w:p>
    <w:p w:rsidR="00201855" w:rsidRPr="00265376" w:rsidRDefault="00201855" w:rsidP="00201855">
      <w:pPr>
        <w:pStyle w:val="a3"/>
        <w:numPr>
          <w:ilvl w:val="0"/>
          <w:numId w:val="10"/>
        </w:numPr>
        <w:tabs>
          <w:tab w:val="left" w:pos="1560"/>
          <w:tab w:val="left" w:pos="1843"/>
        </w:tabs>
        <w:spacing w:line="360" w:lineRule="auto"/>
        <w:ind w:left="357" w:firstLine="709"/>
        <w:jc w:val="both"/>
        <w:rPr>
          <w:rFonts w:ascii="Times New Roman" w:hAnsi="Times New Roman" w:cs="Times New Roman"/>
          <w:sz w:val="28"/>
          <w:szCs w:val="28"/>
          <w:lang w:val="uk-UA"/>
        </w:rPr>
      </w:pPr>
      <w:r w:rsidRPr="00265376">
        <w:rPr>
          <w:rFonts w:ascii="Times New Roman" w:hAnsi="Times New Roman" w:cs="Times New Roman"/>
          <w:sz w:val="28"/>
          <w:szCs w:val="28"/>
          <w:lang w:val="uk-UA"/>
        </w:rPr>
        <w:t>Hiippala, Tuomo, 2015. The Structure of Multimodal Documents: An Empirical Approach. New York and London: Routledge.</w:t>
      </w:r>
    </w:p>
    <w:p w:rsidR="00201855" w:rsidRPr="00265376" w:rsidRDefault="00201855" w:rsidP="00201855">
      <w:pPr>
        <w:pStyle w:val="a3"/>
        <w:numPr>
          <w:ilvl w:val="0"/>
          <w:numId w:val="10"/>
        </w:numPr>
        <w:tabs>
          <w:tab w:val="left" w:pos="1560"/>
          <w:tab w:val="left" w:pos="1843"/>
        </w:tabs>
        <w:spacing w:line="360" w:lineRule="auto"/>
        <w:ind w:left="357" w:firstLine="709"/>
        <w:jc w:val="both"/>
        <w:rPr>
          <w:rFonts w:ascii="Times New Roman" w:hAnsi="Times New Roman" w:cs="Times New Roman"/>
          <w:sz w:val="28"/>
          <w:szCs w:val="28"/>
          <w:lang w:val="uk-UA"/>
        </w:rPr>
      </w:pPr>
      <w:r w:rsidRPr="00265376">
        <w:rPr>
          <w:rFonts w:ascii="Times New Roman" w:hAnsi="Times New Roman" w:cs="Times New Roman"/>
          <w:sz w:val="28"/>
          <w:szCs w:val="28"/>
          <w:lang w:val="uk-UA"/>
        </w:rPr>
        <w:t xml:space="preserve">Jacobson S., Marino J., Gutsche R. The digital animation of literary journalism. </w:t>
      </w:r>
      <w:r w:rsidRPr="00265376">
        <w:rPr>
          <w:rFonts w:ascii="Times New Roman" w:hAnsi="Times New Roman" w:cs="Times New Roman"/>
          <w:i/>
          <w:sz w:val="28"/>
          <w:szCs w:val="28"/>
          <w:lang w:val="uk-UA"/>
        </w:rPr>
        <w:t>Journalism. 2015. First published online February</w:t>
      </w:r>
      <w:r w:rsidRPr="00265376">
        <w:rPr>
          <w:rFonts w:ascii="Times New Roman" w:hAnsi="Times New Roman" w:cs="Times New Roman"/>
          <w:sz w:val="28"/>
          <w:szCs w:val="28"/>
          <w:lang w:val="uk-UA"/>
        </w:rPr>
        <w:t xml:space="preserve"> 5, 2015. </w:t>
      </w:r>
    </w:p>
    <w:p w:rsidR="00201855" w:rsidRPr="00265376" w:rsidRDefault="00201855" w:rsidP="00201855">
      <w:pPr>
        <w:pStyle w:val="a3"/>
        <w:numPr>
          <w:ilvl w:val="0"/>
          <w:numId w:val="10"/>
        </w:numPr>
        <w:tabs>
          <w:tab w:val="left" w:pos="1560"/>
          <w:tab w:val="left" w:pos="1843"/>
        </w:tabs>
        <w:spacing w:line="360" w:lineRule="auto"/>
        <w:ind w:left="357" w:firstLine="709"/>
        <w:jc w:val="both"/>
        <w:rPr>
          <w:rFonts w:ascii="Times New Roman" w:hAnsi="Times New Roman" w:cs="Times New Roman"/>
          <w:sz w:val="28"/>
          <w:szCs w:val="28"/>
          <w:lang w:val="uk-UA"/>
        </w:rPr>
      </w:pPr>
      <w:r w:rsidRPr="00265376">
        <w:rPr>
          <w:rFonts w:ascii="Times New Roman" w:hAnsi="Times New Roman" w:cs="Times New Roman"/>
          <w:sz w:val="28"/>
          <w:szCs w:val="28"/>
          <w:lang w:val="en-US"/>
        </w:rPr>
        <w:t>Kubey R. (Ed.) Media Literacy in the Information Age. New Brunswick (U.S.A.) and London (U.K.), 1997. 484 p.</w:t>
      </w:r>
    </w:p>
    <w:p w:rsidR="00201855" w:rsidRPr="002B04DB" w:rsidRDefault="00201855" w:rsidP="00201855">
      <w:pPr>
        <w:pStyle w:val="a3"/>
        <w:numPr>
          <w:ilvl w:val="0"/>
          <w:numId w:val="10"/>
        </w:numPr>
        <w:tabs>
          <w:tab w:val="left" w:pos="1560"/>
          <w:tab w:val="left" w:pos="1843"/>
        </w:tabs>
        <w:spacing w:line="360" w:lineRule="auto"/>
        <w:ind w:left="357" w:firstLine="709"/>
        <w:jc w:val="both"/>
        <w:rPr>
          <w:rFonts w:ascii="Times New Roman" w:hAnsi="Times New Roman" w:cs="Times New Roman"/>
          <w:sz w:val="28"/>
          <w:szCs w:val="28"/>
          <w:lang w:val="uk-UA"/>
        </w:rPr>
      </w:pPr>
      <w:r w:rsidRPr="00265376">
        <w:rPr>
          <w:rFonts w:ascii="Times New Roman" w:hAnsi="Times New Roman" w:cs="Times New Roman"/>
          <w:sz w:val="28"/>
          <w:szCs w:val="28"/>
          <w:lang w:val="en-US"/>
        </w:rPr>
        <w:t xml:space="preserve">Media and the Digital Age. Country Reports. Austrian Federal Ministry of Education and Cultural Affairs &amp; UNESCO, 1999. </w:t>
      </w:r>
      <w:r w:rsidRPr="00265376">
        <w:rPr>
          <w:rFonts w:ascii="Times New Roman" w:hAnsi="Times New Roman" w:cs="Times New Roman"/>
          <w:sz w:val="28"/>
          <w:szCs w:val="28"/>
        </w:rPr>
        <w:t>Р</w:t>
      </w:r>
      <w:r w:rsidRPr="00265376">
        <w:rPr>
          <w:rFonts w:ascii="Times New Roman" w:hAnsi="Times New Roman" w:cs="Times New Roman"/>
          <w:sz w:val="28"/>
          <w:szCs w:val="28"/>
          <w:lang w:val="en-US"/>
        </w:rPr>
        <w:t>. 125-128.</w:t>
      </w:r>
    </w:p>
    <w:p w:rsidR="00201855" w:rsidRPr="00265376" w:rsidRDefault="00201855" w:rsidP="00201855">
      <w:pPr>
        <w:pStyle w:val="a3"/>
        <w:numPr>
          <w:ilvl w:val="0"/>
          <w:numId w:val="10"/>
        </w:numPr>
        <w:tabs>
          <w:tab w:val="left" w:pos="1560"/>
          <w:tab w:val="left" w:pos="1843"/>
        </w:tabs>
        <w:spacing w:line="360" w:lineRule="auto"/>
        <w:ind w:left="357" w:firstLine="709"/>
        <w:jc w:val="both"/>
        <w:rPr>
          <w:rFonts w:ascii="Times New Roman" w:hAnsi="Times New Roman" w:cs="Times New Roman"/>
          <w:sz w:val="28"/>
          <w:szCs w:val="28"/>
          <w:lang w:val="uk-UA"/>
        </w:rPr>
      </w:pPr>
      <w:r w:rsidRPr="00265376">
        <w:rPr>
          <w:rFonts w:ascii="Times New Roman" w:hAnsi="Times New Roman" w:cs="Times New Roman"/>
          <w:sz w:val="28"/>
          <w:szCs w:val="28"/>
          <w:lang w:val="en-US"/>
        </w:rPr>
        <w:t>Worsnop C. Screening Images: Ideas for Media Education.  Mississauga, Ontario: Wright Communications, 1994.</w:t>
      </w:r>
    </w:p>
    <w:p w:rsidR="00201855" w:rsidRPr="002B04DB" w:rsidRDefault="00201855" w:rsidP="00201855">
      <w:pPr>
        <w:rPr>
          <w:lang w:val="en-US"/>
        </w:rPr>
      </w:pPr>
    </w:p>
    <w:p w:rsidR="008167F7" w:rsidRPr="00265376" w:rsidRDefault="008167F7" w:rsidP="008167F7">
      <w:pPr>
        <w:pStyle w:val="a3"/>
        <w:tabs>
          <w:tab w:val="left" w:pos="1560"/>
          <w:tab w:val="left" w:pos="1843"/>
        </w:tabs>
        <w:spacing w:line="360" w:lineRule="auto"/>
        <w:ind w:left="1066"/>
        <w:jc w:val="both"/>
        <w:rPr>
          <w:rFonts w:ascii="Times New Roman" w:hAnsi="Times New Roman" w:cs="Times New Roman"/>
          <w:sz w:val="28"/>
          <w:szCs w:val="28"/>
          <w:lang w:val="uk-UA"/>
        </w:rPr>
      </w:pPr>
    </w:p>
    <w:p w:rsidR="007240D1" w:rsidRPr="00265376" w:rsidRDefault="007240D1" w:rsidP="007240D1">
      <w:pPr>
        <w:spacing w:after="0" w:line="360" w:lineRule="auto"/>
        <w:jc w:val="both"/>
        <w:rPr>
          <w:rFonts w:ascii="Times New Roman" w:hAnsi="Times New Roman" w:cs="Times New Roman"/>
          <w:b/>
          <w:sz w:val="28"/>
          <w:szCs w:val="28"/>
          <w:lang w:val="uk-UA"/>
        </w:rPr>
      </w:pPr>
    </w:p>
    <w:p w:rsidR="00924B61" w:rsidRPr="00265376" w:rsidRDefault="00924B61" w:rsidP="00090C5C">
      <w:pPr>
        <w:spacing w:after="0" w:line="360" w:lineRule="auto"/>
        <w:jc w:val="both"/>
        <w:rPr>
          <w:rFonts w:ascii="Times New Roman" w:hAnsi="Times New Roman" w:cs="Times New Roman"/>
          <w:sz w:val="28"/>
          <w:szCs w:val="28"/>
          <w:lang w:val="uk-UA"/>
        </w:rPr>
      </w:pPr>
    </w:p>
    <w:p w:rsidR="00924B61" w:rsidRPr="00265376" w:rsidRDefault="00924B61" w:rsidP="00090C5C">
      <w:pPr>
        <w:spacing w:after="0" w:line="360" w:lineRule="auto"/>
        <w:jc w:val="both"/>
        <w:rPr>
          <w:rFonts w:ascii="Times New Roman" w:hAnsi="Times New Roman" w:cs="Times New Roman"/>
          <w:sz w:val="28"/>
          <w:lang w:val="uk-UA"/>
        </w:rPr>
      </w:pPr>
    </w:p>
    <w:p w:rsidR="008167F7" w:rsidRPr="00265376" w:rsidRDefault="008167F7" w:rsidP="00090C5C">
      <w:pPr>
        <w:spacing w:after="0" w:line="360" w:lineRule="auto"/>
        <w:jc w:val="both"/>
        <w:rPr>
          <w:rFonts w:ascii="Times New Roman" w:hAnsi="Times New Roman" w:cs="Times New Roman"/>
          <w:sz w:val="28"/>
          <w:lang w:val="uk-UA"/>
        </w:rPr>
      </w:pPr>
    </w:p>
    <w:p w:rsidR="008167F7" w:rsidRPr="00265376" w:rsidRDefault="008167F7" w:rsidP="00090C5C">
      <w:pPr>
        <w:spacing w:after="0" w:line="360" w:lineRule="auto"/>
        <w:jc w:val="both"/>
        <w:rPr>
          <w:rFonts w:ascii="Times New Roman" w:hAnsi="Times New Roman" w:cs="Times New Roman"/>
          <w:sz w:val="28"/>
          <w:lang w:val="uk-UA"/>
        </w:rPr>
      </w:pPr>
    </w:p>
    <w:p w:rsidR="008167F7" w:rsidRPr="00265376" w:rsidRDefault="008167F7" w:rsidP="00090C5C">
      <w:pPr>
        <w:spacing w:after="0" w:line="360" w:lineRule="auto"/>
        <w:jc w:val="both"/>
        <w:rPr>
          <w:rFonts w:ascii="Times New Roman" w:hAnsi="Times New Roman" w:cs="Times New Roman"/>
          <w:sz w:val="28"/>
          <w:lang w:val="uk-UA"/>
        </w:rPr>
      </w:pPr>
    </w:p>
    <w:p w:rsidR="008167F7" w:rsidRPr="00265376" w:rsidRDefault="008167F7" w:rsidP="00090C5C">
      <w:pPr>
        <w:spacing w:after="0" w:line="360" w:lineRule="auto"/>
        <w:jc w:val="both"/>
        <w:rPr>
          <w:rFonts w:ascii="Times New Roman" w:hAnsi="Times New Roman" w:cs="Times New Roman"/>
          <w:sz w:val="28"/>
          <w:lang w:val="uk-UA"/>
        </w:rPr>
      </w:pPr>
    </w:p>
    <w:p w:rsidR="008167F7" w:rsidRPr="00265376" w:rsidRDefault="008167F7" w:rsidP="00090C5C">
      <w:pPr>
        <w:spacing w:after="0" w:line="360" w:lineRule="auto"/>
        <w:jc w:val="both"/>
        <w:rPr>
          <w:rFonts w:ascii="Times New Roman" w:hAnsi="Times New Roman" w:cs="Times New Roman"/>
          <w:sz w:val="28"/>
          <w:lang w:val="uk-UA"/>
        </w:rPr>
      </w:pPr>
    </w:p>
    <w:p w:rsidR="008167F7" w:rsidRPr="00265376" w:rsidRDefault="008167F7" w:rsidP="00090C5C">
      <w:pPr>
        <w:spacing w:after="0" w:line="360" w:lineRule="auto"/>
        <w:jc w:val="both"/>
        <w:rPr>
          <w:rFonts w:ascii="Times New Roman" w:hAnsi="Times New Roman" w:cs="Times New Roman"/>
          <w:sz w:val="28"/>
          <w:lang w:val="uk-UA"/>
        </w:rPr>
      </w:pPr>
    </w:p>
    <w:p w:rsidR="008167F7" w:rsidRPr="00265376" w:rsidRDefault="008167F7" w:rsidP="00090C5C">
      <w:pPr>
        <w:spacing w:after="0" w:line="360" w:lineRule="auto"/>
        <w:jc w:val="both"/>
        <w:rPr>
          <w:rFonts w:ascii="Times New Roman" w:hAnsi="Times New Roman" w:cs="Times New Roman"/>
          <w:sz w:val="28"/>
          <w:lang w:val="uk-UA"/>
        </w:rPr>
      </w:pPr>
    </w:p>
    <w:p w:rsidR="008167F7" w:rsidRPr="00265376" w:rsidRDefault="008167F7" w:rsidP="00090C5C">
      <w:pPr>
        <w:spacing w:after="0" w:line="360" w:lineRule="auto"/>
        <w:jc w:val="both"/>
        <w:rPr>
          <w:rFonts w:ascii="Times New Roman" w:hAnsi="Times New Roman" w:cs="Times New Roman"/>
          <w:sz w:val="28"/>
          <w:lang w:val="uk-UA"/>
        </w:rPr>
      </w:pPr>
    </w:p>
    <w:p w:rsidR="008167F7" w:rsidRPr="00265376" w:rsidRDefault="008167F7" w:rsidP="00090C5C">
      <w:pPr>
        <w:spacing w:after="0" w:line="360" w:lineRule="auto"/>
        <w:jc w:val="both"/>
        <w:rPr>
          <w:rFonts w:ascii="Times New Roman" w:hAnsi="Times New Roman" w:cs="Times New Roman"/>
          <w:sz w:val="28"/>
          <w:lang w:val="uk-UA"/>
        </w:rPr>
      </w:pPr>
    </w:p>
    <w:p w:rsidR="008167F7" w:rsidRPr="00265376" w:rsidRDefault="008167F7" w:rsidP="00090C5C">
      <w:pPr>
        <w:spacing w:after="0" w:line="360" w:lineRule="auto"/>
        <w:jc w:val="both"/>
        <w:rPr>
          <w:rFonts w:ascii="Times New Roman" w:hAnsi="Times New Roman" w:cs="Times New Roman"/>
          <w:sz w:val="28"/>
          <w:lang w:val="uk-UA"/>
        </w:rPr>
      </w:pPr>
    </w:p>
    <w:p w:rsidR="0091279D" w:rsidRPr="00265376" w:rsidRDefault="0091279D" w:rsidP="00090C5C">
      <w:pPr>
        <w:spacing w:after="0" w:line="360" w:lineRule="auto"/>
        <w:jc w:val="both"/>
        <w:rPr>
          <w:rFonts w:ascii="Times New Roman" w:hAnsi="Times New Roman" w:cs="Times New Roman"/>
          <w:sz w:val="28"/>
          <w:lang w:val="uk-UA"/>
        </w:rPr>
      </w:pPr>
      <w:r w:rsidRPr="00265376">
        <w:rPr>
          <w:rFonts w:ascii="Times New Roman" w:hAnsi="Times New Roman" w:cs="Times New Roman"/>
          <w:sz w:val="28"/>
          <w:lang w:val="uk-UA"/>
        </w:rPr>
        <w:br w:type="page"/>
      </w:r>
    </w:p>
    <w:p w:rsidR="008167F7" w:rsidRPr="00265376" w:rsidRDefault="008167F7" w:rsidP="00090C5C">
      <w:pPr>
        <w:spacing w:after="0" w:line="360" w:lineRule="auto"/>
        <w:jc w:val="both"/>
        <w:rPr>
          <w:rFonts w:ascii="Times New Roman" w:hAnsi="Times New Roman" w:cs="Times New Roman"/>
          <w:sz w:val="28"/>
          <w:lang w:val="uk-UA"/>
        </w:rPr>
      </w:pPr>
    </w:p>
    <w:p w:rsidR="008167F7" w:rsidRPr="00265376" w:rsidRDefault="0091279D" w:rsidP="0091279D">
      <w:pPr>
        <w:spacing w:after="0" w:line="360" w:lineRule="auto"/>
        <w:jc w:val="center"/>
        <w:rPr>
          <w:rFonts w:ascii="Times New Roman" w:hAnsi="Times New Roman" w:cs="Times New Roman"/>
          <w:b/>
          <w:sz w:val="28"/>
          <w:lang w:val="uk-UA"/>
        </w:rPr>
      </w:pPr>
      <w:r w:rsidRPr="00265376">
        <w:rPr>
          <w:rFonts w:ascii="Times New Roman" w:hAnsi="Times New Roman" w:cs="Times New Roman"/>
          <w:b/>
          <w:sz w:val="28"/>
          <w:lang w:val="uk-UA"/>
        </w:rPr>
        <w:t>ДОДАТКИ</w:t>
      </w:r>
    </w:p>
    <w:p w:rsidR="008167F7" w:rsidRPr="00265376" w:rsidRDefault="008167F7" w:rsidP="00090C5C">
      <w:pPr>
        <w:spacing w:after="0" w:line="360" w:lineRule="auto"/>
        <w:jc w:val="both"/>
        <w:rPr>
          <w:rFonts w:ascii="Times New Roman" w:hAnsi="Times New Roman" w:cs="Times New Roman"/>
          <w:sz w:val="28"/>
          <w:lang w:val="uk-UA"/>
        </w:rPr>
      </w:pPr>
    </w:p>
    <w:p w:rsidR="008167F7" w:rsidRPr="00265376" w:rsidRDefault="008167F7" w:rsidP="00090C5C">
      <w:pPr>
        <w:spacing w:after="0" w:line="360" w:lineRule="auto"/>
        <w:jc w:val="both"/>
        <w:rPr>
          <w:rFonts w:ascii="Times New Roman" w:hAnsi="Times New Roman" w:cs="Times New Roman"/>
          <w:sz w:val="28"/>
          <w:lang w:val="uk-UA"/>
        </w:rPr>
      </w:pPr>
    </w:p>
    <w:p w:rsidR="008167F7" w:rsidRPr="00265376" w:rsidRDefault="008167F7" w:rsidP="008167F7">
      <w:pPr>
        <w:jc w:val="right"/>
        <w:rPr>
          <w:rFonts w:ascii="Times New Roman" w:hAnsi="Times New Roman" w:cs="Times New Roman"/>
          <w:sz w:val="28"/>
          <w:lang w:val="uk-UA"/>
        </w:rPr>
      </w:pPr>
      <w:r w:rsidRPr="00265376">
        <w:rPr>
          <w:rFonts w:ascii="Times New Roman" w:hAnsi="Times New Roman" w:cs="Times New Roman"/>
          <w:sz w:val="28"/>
          <w:lang w:val="uk-UA"/>
        </w:rPr>
        <w:t>Додаток А</w:t>
      </w:r>
    </w:p>
    <w:p w:rsidR="008167F7" w:rsidRPr="00265376" w:rsidRDefault="008167F7" w:rsidP="008167F7">
      <w:pPr>
        <w:jc w:val="right"/>
        <w:rPr>
          <w:rFonts w:ascii="Times New Roman" w:hAnsi="Times New Roman" w:cs="Times New Roman"/>
          <w:sz w:val="28"/>
          <w:lang w:val="uk-UA"/>
        </w:rPr>
      </w:pPr>
      <w:r w:rsidRPr="00265376">
        <w:rPr>
          <w:rFonts w:ascii="Times New Roman" w:hAnsi="Times New Roman" w:cs="Times New Roman"/>
          <w:noProof/>
          <w:sz w:val="28"/>
          <w:lang w:eastAsia="ru-RU"/>
        </w:rPr>
        <w:drawing>
          <wp:inline distT="0" distB="0" distL="0" distR="0" wp14:anchorId="04832BEB" wp14:editId="3738856D">
            <wp:extent cx="5940425" cy="334137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Фото до заголовка.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8167F7" w:rsidRPr="00265376" w:rsidRDefault="008167F7" w:rsidP="008167F7">
      <w:pPr>
        <w:jc w:val="right"/>
        <w:rPr>
          <w:rFonts w:ascii="Times New Roman" w:hAnsi="Times New Roman" w:cs="Times New Roman"/>
          <w:sz w:val="28"/>
          <w:lang w:val="uk-UA"/>
        </w:rPr>
      </w:pPr>
    </w:p>
    <w:p w:rsidR="008167F7" w:rsidRPr="00265376" w:rsidRDefault="008167F7" w:rsidP="008167F7">
      <w:pPr>
        <w:jc w:val="right"/>
        <w:rPr>
          <w:rFonts w:ascii="Times New Roman" w:hAnsi="Times New Roman" w:cs="Times New Roman"/>
          <w:sz w:val="28"/>
          <w:lang w:val="uk-UA"/>
        </w:rPr>
      </w:pPr>
    </w:p>
    <w:p w:rsidR="008167F7" w:rsidRPr="00265376" w:rsidRDefault="008167F7" w:rsidP="008167F7">
      <w:pPr>
        <w:jc w:val="right"/>
        <w:rPr>
          <w:rFonts w:ascii="Times New Roman" w:hAnsi="Times New Roman" w:cs="Times New Roman"/>
          <w:sz w:val="28"/>
          <w:lang w:val="uk-UA"/>
        </w:rPr>
      </w:pPr>
    </w:p>
    <w:p w:rsidR="008167F7" w:rsidRPr="00265376" w:rsidRDefault="008167F7" w:rsidP="008167F7">
      <w:pPr>
        <w:jc w:val="right"/>
        <w:rPr>
          <w:rFonts w:ascii="Times New Roman" w:hAnsi="Times New Roman" w:cs="Times New Roman"/>
          <w:sz w:val="28"/>
          <w:lang w:val="uk-UA"/>
        </w:rPr>
      </w:pPr>
    </w:p>
    <w:p w:rsidR="008167F7" w:rsidRPr="00265376" w:rsidRDefault="008167F7" w:rsidP="008167F7">
      <w:pPr>
        <w:jc w:val="right"/>
        <w:rPr>
          <w:rFonts w:ascii="Times New Roman" w:hAnsi="Times New Roman" w:cs="Times New Roman"/>
          <w:sz w:val="28"/>
          <w:lang w:val="uk-UA"/>
        </w:rPr>
      </w:pPr>
    </w:p>
    <w:p w:rsidR="008167F7" w:rsidRPr="00265376" w:rsidRDefault="008167F7" w:rsidP="008167F7">
      <w:pPr>
        <w:jc w:val="right"/>
        <w:rPr>
          <w:rFonts w:ascii="Times New Roman" w:hAnsi="Times New Roman" w:cs="Times New Roman"/>
          <w:sz w:val="28"/>
          <w:lang w:val="uk-UA"/>
        </w:rPr>
      </w:pPr>
    </w:p>
    <w:p w:rsidR="008167F7" w:rsidRPr="00265376" w:rsidRDefault="008167F7" w:rsidP="008167F7">
      <w:pPr>
        <w:jc w:val="right"/>
        <w:rPr>
          <w:rFonts w:ascii="Times New Roman" w:hAnsi="Times New Roman" w:cs="Times New Roman"/>
          <w:sz w:val="28"/>
          <w:lang w:val="uk-UA"/>
        </w:rPr>
      </w:pPr>
    </w:p>
    <w:p w:rsidR="008167F7" w:rsidRPr="00265376" w:rsidRDefault="008167F7" w:rsidP="008167F7">
      <w:pPr>
        <w:jc w:val="right"/>
        <w:rPr>
          <w:rFonts w:ascii="Times New Roman" w:hAnsi="Times New Roman" w:cs="Times New Roman"/>
          <w:sz w:val="28"/>
          <w:lang w:val="uk-UA"/>
        </w:rPr>
      </w:pPr>
    </w:p>
    <w:p w:rsidR="008167F7" w:rsidRPr="00265376" w:rsidRDefault="008167F7" w:rsidP="008167F7">
      <w:pPr>
        <w:jc w:val="right"/>
        <w:rPr>
          <w:rFonts w:ascii="Times New Roman" w:hAnsi="Times New Roman" w:cs="Times New Roman"/>
          <w:sz w:val="28"/>
          <w:lang w:val="uk-UA"/>
        </w:rPr>
      </w:pPr>
    </w:p>
    <w:p w:rsidR="008167F7" w:rsidRPr="00265376" w:rsidRDefault="008167F7" w:rsidP="008167F7">
      <w:pPr>
        <w:jc w:val="right"/>
        <w:rPr>
          <w:rFonts w:ascii="Times New Roman" w:hAnsi="Times New Roman" w:cs="Times New Roman"/>
          <w:sz w:val="28"/>
          <w:lang w:val="uk-UA"/>
        </w:rPr>
      </w:pPr>
    </w:p>
    <w:p w:rsidR="008167F7" w:rsidRPr="00265376" w:rsidRDefault="008167F7" w:rsidP="008167F7">
      <w:pPr>
        <w:jc w:val="right"/>
        <w:rPr>
          <w:rFonts w:ascii="Times New Roman" w:hAnsi="Times New Roman" w:cs="Times New Roman"/>
          <w:sz w:val="28"/>
          <w:lang w:val="uk-UA"/>
        </w:rPr>
      </w:pPr>
    </w:p>
    <w:p w:rsidR="008167F7" w:rsidRPr="00265376" w:rsidRDefault="008167F7" w:rsidP="008167F7">
      <w:pPr>
        <w:jc w:val="right"/>
        <w:rPr>
          <w:rFonts w:ascii="Times New Roman" w:hAnsi="Times New Roman" w:cs="Times New Roman"/>
          <w:sz w:val="28"/>
          <w:lang w:val="uk-UA"/>
        </w:rPr>
      </w:pPr>
    </w:p>
    <w:p w:rsidR="008167F7" w:rsidRPr="00265376" w:rsidRDefault="008167F7" w:rsidP="008167F7">
      <w:pPr>
        <w:jc w:val="right"/>
        <w:rPr>
          <w:rFonts w:ascii="Times New Roman" w:hAnsi="Times New Roman" w:cs="Times New Roman"/>
          <w:sz w:val="28"/>
          <w:lang w:val="uk-UA"/>
        </w:rPr>
      </w:pPr>
    </w:p>
    <w:p w:rsidR="008167F7" w:rsidRPr="00265376" w:rsidRDefault="008167F7" w:rsidP="008167F7">
      <w:pPr>
        <w:jc w:val="right"/>
        <w:rPr>
          <w:rFonts w:ascii="Times New Roman" w:hAnsi="Times New Roman" w:cs="Times New Roman"/>
          <w:sz w:val="28"/>
          <w:lang w:val="uk-UA"/>
        </w:rPr>
      </w:pPr>
    </w:p>
    <w:p w:rsidR="008167F7" w:rsidRPr="00265376" w:rsidRDefault="008167F7" w:rsidP="008167F7">
      <w:pPr>
        <w:jc w:val="right"/>
        <w:rPr>
          <w:rFonts w:ascii="Times New Roman" w:hAnsi="Times New Roman" w:cs="Times New Roman"/>
          <w:sz w:val="28"/>
          <w:lang w:val="uk-UA"/>
        </w:rPr>
      </w:pPr>
    </w:p>
    <w:p w:rsidR="008167F7" w:rsidRPr="00265376" w:rsidRDefault="008167F7" w:rsidP="008167F7">
      <w:pPr>
        <w:jc w:val="right"/>
        <w:rPr>
          <w:rFonts w:ascii="Times New Roman" w:hAnsi="Times New Roman" w:cs="Times New Roman"/>
          <w:sz w:val="28"/>
          <w:lang w:val="uk-UA"/>
        </w:rPr>
      </w:pPr>
    </w:p>
    <w:p w:rsidR="008167F7" w:rsidRPr="00265376" w:rsidRDefault="008167F7" w:rsidP="008167F7">
      <w:pPr>
        <w:jc w:val="right"/>
        <w:rPr>
          <w:rFonts w:ascii="Times New Roman" w:hAnsi="Times New Roman" w:cs="Times New Roman"/>
          <w:sz w:val="28"/>
          <w:lang w:val="uk-UA"/>
        </w:rPr>
      </w:pPr>
    </w:p>
    <w:p w:rsidR="008167F7" w:rsidRPr="00265376" w:rsidRDefault="008167F7" w:rsidP="008167F7">
      <w:pPr>
        <w:jc w:val="right"/>
        <w:rPr>
          <w:rFonts w:ascii="Times New Roman" w:hAnsi="Times New Roman" w:cs="Times New Roman"/>
          <w:sz w:val="28"/>
          <w:lang w:val="uk-UA"/>
        </w:rPr>
      </w:pPr>
      <w:r w:rsidRPr="00265376">
        <w:rPr>
          <w:rFonts w:ascii="Times New Roman" w:hAnsi="Times New Roman" w:cs="Times New Roman"/>
          <w:sz w:val="28"/>
          <w:lang w:val="uk-UA"/>
        </w:rPr>
        <w:t>Додаток Б</w:t>
      </w:r>
    </w:p>
    <w:p w:rsidR="008167F7" w:rsidRPr="00265376" w:rsidRDefault="008167F7" w:rsidP="008167F7">
      <w:pPr>
        <w:jc w:val="right"/>
        <w:rPr>
          <w:rFonts w:ascii="Times New Roman" w:hAnsi="Times New Roman" w:cs="Times New Roman"/>
          <w:sz w:val="28"/>
          <w:lang w:val="uk-UA"/>
        </w:rPr>
      </w:pPr>
      <w:r w:rsidRPr="00265376">
        <w:rPr>
          <w:rFonts w:ascii="Times New Roman" w:hAnsi="Times New Roman" w:cs="Times New Roman"/>
          <w:noProof/>
          <w:sz w:val="28"/>
          <w:lang w:eastAsia="ru-RU"/>
        </w:rPr>
        <w:drawing>
          <wp:inline distT="0" distB="0" distL="0" distR="0" wp14:anchorId="0E638323" wp14:editId="1AAA95B5">
            <wp:extent cx="5940425" cy="3960495"/>
            <wp:effectExtent l="0" t="0" r="317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Фото для першогр підзаголовка.jpg"/>
                    <pic:cNvPicPr/>
                  </pic:nvPicPr>
                  <pic:blipFill>
                    <a:blip r:embed="rId12">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inline>
        </w:drawing>
      </w:r>
    </w:p>
    <w:p w:rsidR="008167F7" w:rsidRPr="00265376" w:rsidRDefault="008167F7" w:rsidP="008167F7">
      <w:pPr>
        <w:jc w:val="right"/>
        <w:rPr>
          <w:rFonts w:ascii="Times New Roman" w:hAnsi="Times New Roman" w:cs="Times New Roman"/>
          <w:sz w:val="28"/>
          <w:lang w:val="uk-UA"/>
        </w:rPr>
      </w:pPr>
    </w:p>
    <w:p w:rsidR="008167F7" w:rsidRPr="00265376" w:rsidRDefault="008167F7" w:rsidP="008167F7">
      <w:pPr>
        <w:jc w:val="right"/>
        <w:rPr>
          <w:rFonts w:ascii="Times New Roman" w:hAnsi="Times New Roman" w:cs="Times New Roman"/>
          <w:sz w:val="28"/>
          <w:lang w:val="uk-UA"/>
        </w:rPr>
      </w:pPr>
    </w:p>
    <w:p w:rsidR="008167F7" w:rsidRPr="00265376" w:rsidRDefault="008167F7" w:rsidP="008167F7">
      <w:pPr>
        <w:jc w:val="right"/>
        <w:rPr>
          <w:rFonts w:ascii="Times New Roman" w:hAnsi="Times New Roman" w:cs="Times New Roman"/>
          <w:sz w:val="28"/>
          <w:lang w:val="uk-UA"/>
        </w:rPr>
      </w:pPr>
    </w:p>
    <w:p w:rsidR="008167F7" w:rsidRPr="00265376" w:rsidRDefault="008167F7" w:rsidP="008167F7">
      <w:pPr>
        <w:jc w:val="right"/>
        <w:rPr>
          <w:rFonts w:ascii="Times New Roman" w:hAnsi="Times New Roman" w:cs="Times New Roman"/>
          <w:sz w:val="28"/>
          <w:lang w:val="uk-UA"/>
        </w:rPr>
      </w:pPr>
    </w:p>
    <w:p w:rsidR="008167F7" w:rsidRPr="00265376" w:rsidRDefault="008167F7" w:rsidP="008167F7">
      <w:pPr>
        <w:jc w:val="right"/>
        <w:rPr>
          <w:rFonts w:ascii="Times New Roman" w:hAnsi="Times New Roman" w:cs="Times New Roman"/>
          <w:sz w:val="28"/>
          <w:lang w:val="uk-UA"/>
        </w:rPr>
      </w:pPr>
    </w:p>
    <w:p w:rsidR="008167F7" w:rsidRPr="00265376" w:rsidRDefault="008167F7" w:rsidP="008167F7">
      <w:pPr>
        <w:jc w:val="right"/>
        <w:rPr>
          <w:rFonts w:ascii="Times New Roman" w:hAnsi="Times New Roman" w:cs="Times New Roman"/>
          <w:sz w:val="28"/>
          <w:lang w:val="uk-UA"/>
        </w:rPr>
      </w:pPr>
    </w:p>
    <w:p w:rsidR="008167F7" w:rsidRPr="00265376" w:rsidRDefault="008167F7" w:rsidP="008167F7">
      <w:pPr>
        <w:jc w:val="right"/>
        <w:rPr>
          <w:rFonts w:ascii="Times New Roman" w:hAnsi="Times New Roman" w:cs="Times New Roman"/>
          <w:sz w:val="28"/>
          <w:lang w:val="uk-UA"/>
        </w:rPr>
      </w:pPr>
    </w:p>
    <w:p w:rsidR="008167F7" w:rsidRPr="00265376" w:rsidRDefault="008167F7" w:rsidP="008167F7">
      <w:pPr>
        <w:jc w:val="right"/>
        <w:rPr>
          <w:rFonts w:ascii="Times New Roman" w:hAnsi="Times New Roman" w:cs="Times New Roman"/>
          <w:sz w:val="28"/>
          <w:lang w:val="uk-UA"/>
        </w:rPr>
      </w:pPr>
    </w:p>
    <w:p w:rsidR="008167F7" w:rsidRPr="00265376" w:rsidRDefault="008167F7" w:rsidP="008167F7">
      <w:pPr>
        <w:jc w:val="right"/>
        <w:rPr>
          <w:rFonts w:ascii="Times New Roman" w:hAnsi="Times New Roman" w:cs="Times New Roman"/>
          <w:sz w:val="28"/>
          <w:lang w:val="uk-UA"/>
        </w:rPr>
      </w:pPr>
    </w:p>
    <w:p w:rsidR="008167F7" w:rsidRPr="00265376" w:rsidRDefault="008167F7" w:rsidP="008167F7">
      <w:pPr>
        <w:jc w:val="right"/>
        <w:rPr>
          <w:rFonts w:ascii="Times New Roman" w:hAnsi="Times New Roman" w:cs="Times New Roman"/>
          <w:sz w:val="28"/>
          <w:lang w:val="uk-UA"/>
        </w:rPr>
      </w:pPr>
    </w:p>
    <w:p w:rsidR="008167F7" w:rsidRPr="00265376" w:rsidRDefault="008167F7" w:rsidP="008167F7">
      <w:pPr>
        <w:jc w:val="right"/>
        <w:rPr>
          <w:rFonts w:ascii="Times New Roman" w:hAnsi="Times New Roman" w:cs="Times New Roman"/>
          <w:sz w:val="28"/>
          <w:lang w:val="uk-UA"/>
        </w:rPr>
      </w:pPr>
    </w:p>
    <w:p w:rsidR="008167F7" w:rsidRPr="00265376" w:rsidRDefault="008167F7" w:rsidP="008167F7">
      <w:pPr>
        <w:jc w:val="right"/>
        <w:rPr>
          <w:rFonts w:ascii="Times New Roman" w:hAnsi="Times New Roman" w:cs="Times New Roman"/>
          <w:sz w:val="28"/>
          <w:lang w:val="uk-UA"/>
        </w:rPr>
      </w:pPr>
    </w:p>
    <w:p w:rsidR="008167F7" w:rsidRPr="00265376" w:rsidRDefault="008167F7" w:rsidP="008167F7">
      <w:pPr>
        <w:jc w:val="right"/>
        <w:rPr>
          <w:rFonts w:ascii="Times New Roman" w:hAnsi="Times New Roman" w:cs="Times New Roman"/>
          <w:sz w:val="28"/>
          <w:lang w:val="uk-UA"/>
        </w:rPr>
      </w:pPr>
    </w:p>
    <w:p w:rsidR="008167F7" w:rsidRPr="00265376" w:rsidRDefault="008167F7" w:rsidP="008167F7">
      <w:pPr>
        <w:jc w:val="right"/>
        <w:rPr>
          <w:rFonts w:ascii="Times New Roman" w:hAnsi="Times New Roman" w:cs="Times New Roman"/>
          <w:sz w:val="28"/>
          <w:lang w:val="uk-UA"/>
        </w:rPr>
      </w:pPr>
    </w:p>
    <w:p w:rsidR="008167F7" w:rsidRPr="00265376" w:rsidRDefault="008167F7" w:rsidP="008167F7">
      <w:pPr>
        <w:jc w:val="right"/>
        <w:rPr>
          <w:rFonts w:ascii="Times New Roman" w:hAnsi="Times New Roman" w:cs="Times New Roman"/>
          <w:sz w:val="28"/>
          <w:lang w:val="uk-UA"/>
        </w:rPr>
      </w:pPr>
    </w:p>
    <w:p w:rsidR="008167F7" w:rsidRPr="00265376" w:rsidRDefault="008167F7" w:rsidP="008167F7">
      <w:pPr>
        <w:jc w:val="right"/>
        <w:rPr>
          <w:rFonts w:ascii="Times New Roman" w:hAnsi="Times New Roman" w:cs="Times New Roman"/>
          <w:sz w:val="28"/>
          <w:lang w:val="uk-UA"/>
        </w:rPr>
      </w:pPr>
      <w:r w:rsidRPr="00265376">
        <w:rPr>
          <w:rFonts w:ascii="Times New Roman" w:hAnsi="Times New Roman" w:cs="Times New Roman"/>
          <w:sz w:val="28"/>
          <w:lang w:val="uk-UA"/>
        </w:rPr>
        <w:t>Додаток В</w:t>
      </w:r>
    </w:p>
    <w:p w:rsidR="008167F7" w:rsidRPr="00265376" w:rsidRDefault="008167F7" w:rsidP="008167F7">
      <w:pPr>
        <w:jc w:val="center"/>
        <w:rPr>
          <w:rFonts w:ascii="Times New Roman" w:hAnsi="Times New Roman" w:cs="Times New Roman"/>
          <w:sz w:val="28"/>
          <w:lang w:val="uk-UA"/>
        </w:rPr>
      </w:pPr>
      <w:r w:rsidRPr="00265376">
        <w:rPr>
          <w:rFonts w:ascii="Times New Roman" w:hAnsi="Times New Roman" w:cs="Times New Roman"/>
          <w:sz w:val="28"/>
          <w:lang w:val="uk-UA"/>
        </w:rPr>
        <w:br/>
      </w:r>
      <w:r w:rsidRPr="00265376">
        <w:rPr>
          <w:rFonts w:ascii="Times New Roman" w:hAnsi="Times New Roman" w:cs="Times New Roman"/>
          <w:noProof/>
          <w:sz w:val="28"/>
          <w:lang w:eastAsia="ru-RU"/>
        </w:rPr>
        <w:drawing>
          <wp:inline distT="0" distB="0" distL="0" distR="0" wp14:anchorId="1D3DF8E1" wp14:editId="6D818516">
            <wp:extent cx="2581275" cy="17716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Журнал четвер.jpg"/>
                    <pic:cNvPicPr/>
                  </pic:nvPicPr>
                  <pic:blipFill>
                    <a:blip r:embed="rId13">
                      <a:extLst>
                        <a:ext uri="{28A0092B-C50C-407E-A947-70E740481C1C}">
                          <a14:useLocalDpi xmlns:a14="http://schemas.microsoft.com/office/drawing/2010/main" val="0"/>
                        </a:ext>
                      </a:extLst>
                    </a:blip>
                    <a:stretch>
                      <a:fillRect/>
                    </a:stretch>
                  </pic:blipFill>
                  <pic:spPr>
                    <a:xfrm>
                      <a:off x="0" y="0"/>
                      <a:ext cx="2581275" cy="1771650"/>
                    </a:xfrm>
                    <a:prstGeom prst="rect">
                      <a:avLst/>
                    </a:prstGeom>
                  </pic:spPr>
                </pic:pic>
              </a:graphicData>
            </a:graphic>
          </wp:inline>
        </w:drawing>
      </w:r>
    </w:p>
    <w:p w:rsidR="008167F7" w:rsidRPr="00265376" w:rsidRDefault="008167F7" w:rsidP="008167F7">
      <w:pPr>
        <w:jc w:val="center"/>
        <w:rPr>
          <w:rFonts w:ascii="Times New Roman" w:hAnsi="Times New Roman" w:cs="Times New Roman"/>
          <w:sz w:val="28"/>
          <w:lang w:val="uk-UA"/>
        </w:rPr>
      </w:pPr>
    </w:p>
    <w:p w:rsidR="008167F7" w:rsidRPr="00265376" w:rsidRDefault="008167F7" w:rsidP="008167F7">
      <w:pPr>
        <w:jc w:val="center"/>
        <w:rPr>
          <w:rFonts w:ascii="Times New Roman" w:hAnsi="Times New Roman" w:cs="Times New Roman"/>
          <w:sz w:val="28"/>
          <w:lang w:val="uk-UA"/>
        </w:rPr>
      </w:pPr>
    </w:p>
    <w:p w:rsidR="008167F7" w:rsidRPr="00265376" w:rsidRDefault="008167F7" w:rsidP="008167F7">
      <w:pPr>
        <w:jc w:val="center"/>
        <w:rPr>
          <w:rFonts w:ascii="Times New Roman" w:hAnsi="Times New Roman" w:cs="Times New Roman"/>
          <w:sz w:val="28"/>
          <w:lang w:val="uk-UA"/>
        </w:rPr>
      </w:pPr>
    </w:p>
    <w:p w:rsidR="008167F7" w:rsidRPr="00265376" w:rsidRDefault="008167F7" w:rsidP="008167F7">
      <w:pPr>
        <w:jc w:val="center"/>
        <w:rPr>
          <w:rFonts w:ascii="Times New Roman" w:hAnsi="Times New Roman" w:cs="Times New Roman"/>
          <w:sz w:val="28"/>
          <w:lang w:val="uk-UA"/>
        </w:rPr>
      </w:pPr>
    </w:p>
    <w:p w:rsidR="008167F7" w:rsidRPr="00265376" w:rsidRDefault="008167F7" w:rsidP="008167F7">
      <w:pPr>
        <w:jc w:val="center"/>
        <w:rPr>
          <w:rFonts w:ascii="Times New Roman" w:hAnsi="Times New Roman" w:cs="Times New Roman"/>
          <w:sz w:val="28"/>
          <w:lang w:val="uk-UA"/>
        </w:rPr>
      </w:pPr>
    </w:p>
    <w:p w:rsidR="008167F7" w:rsidRPr="00265376" w:rsidRDefault="008167F7" w:rsidP="008167F7">
      <w:pPr>
        <w:jc w:val="center"/>
        <w:rPr>
          <w:rFonts w:ascii="Times New Roman" w:hAnsi="Times New Roman" w:cs="Times New Roman"/>
          <w:sz w:val="28"/>
          <w:lang w:val="uk-UA"/>
        </w:rPr>
      </w:pPr>
    </w:p>
    <w:p w:rsidR="008167F7" w:rsidRPr="00265376" w:rsidRDefault="008167F7" w:rsidP="008167F7">
      <w:pPr>
        <w:jc w:val="center"/>
        <w:rPr>
          <w:rFonts w:ascii="Times New Roman" w:hAnsi="Times New Roman" w:cs="Times New Roman"/>
          <w:sz w:val="28"/>
          <w:lang w:val="uk-UA"/>
        </w:rPr>
      </w:pPr>
    </w:p>
    <w:p w:rsidR="008167F7" w:rsidRPr="00265376" w:rsidRDefault="008167F7" w:rsidP="008167F7">
      <w:pPr>
        <w:jc w:val="center"/>
        <w:rPr>
          <w:rFonts w:ascii="Times New Roman" w:hAnsi="Times New Roman" w:cs="Times New Roman"/>
          <w:sz w:val="28"/>
          <w:lang w:val="uk-UA"/>
        </w:rPr>
      </w:pPr>
    </w:p>
    <w:p w:rsidR="008167F7" w:rsidRPr="00265376" w:rsidRDefault="008167F7" w:rsidP="008167F7">
      <w:pPr>
        <w:jc w:val="center"/>
        <w:rPr>
          <w:rFonts w:ascii="Times New Roman" w:hAnsi="Times New Roman" w:cs="Times New Roman"/>
          <w:sz w:val="28"/>
          <w:lang w:val="uk-UA"/>
        </w:rPr>
      </w:pPr>
    </w:p>
    <w:p w:rsidR="008167F7" w:rsidRPr="00265376" w:rsidRDefault="008167F7" w:rsidP="008167F7">
      <w:pPr>
        <w:jc w:val="center"/>
        <w:rPr>
          <w:rFonts w:ascii="Times New Roman" w:hAnsi="Times New Roman" w:cs="Times New Roman"/>
          <w:sz w:val="28"/>
          <w:lang w:val="uk-UA"/>
        </w:rPr>
      </w:pPr>
    </w:p>
    <w:p w:rsidR="008167F7" w:rsidRPr="00265376" w:rsidRDefault="008167F7" w:rsidP="008167F7">
      <w:pPr>
        <w:jc w:val="center"/>
        <w:rPr>
          <w:rFonts w:ascii="Times New Roman" w:hAnsi="Times New Roman" w:cs="Times New Roman"/>
          <w:sz w:val="28"/>
          <w:lang w:val="uk-UA"/>
        </w:rPr>
      </w:pPr>
    </w:p>
    <w:p w:rsidR="008167F7" w:rsidRPr="00265376" w:rsidRDefault="008167F7" w:rsidP="008167F7">
      <w:pPr>
        <w:jc w:val="center"/>
        <w:rPr>
          <w:rFonts w:ascii="Times New Roman" w:hAnsi="Times New Roman" w:cs="Times New Roman"/>
          <w:sz w:val="28"/>
          <w:lang w:val="uk-UA"/>
        </w:rPr>
      </w:pPr>
    </w:p>
    <w:p w:rsidR="008167F7" w:rsidRPr="00265376" w:rsidRDefault="008167F7" w:rsidP="008167F7">
      <w:pPr>
        <w:jc w:val="center"/>
        <w:rPr>
          <w:rFonts w:ascii="Times New Roman" w:hAnsi="Times New Roman" w:cs="Times New Roman"/>
          <w:sz w:val="28"/>
          <w:lang w:val="uk-UA"/>
        </w:rPr>
      </w:pPr>
    </w:p>
    <w:p w:rsidR="008167F7" w:rsidRPr="00265376" w:rsidRDefault="008167F7" w:rsidP="008167F7">
      <w:pPr>
        <w:jc w:val="center"/>
        <w:rPr>
          <w:rFonts w:ascii="Times New Roman" w:hAnsi="Times New Roman" w:cs="Times New Roman"/>
          <w:sz w:val="28"/>
          <w:lang w:val="uk-UA"/>
        </w:rPr>
      </w:pPr>
    </w:p>
    <w:p w:rsidR="008167F7" w:rsidRPr="00265376" w:rsidRDefault="008167F7" w:rsidP="008167F7">
      <w:pPr>
        <w:jc w:val="center"/>
        <w:rPr>
          <w:rFonts w:ascii="Times New Roman" w:hAnsi="Times New Roman" w:cs="Times New Roman"/>
          <w:sz w:val="28"/>
          <w:lang w:val="uk-UA"/>
        </w:rPr>
      </w:pPr>
    </w:p>
    <w:p w:rsidR="008167F7" w:rsidRPr="00265376" w:rsidRDefault="008167F7" w:rsidP="008167F7">
      <w:pPr>
        <w:jc w:val="center"/>
        <w:rPr>
          <w:rFonts w:ascii="Times New Roman" w:hAnsi="Times New Roman" w:cs="Times New Roman"/>
          <w:sz w:val="28"/>
          <w:lang w:val="uk-UA"/>
        </w:rPr>
      </w:pPr>
    </w:p>
    <w:p w:rsidR="008167F7" w:rsidRPr="00265376" w:rsidRDefault="008167F7" w:rsidP="008167F7">
      <w:pPr>
        <w:jc w:val="center"/>
        <w:rPr>
          <w:rFonts w:ascii="Times New Roman" w:hAnsi="Times New Roman" w:cs="Times New Roman"/>
          <w:sz w:val="28"/>
          <w:lang w:val="uk-UA"/>
        </w:rPr>
      </w:pPr>
    </w:p>
    <w:p w:rsidR="008167F7" w:rsidRPr="00265376" w:rsidRDefault="008167F7" w:rsidP="008167F7">
      <w:pPr>
        <w:jc w:val="center"/>
        <w:rPr>
          <w:rFonts w:ascii="Times New Roman" w:hAnsi="Times New Roman" w:cs="Times New Roman"/>
          <w:sz w:val="28"/>
          <w:lang w:val="uk-UA"/>
        </w:rPr>
      </w:pPr>
    </w:p>
    <w:p w:rsidR="008167F7" w:rsidRPr="00265376" w:rsidRDefault="008167F7" w:rsidP="008167F7">
      <w:pPr>
        <w:jc w:val="center"/>
        <w:rPr>
          <w:rFonts w:ascii="Times New Roman" w:hAnsi="Times New Roman" w:cs="Times New Roman"/>
          <w:sz w:val="28"/>
          <w:lang w:val="uk-UA"/>
        </w:rPr>
      </w:pPr>
    </w:p>
    <w:p w:rsidR="008167F7" w:rsidRPr="00265376" w:rsidRDefault="008167F7" w:rsidP="008167F7">
      <w:pPr>
        <w:jc w:val="center"/>
        <w:rPr>
          <w:rFonts w:ascii="Times New Roman" w:hAnsi="Times New Roman" w:cs="Times New Roman"/>
          <w:sz w:val="28"/>
          <w:lang w:val="uk-UA"/>
        </w:rPr>
      </w:pPr>
    </w:p>
    <w:p w:rsidR="008167F7" w:rsidRPr="00265376" w:rsidRDefault="008167F7" w:rsidP="008167F7">
      <w:pPr>
        <w:jc w:val="center"/>
        <w:rPr>
          <w:rFonts w:ascii="Times New Roman" w:hAnsi="Times New Roman" w:cs="Times New Roman"/>
          <w:sz w:val="28"/>
          <w:lang w:val="uk-UA"/>
        </w:rPr>
      </w:pPr>
    </w:p>
    <w:p w:rsidR="008167F7" w:rsidRPr="00265376" w:rsidRDefault="008167F7" w:rsidP="008167F7">
      <w:pPr>
        <w:jc w:val="right"/>
        <w:rPr>
          <w:rFonts w:ascii="Times New Roman" w:hAnsi="Times New Roman" w:cs="Times New Roman"/>
          <w:sz w:val="28"/>
          <w:lang w:val="uk-UA"/>
        </w:rPr>
      </w:pPr>
      <w:r w:rsidRPr="00265376">
        <w:rPr>
          <w:rFonts w:ascii="Times New Roman" w:hAnsi="Times New Roman" w:cs="Times New Roman"/>
          <w:sz w:val="28"/>
          <w:lang w:val="uk-UA"/>
        </w:rPr>
        <w:t>Додаток Г</w:t>
      </w:r>
    </w:p>
    <w:p w:rsidR="008167F7" w:rsidRPr="00265376" w:rsidRDefault="008167F7" w:rsidP="008167F7">
      <w:pPr>
        <w:jc w:val="both"/>
        <w:rPr>
          <w:rFonts w:ascii="Times New Roman" w:hAnsi="Times New Roman" w:cs="Times New Roman"/>
          <w:sz w:val="28"/>
          <w:lang w:val="uk-UA"/>
        </w:rPr>
      </w:pPr>
      <w:r w:rsidRPr="00265376">
        <w:rPr>
          <w:rFonts w:ascii="Times New Roman" w:hAnsi="Times New Roman" w:cs="Times New Roman"/>
          <w:noProof/>
          <w:sz w:val="28"/>
          <w:lang w:eastAsia="ru-RU"/>
        </w:rPr>
        <w:drawing>
          <wp:inline distT="0" distB="0" distL="0" distR="0" wp14:anchorId="1CDB836C" wp14:editId="2C4D8567">
            <wp:extent cx="5940425" cy="5940425"/>
            <wp:effectExtent l="0" t="0" r="317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Газета Експрес.jpg"/>
                    <pic:cNvPicPr/>
                  </pic:nvPicPr>
                  <pic:blipFill>
                    <a:blip r:embed="rId14">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inline>
        </w:drawing>
      </w:r>
    </w:p>
    <w:p w:rsidR="008167F7" w:rsidRPr="00265376" w:rsidRDefault="008167F7" w:rsidP="008167F7">
      <w:pPr>
        <w:jc w:val="both"/>
        <w:rPr>
          <w:rFonts w:ascii="Times New Roman" w:hAnsi="Times New Roman" w:cs="Times New Roman"/>
          <w:sz w:val="28"/>
          <w:lang w:val="uk-UA"/>
        </w:rPr>
      </w:pPr>
    </w:p>
    <w:p w:rsidR="008167F7" w:rsidRPr="00265376" w:rsidRDefault="008167F7" w:rsidP="008167F7">
      <w:pPr>
        <w:jc w:val="both"/>
        <w:rPr>
          <w:rFonts w:ascii="Times New Roman" w:hAnsi="Times New Roman" w:cs="Times New Roman"/>
          <w:sz w:val="28"/>
          <w:lang w:val="uk-UA"/>
        </w:rPr>
      </w:pPr>
    </w:p>
    <w:p w:rsidR="008167F7" w:rsidRPr="00265376" w:rsidRDefault="008167F7" w:rsidP="008167F7">
      <w:pPr>
        <w:jc w:val="both"/>
        <w:rPr>
          <w:rFonts w:ascii="Times New Roman" w:hAnsi="Times New Roman" w:cs="Times New Roman"/>
          <w:sz w:val="28"/>
          <w:lang w:val="uk-UA"/>
        </w:rPr>
      </w:pPr>
    </w:p>
    <w:p w:rsidR="008167F7" w:rsidRPr="00265376" w:rsidRDefault="008167F7" w:rsidP="008167F7">
      <w:pPr>
        <w:jc w:val="both"/>
        <w:rPr>
          <w:rFonts w:ascii="Times New Roman" w:hAnsi="Times New Roman" w:cs="Times New Roman"/>
          <w:sz w:val="28"/>
          <w:lang w:val="uk-UA"/>
        </w:rPr>
      </w:pPr>
    </w:p>
    <w:p w:rsidR="008167F7" w:rsidRPr="00265376" w:rsidRDefault="008167F7" w:rsidP="008167F7">
      <w:pPr>
        <w:jc w:val="both"/>
        <w:rPr>
          <w:rFonts w:ascii="Times New Roman" w:hAnsi="Times New Roman" w:cs="Times New Roman"/>
          <w:sz w:val="28"/>
          <w:lang w:val="uk-UA"/>
        </w:rPr>
      </w:pPr>
    </w:p>
    <w:p w:rsidR="008167F7" w:rsidRPr="00265376" w:rsidRDefault="008167F7" w:rsidP="008167F7">
      <w:pPr>
        <w:jc w:val="both"/>
        <w:rPr>
          <w:rFonts w:ascii="Times New Roman" w:hAnsi="Times New Roman" w:cs="Times New Roman"/>
          <w:sz w:val="28"/>
          <w:lang w:val="uk-UA"/>
        </w:rPr>
      </w:pPr>
    </w:p>
    <w:p w:rsidR="008167F7" w:rsidRPr="00265376" w:rsidRDefault="008167F7" w:rsidP="008167F7">
      <w:pPr>
        <w:jc w:val="both"/>
        <w:rPr>
          <w:rFonts w:ascii="Times New Roman" w:hAnsi="Times New Roman" w:cs="Times New Roman"/>
          <w:sz w:val="28"/>
          <w:lang w:val="uk-UA"/>
        </w:rPr>
      </w:pPr>
    </w:p>
    <w:p w:rsidR="008167F7" w:rsidRPr="00265376" w:rsidRDefault="008167F7" w:rsidP="008167F7">
      <w:pPr>
        <w:jc w:val="both"/>
        <w:rPr>
          <w:rFonts w:ascii="Times New Roman" w:hAnsi="Times New Roman" w:cs="Times New Roman"/>
          <w:sz w:val="28"/>
          <w:lang w:val="uk-UA"/>
        </w:rPr>
      </w:pPr>
    </w:p>
    <w:p w:rsidR="008167F7" w:rsidRPr="00265376" w:rsidRDefault="008167F7" w:rsidP="008167F7">
      <w:pPr>
        <w:jc w:val="both"/>
        <w:rPr>
          <w:rFonts w:ascii="Times New Roman" w:hAnsi="Times New Roman" w:cs="Times New Roman"/>
          <w:sz w:val="28"/>
          <w:lang w:val="uk-UA"/>
        </w:rPr>
      </w:pPr>
    </w:p>
    <w:p w:rsidR="008167F7" w:rsidRPr="00265376" w:rsidRDefault="008167F7" w:rsidP="008167F7">
      <w:pPr>
        <w:jc w:val="right"/>
        <w:rPr>
          <w:rFonts w:ascii="Times New Roman" w:hAnsi="Times New Roman" w:cs="Times New Roman"/>
          <w:sz w:val="28"/>
          <w:lang w:val="uk-UA"/>
        </w:rPr>
      </w:pPr>
      <w:r w:rsidRPr="00265376">
        <w:rPr>
          <w:rFonts w:ascii="Times New Roman" w:hAnsi="Times New Roman" w:cs="Times New Roman"/>
          <w:sz w:val="28"/>
          <w:lang w:val="uk-UA"/>
        </w:rPr>
        <w:t>Додаток Д</w:t>
      </w:r>
    </w:p>
    <w:p w:rsidR="008167F7" w:rsidRPr="00265376" w:rsidRDefault="008167F7" w:rsidP="008167F7">
      <w:pPr>
        <w:jc w:val="both"/>
        <w:rPr>
          <w:rFonts w:ascii="Times New Roman" w:hAnsi="Times New Roman" w:cs="Times New Roman"/>
          <w:sz w:val="28"/>
          <w:lang w:val="uk-UA"/>
        </w:rPr>
      </w:pPr>
      <w:r w:rsidRPr="00265376">
        <w:rPr>
          <w:rFonts w:ascii="Times New Roman" w:hAnsi="Times New Roman" w:cs="Times New Roman"/>
          <w:noProof/>
          <w:sz w:val="28"/>
          <w:lang w:eastAsia="ru-RU"/>
        </w:rPr>
        <w:drawing>
          <wp:inline distT="0" distB="0" distL="0" distR="0" wp14:anchorId="3503789D" wp14:editId="613701B7">
            <wp:extent cx="2628900" cy="17430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Галицький кореспондент.png"/>
                    <pic:cNvPicPr/>
                  </pic:nvPicPr>
                  <pic:blipFill>
                    <a:blip r:embed="rId15">
                      <a:extLst>
                        <a:ext uri="{28A0092B-C50C-407E-A947-70E740481C1C}">
                          <a14:useLocalDpi xmlns:a14="http://schemas.microsoft.com/office/drawing/2010/main" val="0"/>
                        </a:ext>
                      </a:extLst>
                    </a:blip>
                    <a:stretch>
                      <a:fillRect/>
                    </a:stretch>
                  </pic:blipFill>
                  <pic:spPr>
                    <a:xfrm>
                      <a:off x="0" y="0"/>
                      <a:ext cx="2628900" cy="1743075"/>
                    </a:xfrm>
                    <a:prstGeom prst="rect">
                      <a:avLst/>
                    </a:prstGeom>
                  </pic:spPr>
                </pic:pic>
              </a:graphicData>
            </a:graphic>
          </wp:inline>
        </w:drawing>
      </w:r>
    </w:p>
    <w:p w:rsidR="008167F7" w:rsidRPr="00265376" w:rsidRDefault="008167F7" w:rsidP="008167F7">
      <w:pPr>
        <w:jc w:val="both"/>
        <w:rPr>
          <w:rFonts w:ascii="Times New Roman" w:hAnsi="Times New Roman" w:cs="Times New Roman"/>
          <w:sz w:val="28"/>
          <w:lang w:val="uk-UA"/>
        </w:rPr>
      </w:pPr>
    </w:p>
    <w:p w:rsidR="008167F7" w:rsidRPr="00265376" w:rsidRDefault="008167F7" w:rsidP="008167F7">
      <w:pPr>
        <w:jc w:val="both"/>
        <w:rPr>
          <w:rFonts w:ascii="Times New Roman" w:hAnsi="Times New Roman" w:cs="Times New Roman"/>
          <w:sz w:val="28"/>
          <w:lang w:val="uk-UA"/>
        </w:rPr>
      </w:pPr>
    </w:p>
    <w:p w:rsidR="008167F7" w:rsidRPr="00265376" w:rsidRDefault="008167F7" w:rsidP="008167F7">
      <w:pPr>
        <w:jc w:val="both"/>
        <w:rPr>
          <w:rFonts w:ascii="Times New Roman" w:hAnsi="Times New Roman" w:cs="Times New Roman"/>
          <w:sz w:val="28"/>
          <w:lang w:val="uk-UA"/>
        </w:rPr>
      </w:pPr>
    </w:p>
    <w:p w:rsidR="008167F7" w:rsidRPr="00265376" w:rsidRDefault="008167F7" w:rsidP="008167F7">
      <w:pPr>
        <w:jc w:val="both"/>
        <w:rPr>
          <w:rFonts w:ascii="Times New Roman" w:hAnsi="Times New Roman" w:cs="Times New Roman"/>
          <w:sz w:val="28"/>
          <w:lang w:val="uk-UA"/>
        </w:rPr>
      </w:pPr>
    </w:p>
    <w:p w:rsidR="008167F7" w:rsidRPr="00265376" w:rsidRDefault="008167F7" w:rsidP="008167F7">
      <w:pPr>
        <w:jc w:val="both"/>
        <w:rPr>
          <w:rFonts w:ascii="Times New Roman" w:hAnsi="Times New Roman" w:cs="Times New Roman"/>
          <w:sz w:val="28"/>
          <w:lang w:val="uk-UA"/>
        </w:rPr>
      </w:pPr>
    </w:p>
    <w:p w:rsidR="008167F7" w:rsidRPr="00265376" w:rsidRDefault="008167F7" w:rsidP="008167F7">
      <w:pPr>
        <w:jc w:val="both"/>
        <w:rPr>
          <w:rFonts w:ascii="Times New Roman" w:hAnsi="Times New Roman" w:cs="Times New Roman"/>
          <w:sz w:val="28"/>
          <w:lang w:val="uk-UA"/>
        </w:rPr>
      </w:pPr>
    </w:p>
    <w:p w:rsidR="008167F7" w:rsidRPr="00265376" w:rsidRDefault="008167F7" w:rsidP="008167F7">
      <w:pPr>
        <w:jc w:val="both"/>
        <w:rPr>
          <w:rFonts w:ascii="Times New Roman" w:hAnsi="Times New Roman" w:cs="Times New Roman"/>
          <w:sz w:val="28"/>
          <w:lang w:val="uk-UA"/>
        </w:rPr>
      </w:pPr>
    </w:p>
    <w:p w:rsidR="008167F7" w:rsidRPr="00265376" w:rsidRDefault="008167F7" w:rsidP="008167F7">
      <w:pPr>
        <w:jc w:val="both"/>
        <w:rPr>
          <w:rFonts w:ascii="Times New Roman" w:hAnsi="Times New Roman" w:cs="Times New Roman"/>
          <w:sz w:val="28"/>
          <w:lang w:val="uk-UA"/>
        </w:rPr>
      </w:pPr>
    </w:p>
    <w:p w:rsidR="008167F7" w:rsidRPr="00265376" w:rsidRDefault="008167F7" w:rsidP="008167F7">
      <w:pPr>
        <w:jc w:val="both"/>
        <w:rPr>
          <w:rFonts w:ascii="Times New Roman" w:hAnsi="Times New Roman" w:cs="Times New Roman"/>
          <w:sz w:val="28"/>
          <w:lang w:val="uk-UA"/>
        </w:rPr>
      </w:pPr>
    </w:p>
    <w:p w:rsidR="008167F7" w:rsidRPr="00265376" w:rsidRDefault="008167F7" w:rsidP="008167F7">
      <w:pPr>
        <w:jc w:val="both"/>
        <w:rPr>
          <w:rFonts w:ascii="Times New Roman" w:hAnsi="Times New Roman" w:cs="Times New Roman"/>
          <w:sz w:val="28"/>
          <w:lang w:val="uk-UA"/>
        </w:rPr>
      </w:pPr>
    </w:p>
    <w:p w:rsidR="008167F7" w:rsidRPr="00265376" w:rsidRDefault="008167F7" w:rsidP="008167F7">
      <w:pPr>
        <w:jc w:val="both"/>
        <w:rPr>
          <w:rFonts w:ascii="Times New Roman" w:hAnsi="Times New Roman" w:cs="Times New Roman"/>
          <w:sz w:val="28"/>
          <w:lang w:val="uk-UA"/>
        </w:rPr>
      </w:pPr>
    </w:p>
    <w:p w:rsidR="008167F7" w:rsidRPr="00265376" w:rsidRDefault="008167F7" w:rsidP="008167F7">
      <w:pPr>
        <w:jc w:val="both"/>
        <w:rPr>
          <w:rFonts w:ascii="Times New Roman" w:hAnsi="Times New Roman" w:cs="Times New Roman"/>
          <w:sz w:val="28"/>
          <w:lang w:val="uk-UA"/>
        </w:rPr>
      </w:pPr>
    </w:p>
    <w:p w:rsidR="008167F7" w:rsidRPr="00265376" w:rsidRDefault="008167F7" w:rsidP="008167F7">
      <w:pPr>
        <w:jc w:val="both"/>
        <w:rPr>
          <w:rFonts w:ascii="Times New Roman" w:hAnsi="Times New Roman" w:cs="Times New Roman"/>
          <w:sz w:val="28"/>
          <w:lang w:val="uk-UA"/>
        </w:rPr>
      </w:pPr>
    </w:p>
    <w:p w:rsidR="008167F7" w:rsidRPr="00265376" w:rsidRDefault="008167F7" w:rsidP="008167F7">
      <w:pPr>
        <w:jc w:val="both"/>
        <w:rPr>
          <w:rFonts w:ascii="Times New Roman" w:hAnsi="Times New Roman" w:cs="Times New Roman"/>
          <w:sz w:val="28"/>
          <w:lang w:val="uk-UA"/>
        </w:rPr>
      </w:pPr>
    </w:p>
    <w:p w:rsidR="008167F7" w:rsidRPr="00265376" w:rsidRDefault="008167F7" w:rsidP="008167F7">
      <w:pPr>
        <w:jc w:val="both"/>
        <w:rPr>
          <w:rFonts w:ascii="Times New Roman" w:hAnsi="Times New Roman" w:cs="Times New Roman"/>
          <w:sz w:val="28"/>
          <w:lang w:val="uk-UA"/>
        </w:rPr>
      </w:pPr>
    </w:p>
    <w:p w:rsidR="008167F7" w:rsidRPr="00265376" w:rsidRDefault="008167F7" w:rsidP="008167F7">
      <w:pPr>
        <w:jc w:val="both"/>
        <w:rPr>
          <w:rFonts w:ascii="Times New Roman" w:hAnsi="Times New Roman" w:cs="Times New Roman"/>
          <w:sz w:val="28"/>
          <w:lang w:val="uk-UA"/>
        </w:rPr>
      </w:pPr>
    </w:p>
    <w:p w:rsidR="008167F7" w:rsidRPr="00265376" w:rsidRDefault="008167F7" w:rsidP="008167F7">
      <w:pPr>
        <w:jc w:val="both"/>
        <w:rPr>
          <w:rFonts w:ascii="Times New Roman" w:hAnsi="Times New Roman" w:cs="Times New Roman"/>
          <w:sz w:val="28"/>
          <w:lang w:val="uk-UA"/>
        </w:rPr>
      </w:pPr>
    </w:p>
    <w:p w:rsidR="008167F7" w:rsidRPr="00265376" w:rsidRDefault="008167F7" w:rsidP="008167F7">
      <w:pPr>
        <w:jc w:val="both"/>
        <w:rPr>
          <w:rFonts w:ascii="Times New Roman" w:hAnsi="Times New Roman" w:cs="Times New Roman"/>
          <w:sz w:val="28"/>
          <w:lang w:val="uk-UA"/>
        </w:rPr>
      </w:pPr>
    </w:p>
    <w:p w:rsidR="008167F7" w:rsidRPr="00265376" w:rsidRDefault="008167F7" w:rsidP="008167F7">
      <w:pPr>
        <w:jc w:val="both"/>
        <w:rPr>
          <w:rFonts w:ascii="Times New Roman" w:hAnsi="Times New Roman" w:cs="Times New Roman"/>
          <w:sz w:val="28"/>
          <w:lang w:val="uk-UA"/>
        </w:rPr>
      </w:pPr>
    </w:p>
    <w:p w:rsidR="008167F7" w:rsidRPr="00265376" w:rsidRDefault="008167F7" w:rsidP="008167F7">
      <w:pPr>
        <w:jc w:val="both"/>
        <w:rPr>
          <w:rFonts w:ascii="Times New Roman" w:hAnsi="Times New Roman" w:cs="Times New Roman"/>
          <w:sz w:val="28"/>
          <w:lang w:val="uk-UA"/>
        </w:rPr>
      </w:pPr>
    </w:p>
    <w:p w:rsidR="008167F7" w:rsidRPr="00265376" w:rsidRDefault="008167F7" w:rsidP="008167F7">
      <w:pPr>
        <w:jc w:val="both"/>
        <w:rPr>
          <w:rFonts w:ascii="Times New Roman" w:hAnsi="Times New Roman" w:cs="Times New Roman"/>
          <w:sz w:val="28"/>
          <w:lang w:val="uk-UA"/>
        </w:rPr>
      </w:pPr>
    </w:p>
    <w:p w:rsidR="008167F7" w:rsidRPr="00265376" w:rsidRDefault="008167F7" w:rsidP="008167F7">
      <w:pPr>
        <w:jc w:val="both"/>
        <w:rPr>
          <w:rFonts w:ascii="Times New Roman" w:hAnsi="Times New Roman" w:cs="Times New Roman"/>
          <w:sz w:val="28"/>
          <w:lang w:val="uk-UA"/>
        </w:rPr>
      </w:pPr>
    </w:p>
    <w:p w:rsidR="008167F7" w:rsidRPr="00265376" w:rsidRDefault="008167F7" w:rsidP="008167F7">
      <w:pPr>
        <w:jc w:val="right"/>
        <w:rPr>
          <w:rFonts w:ascii="Times New Roman" w:hAnsi="Times New Roman" w:cs="Times New Roman"/>
          <w:sz w:val="28"/>
          <w:lang w:val="uk-UA"/>
        </w:rPr>
      </w:pPr>
      <w:r w:rsidRPr="00265376">
        <w:rPr>
          <w:rFonts w:ascii="Times New Roman" w:hAnsi="Times New Roman" w:cs="Times New Roman"/>
          <w:sz w:val="28"/>
          <w:lang w:val="uk-UA"/>
        </w:rPr>
        <w:t>Додаток Е</w:t>
      </w:r>
    </w:p>
    <w:p w:rsidR="008167F7" w:rsidRPr="00265376" w:rsidRDefault="008167F7" w:rsidP="008167F7">
      <w:pPr>
        <w:jc w:val="right"/>
        <w:rPr>
          <w:rFonts w:ascii="Times New Roman" w:hAnsi="Times New Roman" w:cs="Times New Roman"/>
          <w:sz w:val="28"/>
          <w:lang w:val="uk-UA"/>
        </w:rPr>
      </w:pPr>
      <w:r w:rsidRPr="00265376">
        <w:rPr>
          <w:rFonts w:ascii="Times New Roman" w:hAnsi="Times New Roman" w:cs="Times New Roman"/>
          <w:noProof/>
          <w:sz w:val="28"/>
          <w:lang w:eastAsia="ru-RU"/>
        </w:rPr>
        <w:drawing>
          <wp:inline distT="0" distB="0" distL="0" distR="0" wp14:anchorId="1649ABCA" wp14:editId="235023D9">
            <wp:extent cx="5940425" cy="3535680"/>
            <wp:effectExtent l="0" t="0" r="3175"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f53c09-1prohask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3535680"/>
                    </a:xfrm>
                    <a:prstGeom prst="rect">
                      <a:avLst/>
                    </a:prstGeom>
                  </pic:spPr>
                </pic:pic>
              </a:graphicData>
            </a:graphic>
          </wp:inline>
        </w:drawing>
      </w:r>
    </w:p>
    <w:p w:rsidR="008167F7" w:rsidRPr="00265376" w:rsidRDefault="008167F7" w:rsidP="008167F7">
      <w:pPr>
        <w:jc w:val="right"/>
        <w:rPr>
          <w:rFonts w:ascii="Times New Roman" w:hAnsi="Times New Roman" w:cs="Times New Roman"/>
          <w:sz w:val="28"/>
          <w:lang w:val="uk-UA"/>
        </w:rPr>
      </w:pPr>
    </w:p>
    <w:p w:rsidR="008167F7" w:rsidRPr="00265376" w:rsidRDefault="008167F7" w:rsidP="008167F7">
      <w:pPr>
        <w:jc w:val="right"/>
        <w:rPr>
          <w:rFonts w:ascii="Times New Roman" w:hAnsi="Times New Roman" w:cs="Times New Roman"/>
          <w:sz w:val="28"/>
          <w:lang w:val="uk-UA"/>
        </w:rPr>
      </w:pPr>
    </w:p>
    <w:p w:rsidR="008167F7" w:rsidRPr="00265376" w:rsidRDefault="008167F7" w:rsidP="008167F7">
      <w:pPr>
        <w:jc w:val="right"/>
        <w:rPr>
          <w:rFonts w:ascii="Times New Roman" w:hAnsi="Times New Roman" w:cs="Times New Roman"/>
          <w:sz w:val="28"/>
          <w:lang w:val="uk-UA"/>
        </w:rPr>
      </w:pPr>
    </w:p>
    <w:p w:rsidR="008167F7" w:rsidRPr="00265376" w:rsidRDefault="008167F7" w:rsidP="008167F7">
      <w:pPr>
        <w:jc w:val="right"/>
        <w:rPr>
          <w:rFonts w:ascii="Times New Roman" w:hAnsi="Times New Roman" w:cs="Times New Roman"/>
          <w:sz w:val="28"/>
          <w:lang w:val="uk-UA"/>
        </w:rPr>
      </w:pPr>
    </w:p>
    <w:p w:rsidR="008167F7" w:rsidRPr="00265376" w:rsidRDefault="008167F7" w:rsidP="008167F7">
      <w:pPr>
        <w:jc w:val="right"/>
        <w:rPr>
          <w:rFonts w:ascii="Times New Roman" w:hAnsi="Times New Roman" w:cs="Times New Roman"/>
          <w:sz w:val="28"/>
          <w:lang w:val="uk-UA"/>
        </w:rPr>
      </w:pPr>
    </w:p>
    <w:p w:rsidR="008167F7" w:rsidRPr="00265376" w:rsidRDefault="008167F7" w:rsidP="008167F7">
      <w:pPr>
        <w:jc w:val="right"/>
        <w:rPr>
          <w:rFonts w:ascii="Times New Roman" w:hAnsi="Times New Roman" w:cs="Times New Roman"/>
          <w:sz w:val="28"/>
          <w:lang w:val="uk-UA"/>
        </w:rPr>
      </w:pPr>
    </w:p>
    <w:p w:rsidR="008167F7" w:rsidRPr="00265376" w:rsidRDefault="008167F7" w:rsidP="008167F7">
      <w:pPr>
        <w:jc w:val="right"/>
        <w:rPr>
          <w:rFonts w:ascii="Times New Roman" w:hAnsi="Times New Roman" w:cs="Times New Roman"/>
          <w:sz w:val="28"/>
          <w:lang w:val="uk-UA"/>
        </w:rPr>
      </w:pPr>
    </w:p>
    <w:p w:rsidR="008167F7" w:rsidRPr="00265376" w:rsidRDefault="008167F7" w:rsidP="008167F7">
      <w:pPr>
        <w:jc w:val="right"/>
        <w:rPr>
          <w:rFonts w:ascii="Times New Roman" w:hAnsi="Times New Roman" w:cs="Times New Roman"/>
          <w:sz w:val="28"/>
          <w:lang w:val="uk-UA"/>
        </w:rPr>
      </w:pPr>
    </w:p>
    <w:p w:rsidR="008167F7" w:rsidRPr="00265376" w:rsidRDefault="008167F7" w:rsidP="008167F7">
      <w:pPr>
        <w:jc w:val="right"/>
        <w:rPr>
          <w:rFonts w:ascii="Times New Roman" w:hAnsi="Times New Roman" w:cs="Times New Roman"/>
          <w:sz w:val="28"/>
          <w:lang w:val="uk-UA"/>
        </w:rPr>
      </w:pPr>
    </w:p>
    <w:p w:rsidR="008167F7" w:rsidRPr="00265376" w:rsidRDefault="008167F7" w:rsidP="008167F7">
      <w:pPr>
        <w:jc w:val="right"/>
        <w:rPr>
          <w:rFonts w:ascii="Times New Roman" w:hAnsi="Times New Roman" w:cs="Times New Roman"/>
          <w:sz w:val="28"/>
          <w:lang w:val="uk-UA"/>
        </w:rPr>
      </w:pPr>
    </w:p>
    <w:p w:rsidR="008167F7" w:rsidRPr="00265376" w:rsidRDefault="008167F7" w:rsidP="008167F7">
      <w:pPr>
        <w:jc w:val="right"/>
        <w:rPr>
          <w:rFonts w:ascii="Times New Roman" w:hAnsi="Times New Roman" w:cs="Times New Roman"/>
          <w:sz w:val="28"/>
          <w:lang w:val="uk-UA"/>
        </w:rPr>
      </w:pPr>
    </w:p>
    <w:p w:rsidR="008167F7" w:rsidRPr="00265376" w:rsidRDefault="008167F7" w:rsidP="0091279D">
      <w:pPr>
        <w:rPr>
          <w:rFonts w:ascii="Times New Roman" w:hAnsi="Times New Roman" w:cs="Times New Roman"/>
          <w:sz w:val="28"/>
          <w:lang w:val="uk-UA"/>
        </w:rPr>
      </w:pPr>
    </w:p>
    <w:p w:rsidR="008167F7" w:rsidRPr="00265376" w:rsidRDefault="008167F7" w:rsidP="0091279D">
      <w:pPr>
        <w:spacing w:line="360" w:lineRule="auto"/>
        <w:ind w:firstLine="709"/>
        <w:jc w:val="both"/>
        <w:rPr>
          <w:rFonts w:ascii="Times New Roman" w:hAnsi="Times New Roman" w:cs="Times New Roman"/>
          <w:b/>
          <w:sz w:val="28"/>
          <w:lang w:val="uk-UA"/>
        </w:rPr>
      </w:pPr>
      <w:r w:rsidRPr="00265376">
        <w:rPr>
          <w:rFonts w:ascii="Times New Roman" w:hAnsi="Times New Roman" w:cs="Times New Roman"/>
          <w:b/>
          <w:sz w:val="28"/>
          <w:lang w:val="uk-UA"/>
        </w:rPr>
        <w:lastRenderedPageBreak/>
        <w:t>Висновок</w:t>
      </w:r>
    </w:p>
    <w:p w:rsidR="008167F7" w:rsidRDefault="008167F7" w:rsidP="0091279D">
      <w:pPr>
        <w:spacing w:line="360" w:lineRule="auto"/>
        <w:ind w:firstLine="709"/>
        <w:jc w:val="both"/>
        <w:rPr>
          <w:rFonts w:ascii="Times New Roman" w:hAnsi="Times New Roman" w:cs="Times New Roman"/>
          <w:sz w:val="28"/>
          <w:lang w:val="uk-UA"/>
        </w:rPr>
      </w:pPr>
      <w:r w:rsidRPr="00265376">
        <w:rPr>
          <w:rFonts w:ascii="Times New Roman" w:hAnsi="Times New Roman" w:cs="Times New Roman"/>
          <w:sz w:val="28"/>
          <w:lang w:val="uk-UA"/>
        </w:rPr>
        <w:t>Отже, творчість та слово Тараса Прохаська міцно укорінилися в системі журналістики та сучасної української літератури, принісши туди різноманіття мовних образів, яскравість фантазії та думки, що дало новий поштовх до розвитку публіцистичного слова, як постмодерного явища.</w:t>
      </w:r>
    </w:p>
    <w:p w:rsidR="008167F7" w:rsidRPr="005B110B" w:rsidRDefault="008167F7" w:rsidP="008167F7">
      <w:pPr>
        <w:jc w:val="both"/>
        <w:rPr>
          <w:rFonts w:ascii="Times New Roman" w:hAnsi="Times New Roman" w:cs="Times New Roman"/>
          <w:sz w:val="28"/>
          <w:lang w:val="uk-UA"/>
        </w:rPr>
      </w:pPr>
    </w:p>
    <w:p w:rsidR="008167F7" w:rsidRPr="007F449C" w:rsidRDefault="008167F7" w:rsidP="008167F7">
      <w:pPr>
        <w:jc w:val="both"/>
        <w:rPr>
          <w:rFonts w:ascii="Times New Roman" w:hAnsi="Times New Roman" w:cs="Times New Roman"/>
          <w:sz w:val="28"/>
          <w:lang w:val="uk-UA"/>
        </w:rPr>
      </w:pPr>
    </w:p>
    <w:p w:rsidR="008167F7" w:rsidRPr="00002E22" w:rsidRDefault="008167F7" w:rsidP="00090C5C">
      <w:pPr>
        <w:spacing w:after="0" w:line="360" w:lineRule="auto"/>
        <w:jc w:val="both"/>
        <w:rPr>
          <w:rFonts w:ascii="Times New Roman" w:hAnsi="Times New Roman" w:cs="Times New Roman"/>
          <w:sz w:val="28"/>
          <w:lang w:val="uk-UA"/>
        </w:rPr>
      </w:pPr>
    </w:p>
    <w:sectPr w:rsidR="008167F7" w:rsidRPr="00002E22" w:rsidSect="00D634F5">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01B2" w:rsidRDefault="00B901B2" w:rsidP="00D634F5">
      <w:pPr>
        <w:spacing w:after="0" w:line="240" w:lineRule="auto"/>
      </w:pPr>
      <w:r>
        <w:separator/>
      </w:r>
    </w:p>
  </w:endnote>
  <w:endnote w:type="continuationSeparator" w:id="0">
    <w:p w:rsidR="00B901B2" w:rsidRDefault="00B901B2" w:rsidP="00D63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01B2" w:rsidRDefault="00B901B2" w:rsidP="00D634F5">
      <w:pPr>
        <w:spacing w:after="0" w:line="240" w:lineRule="auto"/>
      </w:pPr>
      <w:r>
        <w:separator/>
      </w:r>
    </w:p>
  </w:footnote>
  <w:footnote w:type="continuationSeparator" w:id="0">
    <w:p w:rsidR="00B901B2" w:rsidRDefault="00B901B2" w:rsidP="00D634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9863743"/>
      <w:docPartObj>
        <w:docPartGallery w:val="Page Numbers (Top of Page)"/>
        <w:docPartUnique/>
      </w:docPartObj>
    </w:sdtPr>
    <w:sdtEndPr/>
    <w:sdtContent>
      <w:p w:rsidR="006A7DE3" w:rsidRDefault="006A7DE3">
        <w:pPr>
          <w:pStyle w:val="a4"/>
          <w:jc w:val="right"/>
        </w:pPr>
        <w:r>
          <w:fldChar w:fldCharType="begin"/>
        </w:r>
        <w:r>
          <w:instrText>PAGE   \* MERGEFORMAT</w:instrText>
        </w:r>
        <w:r>
          <w:fldChar w:fldCharType="separate"/>
        </w:r>
        <w:r w:rsidR="00DC3172">
          <w:rPr>
            <w:noProof/>
          </w:rPr>
          <w:t>22</w:t>
        </w:r>
        <w:r>
          <w:fldChar w:fldCharType="end"/>
        </w:r>
      </w:p>
    </w:sdtContent>
  </w:sdt>
  <w:p w:rsidR="006A7DE3" w:rsidRDefault="006A7DE3">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E5769"/>
    <w:multiLevelType w:val="hybridMultilevel"/>
    <w:tmpl w:val="66D681D6"/>
    <w:lvl w:ilvl="0" w:tplc="72DAAD5C">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91B4DA1"/>
    <w:multiLevelType w:val="hybridMultilevel"/>
    <w:tmpl w:val="51FE08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A361D89"/>
    <w:multiLevelType w:val="hybridMultilevel"/>
    <w:tmpl w:val="3BBC19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C6F6277"/>
    <w:multiLevelType w:val="hybridMultilevel"/>
    <w:tmpl w:val="69E6F7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6482C06"/>
    <w:multiLevelType w:val="hybridMultilevel"/>
    <w:tmpl w:val="D928580A"/>
    <w:lvl w:ilvl="0" w:tplc="3B327130">
      <w:start w:val="1"/>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5" w15:restartNumberingAfterBreak="0">
    <w:nsid w:val="44996D67"/>
    <w:multiLevelType w:val="multilevel"/>
    <w:tmpl w:val="B3101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43734E"/>
    <w:multiLevelType w:val="hybridMultilevel"/>
    <w:tmpl w:val="5DB2D51E"/>
    <w:lvl w:ilvl="0" w:tplc="F6E8C40A">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F907C58"/>
    <w:multiLevelType w:val="multilevel"/>
    <w:tmpl w:val="06A4464C"/>
    <w:lvl w:ilvl="0">
      <w:start w:val="1"/>
      <w:numFmt w:val="decimal"/>
      <w:lvlText w:val="%1."/>
      <w:lvlJc w:val="left"/>
      <w:pPr>
        <w:ind w:left="432" w:hanging="432"/>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58F20B5B"/>
    <w:multiLevelType w:val="multilevel"/>
    <w:tmpl w:val="BBEA9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B644E55"/>
    <w:multiLevelType w:val="multilevel"/>
    <w:tmpl w:val="5E4C15F6"/>
    <w:lvl w:ilvl="0">
      <w:start w:val="1"/>
      <w:numFmt w:val="decimal"/>
      <w:lvlText w:val="%1."/>
      <w:lvlJc w:val="left"/>
      <w:pPr>
        <w:ind w:left="432" w:hanging="432"/>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0" w15:restartNumberingAfterBreak="0">
    <w:nsid w:val="5DE85BC8"/>
    <w:multiLevelType w:val="hybridMultilevel"/>
    <w:tmpl w:val="1C14B3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380586A"/>
    <w:multiLevelType w:val="hybridMultilevel"/>
    <w:tmpl w:val="391C70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3"/>
  </w:num>
  <w:num w:numId="4">
    <w:abstractNumId w:val="1"/>
  </w:num>
  <w:num w:numId="5">
    <w:abstractNumId w:val="6"/>
  </w:num>
  <w:num w:numId="6">
    <w:abstractNumId w:val="4"/>
  </w:num>
  <w:num w:numId="7">
    <w:abstractNumId w:val="11"/>
  </w:num>
  <w:num w:numId="8">
    <w:abstractNumId w:val="2"/>
  </w:num>
  <w:num w:numId="9">
    <w:abstractNumId w:val="0"/>
  </w:num>
  <w:num w:numId="10">
    <w:abstractNumId w:val="10"/>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1F2"/>
    <w:rsid w:val="00002E22"/>
    <w:rsid w:val="00042FD6"/>
    <w:rsid w:val="000558D5"/>
    <w:rsid w:val="00070360"/>
    <w:rsid w:val="0008563C"/>
    <w:rsid w:val="00090C5C"/>
    <w:rsid w:val="000975FF"/>
    <w:rsid w:val="000A4D24"/>
    <w:rsid w:val="000E5819"/>
    <w:rsid w:val="00100603"/>
    <w:rsid w:val="00114E8D"/>
    <w:rsid w:val="001427C0"/>
    <w:rsid w:val="00155887"/>
    <w:rsid w:val="001B770E"/>
    <w:rsid w:val="00201824"/>
    <w:rsid w:val="00201855"/>
    <w:rsid w:val="00257052"/>
    <w:rsid w:val="00265376"/>
    <w:rsid w:val="002A5065"/>
    <w:rsid w:val="002B2ADE"/>
    <w:rsid w:val="002B7077"/>
    <w:rsid w:val="002C423E"/>
    <w:rsid w:val="002D7797"/>
    <w:rsid w:val="002E6CB9"/>
    <w:rsid w:val="003274E1"/>
    <w:rsid w:val="00332A1D"/>
    <w:rsid w:val="00353DB0"/>
    <w:rsid w:val="0036200E"/>
    <w:rsid w:val="00427749"/>
    <w:rsid w:val="004A1739"/>
    <w:rsid w:val="004C1870"/>
    <w:rsid w:val="004E737B"/>
    <w:rsid w:val="004F30D1"/>
    <w:rsid w:val="004F58CD"/>
    <w:rsid w:val="005020AC"/>
    <w:rsid w:val="005C6964"/>
    <w:rsid w:val="005F325D"/>
    <w:rsid w:val="006230F3"/>
    <w:rsid w:val="00693DB0"/>
    <w:rsid w:val="006A7DE3"/>
    <w:rsid w:val="006B5F90"/>
    <w:rsid w:val="006D6676"/>
    <w:rsid w:val="006D71F2"/>
    <w:rsid w:val="006F75BF"/>
    <w:rsid w:val="007240D1"/>
    <w:rsid w:val="007601B9"/>
    <w:rsid w:val="007B367A"/>
    <w:rsid w:val="0081517E"/>
    <w:rsid w:val="008167F7"/>
    <w:rsid w:val="00823EFA"/>
    <w:rsid w:val="00834B8D"/>
    <w:rsid w:val="008E5CF6"/>
    <w:rsid w:val="008E69BA"/>
    <w:rsid w:val="008E770E"/>
    <w:rsid w:val="0091279D"/>
    <w:rsid w:val="009208D5"/>
    <w:rsid w:val="00924B61"/>
    <w:rsid w:val="00956200"/>
    <w:rsid w:val="00977A33"/>
    <w:rsid w:val="00980F9B"/>
    <w:rsid w:val="009A6A5C"/>
    <w:rsid w:val="009B7945"/>
    <w:rsid w:val="009D32B0"/>
    <w:rsid w:val="009D77FD"/>
    <w:rsid w:val="009F3E36"/>
    <w:rsid w:val="00A20321"/>
    <w:rsid w:val="00A25E86"/>
    <w:rsid w:val="00A35D2E"/>
    <w:rsid w:val="00AD0D1E"/>
    <w:rsid w:val="00AE4222"/>
    <w:rsid w:val="00B1275F"/>
    <w:rsid w:val="00B50A6B"/>
    <w:rsid w:val="00B57682"/>
    <w:rsid w:val="00B71B34"/>
    <w:rsid w:val="00B901B2"/>
    <w:rsid w:val="00BB0C33"/>
    <w:rsid w:val="00BD1855"/>
    <w:rsid w:val="00C62050"/>
    <w:rsid w:val="00C7536A"/>
    <w:rsid w:val="00CF32B1"/>
    <w:rsid w:val="00CF3733"/>
    <w:rsid w:val="00D634F5"/>
    <w:rsid w:val="00D9747E"/>
    <w:rsid w:val="00DA61DF"/>
    <w:rsid w:val="00DB1574"/>
    <w:rsid w:val="00DC3172"/>
    <w:rsid w:val="00DD31DC"/>
    <w:rsid w:val="00DF1070"/>
    <w:rsid w:val="00DF6349"/>
    <w:rsid w:val="00E07ABB"/>
    <w:rsid w:val="00E27701"/>
    <w:rsid w:val="00E3552C"/>
    <w:rsid w:val="00E563E2"/>
    <w:rsid w:val="00E6241F"/>
    <w:rsid w:val="00E64967"/>
    <w:rsid w:val="00E67343"/>
    <w:rsid w:val="00F038B8"/>
    <w:rsid w:val="00F51657"/>
    <w:rsid w:val="00F52EE1"/>
    <w:rsid w:val="00F91317"/>
    <w:rsid w:val="00FA13BE"/>
    <w:rsid w:val="00FD3DD8"/>
    <w:rsid w:val="00FF03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CFF43"/>
  <w15:chartTrackingRefBased/>
  <w15:docId w15:val="{1065469D-B9C4-4247-88EA-6E7A02F90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70360"/>
    <w:pPr>
      <w:spacing w:line="256" w:lineRule="auto"/>
      <w:ind w:left="720"/>
      <w:contextualSpacing/>
    </w:pPr>
  </w:style>
  <w:style w:type="paragraph" w:styleId="a4">
    <w:name w:val="header"/>
    <w:basedOn w:val="a"/>
    <w:link w:val="a5"/>
    <w:uiPriority w:val="99"/>
    <w:unhideWhenUsed/>
    <w:rsid w:val="00D634F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634F5"/>
  </w:style>
  <w:style w:type="paragraph" w:styleId="a6">
    <w:name w:val="footer"/>
    <w:basedOn w:val="a"/>
    <w:link w:val="a7"/>
    <w:uiPriority w:val="99"/>
    <w:unhideWhenUsed/>
    <w:rsid w:val="00D634F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634F5"/>
  </w:style>
  <w:style w:type="character" w:styleId="a8">
    <w:name w:val="Hyperlink"/>
    <w:basedOn w:val="a0"/>
    <w:uiPriority w:val="99"/>
    <w:unhideWhenUsed/>
    <w:rsid w:val="008167F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856669">
      <w:bodyDiv w:val="1"/>
      <w:marLeft w:val="0"/>
      <w:marRight w:val="0"/>
      <w:marTop w:val="0"/>
      <w:marBottom w:val="0"/>
      <w:divBdr>
        <w:top w:val="none" w:sz="0" w:space="0" w:color="auto"/>
        <w:left w:val="none" w:sz="0" w:space="0" w:color="auto"/>
        <w:bottom w:val="none" w:sz="0" w:space="0" w:color="auto"/>
        <w:right w:val="none" w:sz="0" w:space="0" w:color="auto"/>
      </w:divBdr>
    </w:div>
    <w:div w:id="1091200848">
      <w:bodyDiv w:val="1"/>
      <w:marLeft w:val="0"/>
      <w:marRight w:val="0"/>
      <w:marTop w:val="0"/>
      <w:marBottom w:val="0"/>
      <w:divBdr>
        <w:top w:val="none" w:sz="0" w:space="0" w:color="auto"/>
        <w:left w:val="none" w:sz="0" w:space="0" w:color="auto"/>
        <w:bottom w:val="none" w:sz="0" w:space="0" w:color="auto"/>
        <w:right w:val="none" w:sz="0" w:space="0" w:color="auto"/>
      </w:divBdr>
      <w:divsChild>
        <w:div w:id="704138497">
          <w:marLeft w:val="0"/>
          <w:marRight w:val="0"/>
          <w:marTop w:val="0"/>
          <w:marBottom w:val="0"/>
          <w:divBdr>
            <w:top w:val="none" w:sz="0" w:space="0" w:color="auto"/>
            <w:left w:val="none" w:sz="0" w:space="0" w:color="auto"/>
            <w:bottom w:val="none" w:sz="0" w:space="0" w:color="auto"/>
            <w:right w:val="none" w:sz="0" w:space="0" w:color="auto"/>
          </w:divBdr>
        </w:div>
        <w:div w:id="967394460">
          <w:marLeft w:val="0"/>
          <w:marRight w:val="0"/>
          <w:marTop w:val="0"/>
          <w:marBottom w:val="0"/>
          <w:divBdr>
            <w:top w:val="none" w:sz="0" w:space="0" w:color="auto"/>
            <w:left w:val="none" w:sz="0" w:space="0" w:color="auto"/>
            <w:bottom w:val="none" w:sz="0" w:space="0" w:color="auto"/>
            <w:right w:val="none" w:sz="0" w:space="0" w:color="auto"/>
          </w:divBdr>
        </w:div>
        <w:div w:id="7123882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aliteracy.org.ua/mediaosvita-v-ukrayini-yak-chynnyk-na-shlyahu-stanovlennya-informatsijnogo-suspilstva/" TargetMode="Externa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header" Target="header1.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20https://webmaestro.com.ua/ua/blog/long-read/" TargetMode="External"/><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http://www.mediakrytyka.info/onlayn-zhurnalistyka/dynamichna-vizualizatsiya-interaktyvni-taym-layny-v-novykh-mediyakh.html" TargetMode="External"/><Relationship Id="rId14"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C4C8502BEED6E147AB0B57469E85B4E7" ma:contentTypeVersion="6" ma:contentTypeDescription="Создание документа." ma:contentTypeScope="" ma:versionID="8bb15ca46e2444d8f0b755978041d53b">
  <xsd:schema xmlns:xsd="http://www.w3.org/2001/XMLSchema" xmlns:xs="http://www.w3.org/2001/XMLSchema" xmlns:p="http://schemas.microsoft.com/office/2006/metadata/properties" xmlns:ns2="905dfbc6-ad3c-47bd-a0f4-8878ef64c507" targetNamespace="http://schemas.microsoft.com/office/2006/metadata/properties" ma:root="true" ma:fieldsID="5d958939e2941c4f21976ec8959d79c2" ns2:_="">
    <xsd:import namespace="905dfbc6-ad3c-47bd-a0f4-8878ef64c50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5dfbc6-ad3c-47bd-a0f4-8878ef64c5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B7404D5-5D95-4B65-8CC4-AFD9F8218C95}"/>
</file>

<file path=customXml/itemProps2.xml><?xml version="1.0" encoding="utf-8"?>
<ds:datastoreItem xmlns:ds="http://schemas.openxmlformats.org/officeDocument/2006/customXml" ds:itemID="{E8673963-7ED4-442A-8585-559AF30F6476}"/>
</file>

<file path=customXml/itemProps3.xml><?xml version="1.0" encoding="utf-8"?>
<ds:datastoreItem xmlns:ds="http://schemas.openxmlformats.org/officeDocument/2006/customXml" ds:itemID="{3485019F-2201-48D0-9CEE-E672DE4C9E29}"/>
</file>

<file path=docProps/app.xml><?xml version="1.0" encoding="utf-8"?>
<Properties xmlns="http://schemas.openxmlformats.org/officeDocument/2006/extended-properties" xmlns:vt="http://schemas.openxmlformats.org/officeDocument/2006/docPropsVTypes">
  <Template>Normal</Template>
  <TotalTime>0</TotalTime>
  <Pages>44</Pages>
  <Words>8140</Words>
  <Characters>46404</Characters>
  <Application>Microsoft Office Word</Application>
  <DocSecurity>0</DocSecurity>
  <Lines>386</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Мироненко Максим</cp:lastModifiedBy>
  <cp:revision>2</cp:revision>
  <dcterms:created xsi:type="dcterms:W3CDTF">2022-06-19T07:38:00Z</dcterms:created>
  <dcterms:modified xsi:type="dcterms:W3CDTF">2022-06-19T07:38:00Z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0x010100C4C8502BEED6E147AB0B57469E85B4E7</vt:lpwstr>
  </property>
</Properties>
</file>